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A9F3D" w14:textId="77777777" w:rsidR="005856E8" w:rsidRPr="0020682B" w:rsidRDefault="005856E8" w:rsidP="00F3200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20682B">
        <w:rPr>
          <w:rFonts w:ascii="Times New Roman" w:hAnsi="Times New Roman" w:cs="Times New Roman"/>
          <w:sz w:val="24"/>
          <w:szCs w:val="24"/>
        </w:rPr>
        <w:br/>
        <w:t>к постановлению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Правительства Санкт-Петербурга </w:t>
      </w:r>
      <w:r w:rsidRPr="0020682B">
        <w:rPr>
          <w:rFonts w:ascii="Times New Roman" w:hAnsi="Times New Roman" w:cs="Times New Roman"/>
          <w:sz w:val="24"/>
          <w:szCs w:val="24"/>
        </w:rPr>
        <w:br/>
        <w:t>от ________________ № _______</w:t>
      </w:r>
    </w:p>
    <w:p w14:paraId="167BDD2D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8E0BE0C" w14:textId="77777777" w:rsidR="001D0332" w:rsidRPr="0020682B" w:rsidRDefault="001D033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7"/>
      <w:bookmarkEnd w:id="0"/>
      <w:r w:rsidRPr="0020682B">
        <w:rPr>
          <w:rFonts w:ascii="Times New Roman" w:hAnsi="Times New Roman" w:cs="Times New Roman"/>
          <w:sz w:val="24"/>
          <w:szCs w:val="24"/>
        </w:rPr>
        <w:t>ГОСУДАРСТВЕННАЯ ПРОГРАММА САНКТ-ПЕТЕРБУРГА</w:t>
      </w:r>
    </w:p>
    <w:p w14:paraId="50E79CC3" w14:textId="77777777" w:rsidR="001D0332" w:rsidRPr="0020682B" w:rsidRDefault="00756F1E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«</w:t>
      </w:r>
      <w:r w:rsidR="0079402E" w:rsidRPr="0020682B">
        <w:rPr>
          <w:rFonts w:ascii="Times New Roman" w:hAnsi="Times New Roman" w:cs="Times New Roman"/>
          <w:sz w:val="24"/>
          <w:szCs w:val="24"/>
        </w:rPr>
        <w:t xml:space="preserve">Комплексное </w:t>
      </w:r>
      <w:r w:rsidR="005856E8" w:rsidRPr="0020682B">
        <w:rPr>
          <w:rFonts w:ascii="Times New Roman" w:hAnsi="Times New Roman" w:cs="Times New Roman"/>
          <w:sz w:val="24"/>
          <w:szCs w:val="24"/>
        </w:rPr>
        <w:t>развитие систем коммунальной инфраструктуры,</w:t>
      </w:r>
    </w:p>
    <w:p w14:paraId="6075CCD7" w14:textId="242DB87D" w:rsidR="001D0332" w:rsidRPr="0020682B" w:rsidRDefault="005856E8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энергетики и энергосбережения в Санкт-Петербурге</w:t>
      </w:r>
      <w:r w:rsidR="00756F1E" w:rsidRPr="0020682B">
        <w:rPr>
          <w:rFonts w:ascii="Times New Roman" w:hAnsi="Times New Roman" w:cs="Times New Roman"/>
          <w:sz w:val="24"/>
          <w:szCs w:val="24"/>
        </w:rPr>
        <w:t>»</w:t>
      </w:r>
      <w:r w:rsidR="00B7570D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="00B7570D" w:rsidRPr="0020682B">
        <w:rPr>
          <w:rFonts w:ascii="Times New Roman" w:hAnsi="Times New Roman" w:cs="Times New Roman"/>
          <w:sz w:val="24"/>
          <w:szCs w:val="24"/>
        </w:rPr>
        <w:br/>
        <w:t>(далее – государственная программа)</w:t>
      </w:r>
    </w:p>
    <w:p w14:paraId="22403271" w14:textId="77777777" w:rsidR="00037DB8" w:rsidRPr="0020682B" w:rsidRDefault="00037DB8" w:rsidP="00F320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3DBE6D4" w14:textId="77777777" w:rsidR="005856E8" w:rsidRPr="0020682B" w:rsidRDefault="00037DB8" w:rsidP="00F320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1. </w:t>
      </w:r>
      <w:r w:rsidR="005856E8" w:rsidRPr="0020682B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14:paraId="58F7E46E" w14:textId="740B8486" w:rsidR="00037DB8" w:rsidRPr="0020682B" w:rsidRDefault="00037DB8" w:rsidP="00B7570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государственной программы </w:t>
      </w:r>
    </w:p>
    <w:p w14:paraId="78E8073B" w14:textId="77777777" w:rsidR="00B7570D" w:rsidRPr="0020682B" w:rsidRDefault="00B7570D" w:rsidP="00B7570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04"/>
        <w:gridCol w:w="6746"/>
      </w:tblGrid>
      <w:tr w:rsidR="00F63F9B" w:rsidRPr="0020682B" w14:paraId="3B26605D" w14:textId="77777777" w:rsidTr="00E05A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2E26" w14:textId="77777777" w:rsidR="00037DB8" w:rsidRPr="0020682B" w:rsidRDefault="00037DB8" w:rsidP="00F320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27A5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государственной программы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B57E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КЭиИО</w:t>
            </w:r>
          </w:p>
        </w:tc>
      </w:tr>
      <w:tr w:rsidR="00F63F9B" w:rsidRPr="0020682B" w14:paraId="419A03EC" w14:textId="77777777" w:rsidTr="00E05AD1"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4BB576" w14:textId="77777777" w:rsidR="00037DB8" w:rsidRPr="0020682B" w:rsidRDefault="00037DB8" w:rsidP="00F320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7D5C5D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государственной программы</w:t>
            </w: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1C2A92" w14:textId="65D13C91" w:rsidR="00037DB8" w:rsidRPr="0020682B" w:rsidRDefault="004A3CFA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63F9B" w:rsidRPr="0020682B" w14:paraId="514844B3" w14:textId="77777777" w:rsidTr="00E05A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4941" w14:textId="77777777" w:rsidR="00037DB8" w:rsidRPr="0020682B" w:rsidRDefault="00037DB8" w:rsidP="00F320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1842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государственной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670F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 «Теплосеть Санкт-Петербурга»;</w:t>
            </w:r>
          </w:p>
          <w:p w14:paraId="37795E13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ГУП «Водоканал Санкт-Петербурга»;</w:t>
            </w:r>
          </w:p>
          <w:p w14:paraId="461ADE83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ГУП «ТЭК СПб»;</w:t>
            </w:r>
          </w:p>
          <w:p w14:paraId="0FD718BE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</w:t>
            </w:r>
            <w:proofErr w:type="spellStart"/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Петербур</w:t>
            </w:r>
            <w:r w:rsidR="005625A7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</w:t>
            </w:r>
            <w:proofErr w:type="spellEnd"/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»;</w:t>
            </w:r>
          </w:p>
          <w:p w14:paraId="49DCD9A2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</w:t>
            </w:r>
            <w:proofErr w:type="spellStart"/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Петербургтеплоэнерго</w:t>
            </w:r>
            <w:proofErr w:type="spellEnd"/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»;</w:t>
            </w:r>
          </w:p>
          <w:p w14:paraId="389606ED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</w:t>
            </w:r>
            <w:proofErr w:type="spellStart"/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Теплоэнерго</w:t>
            </w:r>
            <w:proofErr w:type="spellEnd"/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»;</w:t>
            </w:r>
          </w:p>
          <w:p w14:paraId="6E947B3A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ПАО «</w:t>
            </w:r>
            <w:proofErr w:type="spellStart"/>
            <w:r w:rsidR="00F15AA9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Россети</w:t>
            </w:r>
            <w:proofErr w:type="spellEnd"/>
            <w:r w:rsidR="00F15AA9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Ленэнерго»</w:t>
            </w:r>
          </w:p>
        </w:tc>
      </w:tr>
      <w:tr w:rsidR="00F63F9B" w:rsidRPr="0020682B" w14:paraId="110D5927" w14:textId="77777777" w:rsidTr="00E05A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5EC4" w14:textId="77777777" w:rsidR="00037DB8" w:rsidRPr="0020682B" w:rsidRDefault="00037DB8" w:rsidP="00F320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79F1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государственной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EC3D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систем коммунальной инфраструктуры и энергетики Санкт-Петербурга с учетом перспективных потребностей, определяемых документами территориального планирования, схемами и программами перспективного развития коммунальной инфраструктуры и энергетики.</w:t>
            </w:r>
          </w:p>
          <w:p w14:paraId="52FDCA42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комплексного и устойчивого развития территорий Санкт-Петербурга посредством обеспечения объектами инженерной инфраструктуры территорий перспективной застройки и создания резерва мощности для подключения новых потребителей.</w:t>
            </w:r>
          </w:p>
          <w:p w14:paraId="6D45279B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комфортности и безопасности городской среды Санкт-Петербурга за счет развития систем наружного (уличного) освещения</w:t>
            </w:r>
          </w:p>
        </w:tc>
      </w:tr>
      <w:tr w:rsidR="00F63F9B" w:rsidRPr="0020682B" w14:paraId="6D2ECAE7" w14:textId="77777777" w:rsidTr="00E05A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D9C0" w14:textId="77777777" w:rsidR="00037DB8" w:rsidRPr="0020682B" w:rsidRDefault="00037DB8" w:rsidP="00F320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7783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государственной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B17C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Реконструкция объектов коммунальной инфраструктуры </w:t>
            </w: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 энергетики, включая сети инженерно-технического обеспечения, а также сети и установки наружного освещения Санкт-Петербурга.</w:t>
            </w:r>
          </w:p>
          <w:p w14:paraId="6AE9B42A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эффективности использования научно-технического потенциала Санкт-Петербурга, содействие реализации мероприятий по импортозамещению, локализации </w:t>
            </w:r>
            <w:r w:rsidR="00E05AD1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мерам поддержки петербургских и российских производителей технологий, оборудования и материалов.</w:t>
            </w:r>
          </w:p>
          <w:p w14:paraId="22B1B276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Строительство новых и реконструкция существующих объектов инженерной инфраструктуры в целях увеличения мощности </w:t>
            </w:r>
            <w:r w:rsidR="00E05AD1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пропускной способности в соответствии </w:t>
            </w: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 потребностями жилищного, общественно-делового </w:t>
            </w: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 гражданского строительства.</w:t>
            </w:r>
          </w:p>
          <w:p w14:paraId="16180E72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Строительство, реконструкция и капитальный ремонт объектов наружного (уличного) освещения.</w:t>
            </w:r>
          </w:p>
          <w:p w14:paraId="33EEDA05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объектов художественной подсветки</w:t>
            </w:r>
          </w:p>
        </w:tc>
      </w:tr>
      <w:tr w:rsidR="00F63F9B" w:rsidRPr="0020682B" w14:paraId="0F6F427A" w14:textId="77777777" w:rsidTr="00E05A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FEFF" w14:textId="77777777" w:rsidR="00037DB8" w:rsidRPr="0020682B" w:rsidRDefault="00037DB8" w:rsidP="00F320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58E1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Основания разработки государственной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53DB" w14:textId="77777777" w:rsidR="00037DB8" w:rsidRPr="0020682B" w:rsidRDefault="00183055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037DB8" w:rsidRPr="002068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Постановление</w:t>
              </w:r>
            </w:hyperlink>
            <w:r w:rsidR="00037DB8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Правительства Российской Федерации </w:t>
            </w:r>
            <w:r w:rsidR="00037DB8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 15.04.2014 № 321 «Об утверждении государственной программы Российской Федерации «</w:t>
            </w:r>
            <w:r w:rsidR="00E14BEC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037DB8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азвитие энергетики»;</w:t>
            </w:r>
          </w:p>
          <w:p w14:paraId="24928485" w14:textId="77777777" w:rsidR="00037DB8" w:rsidRPr="0020682B" w:rsidRDefault="00183055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037DB8" w:rsidRPr="002068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постановление</w:t>
              </w:r>
            </w:hyperlink>
            <w:r w:rsidR="00037DB8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Правительства Санкт-Петербурга от 25.12.2013 № 1039 «О порядке принятия решений о разработке государственных программ Санкт-Петербурга, формирования, реализации и проведения оценки эффективности </w:t>
            </w:r>
            <w:r w:rsidR="00037DB8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их реализации»</w:t>
            </w:r>
            <w:r w:rsidR="006542DB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31B9B700" w14:textId="6A671D5B" w:rsidR="006542DB" w:rsidRPr="0020682B" w:rsidRDefault="006542DB" w:rsidP="0065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РФ от 31.10.2022 № 3268-р </w:t>
            </w:r>
          </w:p>
          <w:p w14:paraId="5E30C12A" w14:textId="427866B4" w:rsidR="006542DB" w:rsidRPr="0020682B" w:rsidRDefault="006542DB" w:rsidP="0065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Стратегии развития строительной отрасли </w:t>
            </w:r>
            <w:r w:rsidRPr="0020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жилищно-коммунального хозяйства Российской Федерации </w:t>
            </w:r>
            <w:r w:rsidRPr="0020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период до 2030 года с прогнозом до 2035 года»</w:t>
            </w:r>
          </w:p>
        </w:tc>
      </w:tr>
      <w:tr w:rsidR="00F63F9B" w:rsidRPr="0020682B" w14:paraId="468588F4" w14:textId="77777777" w:rsidTr="00E17AC2">
        <w:trPr>
          <w:trHeight w:val="12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EA1C" w14:textId="77777777" w:rsidR="00037DB8" w:rsidRPr="0020682B" w:rsidRDefault="00037DB8" w:rsidP="00F320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F8F6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Региональные проекты, реализуемые </w:t>
            </w:r>
            <w:r w:rsidRPr="0020682B">
              <w:rPr>
                <w:rFonts w:ascii="Times New Roman" w:eastAsiaTheme="minorHAnsi" w:hAnsi="Times New Roman" w:cs="Times New Roman"/>
                <w:sz w:val="24"/>
                <w:lang w:eastAsia="en-US"/>
              </w:rPr>
              <w:br/>
              <w:t>в рамках государственной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9F1A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63F9B" w:rsidRPr="0020682B" w14:paraId="7E49EB22" w14:textId="77777777" w:rsidTr="00E05A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D0AF" w14:textId="77777777" w:rsidR="007A161B" w:rsidRPr="0020682B" w:rsidRDefault="007A161B" w:rsidP="00F320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8D76" w14:textId="77777777" w:rsidR="007A161B" w:rsidRPr="0020682B" w:rsidRDefault="007A161B" w:rsidP="00F32002">
            <w:pPr>
              <w:pStyle w:val="formattext"/>
              <w:rPr>
                <w:rFonts w:eastAsiaTheme="minorHAnsi"/>
                <w:lang w:eastAsia="en-US"/>
              </w:rPr>
            </w:pPr>
            <w:r w:rsidRPr="0020682B">
              <w:t xml:space="preserve">Оценка объемов налоговых расходов, соответствующих целям государственной программы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B112" w14:textId="77777777" w:rsidR="007A161B" w:rsidRPr="0020682B" w:rsidRDefault="007A161B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63F9B" w:rsidRPr="0020682B" w14:paraId="5F73572A" w14:textId="77777777" w:rsidTr="006128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7142" w14:textId="77777777" w:rsidR="00037DB8" w:rsidRPr="0020682B" w:rsidRDefault="007A161B" w:rsidP="00F320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DF33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Перечень подпрограмм и отдельных мероприятий государственной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627F" w14:textId="77777777" w:rsidR="00037DB8" w:rsidRPr="0020682B" w:rsidRDefault="00183055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" w:anchor="P2984" w:history="1">
              <w:r w:rsidR="00037DB8" w:rsidRPr="002068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Подпрограмма 1</w:t>
              </w:r>
            </w:hyperlink>
            <w:r w:rsidR="00037DB8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«Развитие и функционирование систем теплоснабжения Санкт-Петербурга» (далее - подпрограмма 1).</w:t>
            </w:r>
          </w:p>
          <w:p w14:paraId="76E57A19" w14:textId="77777777" w:rsidR="00037DB8" w:rsidRPr="0020682B" w:rsidRDefault="00183055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" w:anchor="P3712" w:history="1">
              <w:r w:rsidR="00037DB8" w:rsidRPr="002068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Подпрограмма 2</w:t>
              </w:r>
            </w:hyperlink>
            <w:r w:rsidR="00037DB8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«Развитие и функционирование систем водоснабжения, водоотведения и очистки сточных вод </w:t>
            </w:r>
            <w:r w:rsidR="00037DB8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Санкт-Петербурга» (далее - подпрограмма 2).</w:t>
            </w:r>
          </w:p>
          <w:p w14:paraId="5C8A1AB9" w14:textId="77777777" w:rsidR="00037DB8" w:rsidRPr="0020682B" w:rsidRDefault="00183055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" w:anchor="P5226" w:history="1">
              <w:r w:rsidR="00037DB8" w:rsidRPr="002068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Подпрограмма 3</w:t>
              </w:r>
            </w:hyperlink>
            <w:r w:rsidR="00037DB8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«Развитие систем электроснабжения </w:t>
            </w:r>
            <w:r w:rsidR="00037DB8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Санкт-Петербурга» (далее - подпрограмма 3).</w:t>
            </w:r>
          </w:p>
          <w:p w14:paraId="39301EF9" w14:textId="77777777" w:rsidR="00037DB8" w:rsidRPr="0020682B" w:rsidRDefault="00183055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 w:anchor="P5411" w:history="1">
              <w:r w:rsidR="00037DB8" w:rsidRPr="002068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Подпрограмма 4</w:t>
              </w:r>
            </w:hyperlink>
            <w:r w:rsidR="00037DB8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«Развитие и функционирование систем газоснабжения Санкт-Петербурга» (далее - подпрограмма 4).</w:t>
            </w:r>
          </w:p>
          <w:p w14:paraId="0621024A" w14:textId="0A1C5E74" w:rsidR="00037DB8" w:rsidRPr="0020682B" w:rsidRDefault="00183055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" w:anchor="P5902" w:history="1">
              <w:r w:rsidR="00037DB8" w:rsidRPr="002068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Подпрограмма 5</w:t>
              </w:r>
            </w:hyperlink>
            <w:r w:rsidR="00057D92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«Содержание, эксплуатация и развитие наружного освещения и архитектурной подсветки </w:t>
            </w:r>
            <w:r w:rsidR="00057D92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Санкт-Петербурга»</w:t>
            </w:r>
            <w:r w:rsidR="00057D92" w:rsidRPr="0020682B">
              <w:t xml:space="preserve"> </w:t>
            </w:r>
            <w:r w:rsidR="00057D92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(далее - подпрограмма 5)</w:t>
            </w:r>
          </w:p>
          <w:p w14:paraId="26171AFE" w14:textId="16186C27" w:rsidR="00037DB8" w:rsidRPr="0020682B" w:rsidRDefault="00183055" w:rsidP="00057D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" w:anchor="P6143" w:history="1">
              <w:r w:rsidR="00037DB8" w:rsidRPr="002068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Подпрограмма 6</w:t>
              </w:r>
            </w:hyperlink>
            <w:r w:rsidR="00037DB8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57D92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«Энергосбережение и повышение энергетической эффективности, развитие инженерного обеспечения территорий Санкт-Петербурга» </w:t>
            </w:r>
            <w:r w:rsidR="00037DB8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(далее - подпрограмма 6).</w:t>
            </w:r>
          </w:p>
        </w:tc>
      </w:tr>
      <w:tr w:rsidR="00F63F9B" w:rsidRPr="0020682B" w14:paraId="244CBF50" w14:textId="77777777" w:rsidTr="006128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DEBE" w14:textId="77777777" w:rsidR="00037DB8" w:rsidRPr="0020682B" w:rsidRDefault="007A161B" w:rsidP="00F320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FBDC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Общий объем финансирования </w:t>
            </w:r>
            <w:r w:rsidRPr="0020682B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 xml:space="preserve">государственной программы </w:t>
            </w:r>
            <w:r w:rsidRPr="0020682B">
              <w:rPr>
                <w:rFonts w:ascii="Times New Roman" w:eastAsiaTheme="minorHAnsi" w:hAnsi="Times New Roman" w:cs="Times New Roman"/>
                <w:sz w:val="24"/>
                <w:lang w:eastAsia="en-US"/>
              </w:rPr>
              <w:br/>
              <w:t xml:space="preserve">по источникам финансирования </w:t>
            </w:r>
            <w:r w:rsidRPr="0020682B">
              <w:rPr>
                <w:rFonts w:ascii="Times New Roman" w:eastAsiaTheme="minorHAnsi" w:hAnsi="Times New Roman" w:cs="Times New Roman"/>
                <w:sz w:val="24"/>
                <w:lang w:eastAsia="en-US"/>
              </w:rPr>
              <w:br/>
              <w:t xml:space="preserve">с указанием объемов финансирования, предусмотренных на реализацию региональных проектов, в том числе </w:t>
            </w:r>
            <w:r w:rsidRPr="0020682B">
              <w:rPr>
                <w:rFonts w:ascii="Times New Roman" w:eastAsiaTheme="minorHAnsi" w:hAnsi="Times New Roman" w:cs="Times New Roman"/>
                <w:sz w:val="24"/>
                <w:lang w:eastAsia="en-US"/>
              </w:rPr>
              <w:br/>
              <w:t>по годам реализации государственной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3197" w14:textId="3A419826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Общий объем финансирования государственной программы составляет </w:t>
            </w:r>
            <w:r w:rsidR="00B22975" w:rsidRPr="0020682B">
              <w:rPr>
                <w:rFonts w:ascii="Times New Roman" w:hAnsi="Times New Roman" w:cs="Times New Roman"/>
                <w:sz w:val="24"/>
                <w:szCs w:val="20"/>
              </w:rPr>
              <w:t xml:space="preserve">725 590 876,9 </w:t>
            </w: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тыс. руб., в том числе:</w:t>
            </w:r>
          </w:p>
          <w:p w14:paraId="4CA739C3" w14:textId="789F0539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за счет средств бюджета Санкт-Петербурга – </w:t>
            </w:r>
            <w:r w:rsidRPr="0020682B">
              <w:rPr>
                <w:rFonts w:ascii="Times New Roman" w:hAnsi="Times New Roman" w:cs="Times New Roman"/>
                <w:sz w:val="24"/>
                <w:szCs w:val="20"/>
              </w:rPr>
              <w:br/>
              <w:t>169 353 213,8 тыс. руб., в том числе по годам:</w:t>
            </w:r>
          </w:p>
          <w:p w14:paraId="465FB984" w14:textId="075C49F2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2024 г. – 22 539 032,4 тыс. руб.;</w:t>
            </w:r>
          </w:p>
          <w:p w14:paraId="615CE853" w14:textId="1C21501D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2025 г. – 26 906 489,8 тыс. руб.;</w:t>
            </w:r>
          </w:p>
          <w:p w14:paraId="44499D28" w14:textId="24E17E6D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2026 г. – 30 453 360,0 тыс. руб.;</w:t>
            </w:r>
          </w:p>
          <w:p w14:paraId="571EDBAD" w14:textId="76668C7A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2027 г. – 28 003 053,4 тыс. руб.;</w:t>
            </w:r>
          </w:p>
          <w:p w14:paraId="55DE5503" w14:textId="1A9793AA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2028 г. – 30 123 175,6 тыс. руб.;</w:t>
            </w:r>
          </w:p>
          <w:p w14:paraId="4D7033C6" w14:textId="54040CEC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2029 г. – 31 328 102,6 тыс. руб.;</w:t>
            </w:r>
          </w:p>
          <w:p w14:paraId="78D79636" w14:textId="1DC733AF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 xml:space="preserve">за счет средств федерального бюджета – 93 740,4 тыс. руб., </w:t>
            </w:r>
            <w:r w:rsidRPr="0020682B">
              <w:rPr>
                <w:rFonts w:ascii="Times New Roman" w:hAnsi="Times New Roman" w:cs="Times New Roman"/>
                <w:sz w:val="24"/>
                <w:szCs w:val="20"/>
              </w:rPr>
              <w:br/>
              <w:t>в том числе по годам:</w:t>
            </w:r>
          </w:p>
          <w:p w14:paraId="08CB59F5" w14:textId="4C4D79CA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2024 г. – 93 740,4 тыс. руб.;</w:t>
            </w:r>
          </w:p>
          <w:p w14:paraId="7C46D25C" w14:textId="78B21F3B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2025 г. – 0,0 тыс. руб.;</w:t>
            </w:r>
          </w:p>
          <w:p w14:paraId="440102C4" w14:textId="0FDB2526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2026 г. – 0,0 тыс. руб.;</w:t>
            </w:r>
          </w:p>
          <w:p w14:paraId="75D3F00B" w14:textId="676C7509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2027 г. – 0,0 тыс. руб.;</w:t>
            </w:r>
          </w:p>
          <w:p w14:paraId="5EACC3D7" w14:textId="1E606E47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2028 г. – 0,0 тыс. руб.;</w:t>
            </w:r>
          </w:p>
          <w:p w14:paraId="24E1F409" w14:textId="68D52778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2029 г. – 0,0 тыс. руб.;</w:t>
            </w:r>
          </w:p>
          <w:p w14:paraId="15B22AAF" w14:textId="3FDC1A70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 xml:space="preserve">за счет внебюджетных средств – </w:t>
            </w:r>
            <w:r w:rsidR="00B22975" w:rsidRPr="0020682B">
              <w:rPr>
                <w:rFonts w:ascii="Times New Roman" w:hAnsi="Times New Roman" w:cs="Times New Roman"/>
                <w:sz w:val="24"/>
                <w:szCs w:val="20"/>
              </w:rPr>
              <w:t xml:space="preserve">556 143 922,7 </w:t>
            </w: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тыс. руб., в том числе по годам:</w:t>
            </w:r>
          </w:p>
          <w:p w14:paraId="4C2520CA" w14:textId="63E7EB43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 xml:space="preserve">2024 г. – </w:t>
            </w:r>
            <w:r w:rsidR="00B22975" w:rsidRPr="0020682B">
              <w:rPr>
                <w:rFonts w:ascii="Times New Roman" w:hAnsi="Times New Roman" w:cs="Times New Roman"/>
                <w:sz w:val="24"/>
                <w:szCs w:val="20"/>
              </w:rPr>
              <w:t xml:space="preserve">95 335 343,0 </w:t>
            </w: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тыс. руб.;</w:t>
            </w:r>
          </w:p>
          <w:p w14:paraId="4767B40F" w14:textId="1BF46DD5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 xml:space="preserve">2025 г. – </w:t>
            </w:r>
            <w:r w:rsidR="00B22975" w:rsidRPr="0020682B">
              <w:rPr>
                <w:rFonts w:ascii="Times New Roman" w:hAnsi="Times New Roman" w:cs="Times New Roman"/>
                <w:sz w:val="24"/>
                <w:szCs w:val="20"/>
              </w:rPr>
              <w:t xml:space="preserve">95 531 245,9 </w:t>
            </w: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тыс. руб.;</w:t>
            </w:r>
          </w:p>
          <w:p w14:paraId="707372A5" w14:textId="6C50F538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 xml:space="preserve">2026 г. – </w:t>
            </w:r>
            <w:r w:rsidR="00B22975" w:rsidRPr="0020682B">
              <w:rPr>
                <w:rFonts w:ascii="Times New Roman" w:hAnsi="Times New Roman" w:cs="Times New Roman"/>
                <w:sz w:val="24"/>
                <w:szCs w:val="20"/>
              </w:rPr>
              <w:t xml:space="preserve">96 997 462,5 </w:t>
            </w: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тыс. руб.;</w:t>
            </w:r>
          </w:p>
          <w:p w14:paraId="180223EC" w14:textId="23340BB1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 xml:space="preserve">2027 г. – </w:t>
            </w:r>
            <w:r w:rsidR="00B22975" w:rsidRPr="0020682B">
              <w:rPr>
                <w:rFonts w:ascii="Times New Roman" w:hAnsi="Times New Roman" w:cs="Times New Roman"/>
                <w:sz w:val="24"/>
                <w:szCs w:val="20"/>
              </w:rPr>
              <w:t xml:space="preserve">92 583 009,5 </w:t>
            </w: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тыс. руб.;</w:t>
            </w:r>
          </w:p>
          <w:p w14:paraId="2528D181" w14:textId="0002098E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 xml:space="preserve">2028 г. – </w:t>
            </w:r>
            <w:r w:rsidR="00B22975" w:rsidRPr="0020682B">
              <w:rPr>
                <w:rFonts w:ascii="Times New Roman" w:hAnsi="Times New Roman" w:cs="Times New Roman"/>
                <w:sz w:val="24"/>
                <w:szCs w:val="20"/>
              </w:rPr>
              <w:t xml:space="preserve">85 304 535,7 </w:t>
            </w: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тыс. руб.;</w:t>
            </w:r>
          </w:p>
          <w:p w14:paraId="29FA0141" w14:textId="6D8D44A4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 xml:space="preserve">2029 г. – </w:t>
            </w:r>
            <w:r w:rsidR="00B22975" w:rsidRPr="0020682B">
              <w:rPr>
                <w:rFonts w:ascii="Times New Roman" w:hAnsi="Times New Roman" w:cs="Times New Roman"/>
                <w:sz w:val="24"/>
                <w:szCs w:val="20"/>
              </w:rPr>
              <w:t xml:space="preserve">90 392 326,1 </w:t>
            </w: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тыс. руб.;</w:t>
            </w:r>
          </w:p>
          <w:p w14:paraId="4E302413" w14:textId="3A4B92AA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Общий объем финансирования региональных проектов составляет 0,0 тыс. руб., в том числе:</w:t>
            </w:r>
          </w:p>
          <w:p w14:paraId="0F920E39" w14:textId="4C402D68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 xml:space="preserve">за счет средств бюджета Санкт-Петербурга – 0,0 тыс. руб., </w:t>
            </w:r>
            <w:r w:rsidRPr="0020682B">
              <w:rPr>
                <w:rFonts w:ascii="Times New Roman" w:hAnsi="Times New Roman" w:cs="Times New Roman"/>
                <w:sz w:val="24"/>
                <w:szCs w:val="20"/>
              </w:rPr>
              <w:br/>
              <w:t>в том числе по годам:</w:t>
            </w:r>
          </w:p>
          <w:p w14:paraId="71385F32" w14:textId="29842BC4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2024 г. – 0,0 тыс. руб.;</w:t>
            </w:r>
          </w:p>
          <w:p w14:paraId="1AA8EDBD" w14:textId="55838E8E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2025 г. – 0,0 тыс. руб.;</w:t>
            </w:r>
          </w:p>
          <w:p w14:paraId="5DB526C7" w14:textId="728DB1DB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2026 г. – 0,0 тыс. руб.;</w:t>
            </w:r>
          </w:p>
          <w:p w14:paraId="099D8633" w14:textId="6ECD1D93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2027 г. – 0,0 тыс. руб.;</w:t>
            </w:r>
          </w:p>
          <w:p w14:paraId="7B320733" w14:textId="5978C490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2028 г. – 0,0 тыс. руб.;</w:t>
            </w:r>
          </w:p>
          <w:p w14:paraId="494B23F7" w14:textId="18815187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2029 г. – 0,0 тыс. руб.;</w:t>
            </w:r>
          </w:p>
          <w:p w14:paraId="0675E49C" w14:textId="77777777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за счет средств федерального бюджета – 0,0 тыс. руб., в том числе по годам:</w:t>
            </w:r>
          </w:p>
          <w:p w14:paraId="0DD6B987" w14:textId="77777777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2024 г. – 0,0 тыс. руб.;</w:t>
            </w:r>
          </w:p>
          <w:p w14:paraId="019817AF" w14:textId="77777777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2025 г. – 0,0 тыс. руб.;</w:t>
            </w:r>
          </w:p>
          <w:p w14:paraId="42D14B6C" w14:textId="77777777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2026 г. – 0,0 тыс. руб.;</w:t>
            </w:r>
          </w:p>
          <w:p w14:paraId="72474693" w14:textId="77777777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2027 г. – 0,0 тыс. руб.;</w:t>
            </w:r>
          </w:p>
          <w:p w14:paraId="336B60A0" w14:textId="77777777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2028 г. – 0,0 тыс. руб.;</w:t>
            </w:r>
          </w:p>
          <w:p w14:paraId="3966B144" w14:textId="77777777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2029 г. – 0,0 тыс. руб.;</w:t>
            </w:r>
          </w:p>
          <w:p w14:paraId="741FABCA" w14:textId="096E1C99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 xml:space="preserve">за счет внебюджетных средств –0,0 тыс. руб., в том числе </w:t>
            </w:r>
            <w:r w:rsidRPr="0020682B">
              <w:rPr>
                <w:rFonts w:ascii="Times New Roman" w:hAnsi="Times New Roman" w:cs="Times New Roman"/>
                <w:sz w:val="24"/>
                <w:szCs w:val="20"/>
              </w:rPr>
              <w:br/>
              <w:t>по годам:</w:t>
            </w:r>
          </w:p>
          <w:p w14:paraId="084EE9A9" w14:textId="77777777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2024 г. – 0,0 тыс. руб.;</w:t>
            </w:r>
          </w:p>
          <w:p w14:paraId="5666BDC7" w14:textId="77777777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2025 г. – 0,0 тыс. руб.;</w:t>
            </w:r>
          </w:p>
          <w:p w14:paraId="3E8B5CC6" w14:textId="77777777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2026 г. – 0,0 тыс. руб.;</w:t>
            </w:r>
          </w:p>
          <w:p w14:paraId="0372FDD6" w14:textId="77777777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2027 г. – 0,0 тыс. руб.;</w:t>
            </w:r>
          </w:p>
          <w:p w14:paraId="6D80AF6A" w14:textId="77777777" w:rsidR="00CA3E31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2028 г. – 0,0 тыс. руб.;</w:t>
            </w:r>
          </w:p>
          <w:p w14:paraId="407D5C5A" w14:textId="411C2A21" w:rsidR="00037DB8" w:rsidRPr="0020682B" w:rsidRDefault="00CA3E31" w:rsidP="00CA3E3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20682B">
              <w:rPr>
                <w:rFonts w:ascii="Times New Roman" w:hAnsi="Times New Roman" w:cs="Times New Roman"/>
                <w:sz w:val="24"/>
                <w:szCs w:val="20"/>
              </w:rPr>
              <w:t>2029 г. – 0,0 тыс. руб.</w:t>
            </w:r>
          </w:p>
        </w:tc>
      </w:tr>
      <w:tr w:rsidR="00037DB8" w:rsidRPr="0020682B" w14:paraId="40A4D73C" w14:textId="77777777" w:rsidTr="006128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3901" w14:textId="77777777" w:rsidR="00037DB8" w:rsidRPr="0020682B" w:rsidRDefault="00037DB8" w:rsidP="00F320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7A161B"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A624" w14:textId="77777777" w:rsidR="00037DB8" w:rsidRPr="0020682B" w:rsidRDefault="00037DB8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государственной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666B" w14:textId="24A5913F" w:rsidR="00037DB8" w:rsidRPr="0020682B" w:rsidRDefault="00927753" w:rsidP="0092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084B" w:rsidRPr="0020682B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="00C1084B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комфортные и безопасные условия проживания горожан, что непосредственно влияет на повышение индекса качества городской среды, являющееся одной из основных направлений стратегического развития Российской Федерации</w:t>
            </w:r>
          </w:p>
        </w:tc>
      </w:tr>
    </w:tbl>
    <w:p w14:paraId="46F95AB6" w14:textId="514BF623" w:rsidR="00927753" w:rsidRPr="0020682B" w:rsidRDefault="00927753" w:rsidP="00F32002">
      <w:pPr>
        <w:pStyle w:val="ConsPlusNormal"/>
        <w:rPr>
          <w:rFonts w:ascii="Times New Roman" w:hAnsi="Times New Roman" w:cs="Times New Roman"/>
          <w:sz w:val="20"/>
          <w:szCs w:val="24"/>
        </w:rPr>
      </w:pPr>
    </w:p>
    <w:p w14:paraId="6A2E744E" w14:textId="32E9B0F9" w:rsidR="00927753" w:rsidRPr="0020682B" w:rsidRDefault="00927753" w:rsidP="00F32002">
      <w:pPr>
        <w:pStyle w:val="ConsPlusNormal"/>
        <w:rPr>
          <w:rFonts w:ascii="Times New Roman" w:hAnsi="Times New Roman" w:cs="Times New Roman"/>
          <w:sz w:val="20"/>
          <w:szCs w:val="24"/>
        </w:rPr>
      </w:pPr>
    </w:p>
    <w:p w14:paraId="0D5146F3" w14:textId="77777777" w:rsidR="001D0332" w:rsidRPr="0020682B" w:rsidRDefault="001D0332" w:rsidP="00F320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2. Характеристика текущего состояния систем коммунальной</w:t>
      </w:r>
    </w:p>
    <w:p w14:paraId="021B9A38" w14:textId="77777777" w:rsidR="001D0332" w:rsidRPr="0020682B" w:rsidRDefault="001D033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инфраструктуры и энергетики Санкт-Петербурга с указанием</w:t>
      </w:r>
    </w:p>
    <w:p w14:paraId="77F803D2" w14:textId="0B2B6C3A" w:rsidR="001D0332" w:rsidRPr="0020682B" w:rsidRDefault="001D033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основных проблем</w:t>
      </w:r>
    </w:p>
    <w:p w14:paraId="1BE3A8F1" w14:textId="77777777" w:rsidR="00C27856" w:rsidRPr="0020682B" w:rsidRDefault="00C27856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F0A578C" w14:textId="77777777" w:rsidR="00C27856" w:rsidRPr="0020682B" w:rsidRDefault="00C27856" w:rsidP="00C278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Развитие коммунальной инфраструктуры и энергетики Санкт-Петербурга направлено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на гарантированное обеспечение энергетической безопасности на уровне субъекта Российской Федерации, эффективное обеспечение потребностей социально-экономического развития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Санкт-Петербурга соответствующими объемами производства и поставки продукции и услуг сфер коммунальной инфраструктуры и энергетики, которое означает удовлетворение внутреннего спроса, формируемого в том числе в рамках реализации национальных программ </w:t>
      </w:r>
      <w:r w:rsidRPr="0020682B">
        <w:rPr>
          <w:rFonts w:ascii="Times New Roman" w:hAnsi="Times New Roman" w:cs="Times New Roman"/>
          <w:sz w:val="24"/>
          <w:szCs w:val="24"/>
        </w:rPr>
        <w:br/>
        <w:t>и проектов, и создает комфортные и безопасные условия проживания и жизнедеятельности населения Санкт-Петербурга.</w:t>
      </w:r>
    </w:p>
    <w:p w14:paraId="4ACD86B3" w14:textId="77777777" w:rsidR="00C27856" w:rsidRPr="0020682B" w:rsidRDefault="00C27856" w:rsidP="00C278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Под системой коммунальной инфраструктуры и энергетики в государственной программе понимается комплекс технологически связанных между собой объектов и инженерных сооружений, предназначенных для осуществления поставок товаров и оказания услуг в сферах электро-, газо-, тепло- и водоснабжения и водоотведения до точек подключения (технологического присоединения) к инженерным системам электро-, газо-, </w:t>
      </w:r>
      <w:r w:rsidRPr="0020682B">
        <w:rPr>
          <w:rFonts w:ascii="Times New Roman" w:hAnsi="Times New Roman" w:cs="Times New Roman"/>
          <w:sz w:val="24"/>
          <w:szCs w:val="24"/>
        </w:rPr>
        <w:br/>
        <w:t>тепло- и  водоснабжения и водоотведения объектов капитального строительства.</w:t>
      </w:r>
    </w:p>
    <w:p w14:paraId="49B57025" w14:textId="77777777" w:rsidR="00C27856" w:rsidRPr="0020682B" w:rsidRDefault="00C27856" w:rsidP="00C278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Система коммунальной инфраструктуры и энергетики Санкт-Петербурга обладает следующими характеристиками.</w:t>
      </w:r>
    </w:p>
    <w:p w14:paraId="3484EC93" w14:textId="77777777" w:rsidR="00C27856" w:rsidRPr="0020682B" w:rsidRDefault="00C27856" w:rsidP="00C278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/>
          <w:sz w:val="24"/>
          <w:szCs w:val="24"/>
        </w:rPr>
        <w:t xml:space="preserve">Производство тепловой энергии осуществляется на 16 теплоэлектроцентралях (далее - ТЭЦ), из которых 14 ТЭЦ обеспечивают теплоснабжение потребителей Санкт-Петербурга, </w:t>
      </w:r>
      <w:r w:rsidRPr="0020682B">
        <w:rPr>
          <w:rFonts w:ascii="Times New Roman" w:hAnsi="Times New Roman"/>
          <w:sz w:val="24"/>
          <w:szCs w:val="24"/>
        </w:rPr>
        <w:br/>
        <w:t>и 898 прочих источниках теплоснабжения</w:t>
      </w:r>
      <w:r w:rsidRPr="0020682B">
        <w:rPr>
          <w:rFonts w:ascii="Times New Roman" w:hAnsi="Times New Roman" w:cs="Times New Roman"/>
          <w:sz w:val="24"/>
          <w:szCs w:val="24"/>
        </w:rPr>
        <w:t>. Объем полезного отпуска тепловой энергии потребителям составляет более 44 млн Гкал в год.</w:t>
      </w:r>
    </w:p>
    <w:p w14:paraId="5083C084" w14:textId="77777777" w:rsidR="00C27856" w:rsidRPr="0020682B" w:rsidRDefault="00C27856" w:rsidP="00C278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тепловой энергии осуществляется посредством 9 869,1 км тепловых сетей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однотрубном исчислении диаметром от 57 до 1400 мм.</w:t>
      </w:r>
    </w:p>
    <w:p w14:paraId="39F1A42F" w14:textId="77777777" w:rsidR="00C27856" w:rsidRPr="0020682B" w:rsidRDefault="00C27856" w:rsidP="00C278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часть применяемых в Санкт-Петербурге систем теплоснабжения - смешанные 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частичным водоразбором из тепловых сетей на нужды горячего водоснабжения.</w:t>
      </w:r>
    </w:p>
    <w:p w14:paraId="3AFCD096" w14:textId="54C17F57" w:rsidR="00C27856" w:rsidRPr="0020682B" w:rsidRDefault="00C27856" w:rsidP="00C278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Система водоснабжения, водоотведения и очистки сточных вод Санкт-Петербурга представляет собой комплекс взаимосвязанных инженерных сооружений, обеспечивающих бесперебойную подачу потребителям необходимого количества воды, и инженерных сооружений, обеспечивающих прием стоков от абонентов, инфильтрационных и ливневых стоков, их транспортировку и очистку на канализационных очистных сооружениях </w:t>
      </w:r>
      <w:r w:rsidRPr="0020682B">
        <w:rPr>
          <w:rFonts w:ascii="Times New Roman" w:hAnsi="Times New Roman" w:cs="Times New Roman"/>
          <w:sz w:val="24"/>
          <w:szCs w:val="24"/>
        </w:rPr>
        <w:br/>
        <w:t>с параметрами, соответствующими установленным обязательным стандартам и нормам.</w:t>
      </w:r>
    </w:p>
    <w:p w14:paraId="750CD76D" w14:textId="23C0AACF" w:rsidR="00AD2A6E" w:rsidRPr="0020682B" w:rsidRDefault="00AD2A6E" w:rsidP="00C27856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В систему водоснабжения Санкт-Петербурга по состоянию на 01.01.2024 входят 7</w:t>
      </w:r>
      <w:r w:rsidR="00567D32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Pr="0020682B">
        <w:rPr>
          <w:rFonts w:ascii="Times New Roman" w:hAnsi="Times New Roman" w:cs="Times New Roman"/>
          <w:sz w:val="24"/>
          <w:szCs w:val="24"/>
        </w:rPr>
        <w:t>978,1 км водопроводных сетей, 187 ПНС, 1</w:t>
      </w:r>
      <w:r w:rsidR="00FD6BFE" w:rsidRPr="0020682B">
        <w:rPr>
          <w:rFonts w:ascii="Times New Roman" w:hAnsi="Times New Roman" w:cs="Times New Roman"/>
          <w:sz w:val="24"/>
          <w:szCs w:val="24"/>
        </w:rPr>
        <w:t>2</w:t>
      </w:r>
      <w:r w:rsidRPr="0020682B">
        <w:rPr>
          <w:rFonts w:ascii="Times New Roman" w:hAnsi="Times New Roman" w:cs="Times New Roman"/>
          <w:sz w:val="24"/>
          <w:szCs w:val="24"/>
        </w:rPr>
        <w:t xml:space="preserve"> ВС приведенной мощностью около 2,4 млн куб. м в сутки (крупнейшие - ЮВС</w:t>
      </w:r>
      <w:r w:rsidRPr="0020682B">
        <w:rPr>
          <w:rFonts w:ascii="Times New Roman" w:hAnsi="Times New Roman"/>
          <w:sz w:val="24"/>
          <w:szCs w:val="24"/>
        </w:rPr>
        <w:t>, СВС, ГВС), два завода по производству гипохлорита натрия.</w:t>
      </w:r>
    </w:p>
    <w:p w14:paraId="05BEA727" w14:textId="602F753B" w:rsidR="00AD2A6E" w:rsidRPr="0020682B" w:rsidRDefault="00AD2A6E" w:rsidP="00D379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В централизованную общесплавную и раздельную хозяйственно-бытовую систему водоотведения по состоянию на 01.01.2024 входят 12 КОС, 238 КНС, 7</w:t>
      </w:r>
      <w:r w:rsidR="00567D32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Pr="0020682B">
        <w:rPr>
          <w:rFonts w:ascii="Times New Roman" w:hAnsi="Times New Roman" w:cs="Times New Roman"/>
          <w:sz w:val="24"/>
          <w:szCs w:val="24"/>
        </w:rPr>
        <w:t xml:space="preserve">896,2 км канализационных сетей; 289,8 км тоннельных коллекторов, 66 прямых выпусков, в том числе 50 общесплавных выпусков и 16 хозяйственно-бытовых выпусков, 2 полигона для складирования осадка: </w:t>
      </w:r>
      <w:r w:rsidR="00C27856" w:rsidRPr="0020682B">
        <w:rPr>
          <w:rFonts w:ascii="Times New Roman" w:hAnsi="Times New Roman" w:cs="Times New Roman"/>
          <w:sz w:val="24"/>
          <w:szCs w:val="24"/>
        </w:rPr>
        <w:t>«</w:t>
      </w:r>
      <w:r w:rsidRPr="0020682B">
        <w:rPr>
          <w:rFonts w:ascii="Times New Roman" w:hAnsi="Times New Roman" w:cs="Times New Roman"/>
          <w:sz w:val="24"/>
          <w:szCs w:val="24"/>
        </w:rPr>
        <w:t>Северный</w:t>
      </w:r>
      <w:r w:rsidR="00C27856" w:rsidRPr="0020682B">
        <w:rPr>
          <w:rFonts w:ascii="Times New Roman" w:hAnsi="Times New Roman" w:cs="Times New Roman"/>
          <w:sz w:val="24"/>
          <w:szCs w:val="24"/>
        </w:rPr>
        <w:t>»</w:t>
      </w:r>
      <w:r w:rsidRPr="0020682B">
        <w:rPr>
          <w:rFonts w:ascii="Times New Roman" w:hAnsi="Times New Roman" w:cs="Times New Roman"/>
          <w:sz w:val="24"/>
          <w:szCs w:val="24"/>
        </w:rPr>
        <w:t xml:space="preserve">, </w:t>
      </w:r>
      <w:r w:rsidR="00C27856" w:rsidRPr="0020682B">
        <w:rPr>
          <w:rFonts w:ascii="Times New Roman" w:hAnsi="Times New Roman" w:cs="Times New Roman"/>
          <w:sz w:val="24"/>
          <w:szCs w:val="24"/>
        </w:rPr>
        <w:t>«</w:t>
      </w:r>
      <w:r w:rsidRPr="0020682B">
        <w:rPr>
          <w:rFonts w:ascii="Times New Roman" w:hAnsi="Times New Roman" w:cs="Times New Roman"/>
          <w:sz w:val="24"/>
          <w:szCs w:val="24"/>
        </w:rPr>
        <w:t>Волхонка-2</w:t>
      </w:r>
      <w:r w:rsidR="00C27856" w:rsidRPr="0020682B">
        <w:rPr>
          <w:rFonts w:ascii="Times New Roman" w:hAnsi="Times New Roman" w:cs="Times New Roman"/>
          <w:sz w:val="24"/>
          <w:szCs w:val="24"/>
        </w:rPr>
        <w:t>»</w:t>
      </w:r>
      <w:r w:rsidRPr="0020682B">
        <w:rPr>
          <w:rFonts w:ascii="Times New Roman" w:hAnsi="Times New Roman" w:cs="Times New Roman"/>
          <w:sz w:val="24"/>
          <w:szCs w:val="24"/>
        </w:rPr>
        <w:t xml:space="preserve"> и иловые площадки в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Горелово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>, 3 завода по сжиганию осадка.</w:t>
      </w:r>
    </w:p>
    <w:p w14:paraId="0D830B82" w14:textId="77777777" w:rsidR="00AD2A6E" w:rsidRPr="0020682B" w:rsidRDefault="00AD2A6E" w:rsidP="00C27856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В</w:t>
      </w:r>
      <w:r w:rsidRPr="0020682B">
        <w:rPr>
          <w:rFonts w:ascii="Times New Roman" w:hAnsi="Times New Roman"/>
          <w:sz w:val="24"/>
          <w:szCs w:val="24"/>
        </w:rPr>
        <w:t xml:space="preserve"> централизованную раздельную дождевую систему водоотведения входят по состоянию на 01.01.2024 11 очистных сооружений поверхностного стока, 44 КНС, 1987,1 км канализационных сетей, 995 дождевых выпусков и дождеприемников. </w:t>
      </w:r>
    </w:p>
    <w:p w14:paraId="76FBC349" w14:textId="0A47A19F" w:rsidR="00AD2A6E" w:rsidRPr="0020682B" w:rsidRDefault="00AD2A6E" w:rsidP="003D762C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20682B">
        <w:rPr>
          <w:rFonts w:ascii="Times New Roman" w:hAnsi="Times New Roman"/>
          <w:sz w:val="24"/>
          <w:szCs w:val="24"/>
        </w:rPr>
        <w:lastRenderedPageBreak/>
        <w:t xml:space="preserve">Объем реализации услуг водоснабжения </w:t>
      </w:r>
      <w:r w:rsidR="003D762C" w:rsidRPr="0020682B">
        <w:rPr>
          <w:rFonts w:ascii="Times New Roman" w:hAnsi="Times New Roman"/>
          <w:sz w:val="24"/>
          <w:szCs w:val="24"/>
        </w:rPr>
        <w:t xml:space="preserve">составляет более 510 млн куб. м в год </w:t>
      </w:r>
      <w:r w:rsidR="003D762C" w:rsidRPr="0020682B">
        <w:rPr>
          <w:rFonts w:ascii="Times New Roman" w:hAnsi="Times New Roman"/>
          <w:sz w:val="24"/>
          <w:szCs w:val="24"/>
        </w:rPr>
        <w:br/>
      </w:r>
      <w:r w:rsidRPr="0020682B">
        <w:rPr>
          <w:rFonts w:ascii="Times New Roman" w:hAnsi="Times New Roman"/>
          <w:sz w:val="24"/>
          <w:szCs w:val="24"/>
        </w:rPr>
        <w:t xml:space="preserve">и водоотведения </w:t>
      </w:r>
      <w:r w:rsidR="00FD6BFE" w:rsidRPr="0020682B">
        <w:rPr>
          <w:rFonts w:ascii="Times New Roman" w:hAnsi="Times New Roman"/>
          <w:sz w:val="24"/>
          <w:szCs w:val="24"/>
        </w:rPr>
        <w:t xml:space="preserve">более </w:t>
      </w:r>
      <w:r w:rsidR="003D762C" w:rsidRPr="0020682B">
        <w:rPr>
          <w:rFonts w:ascii="Times New Roman" w:hAnsi="Times New Roman"/>
          <w:sz w:val="24"/>
          <w:szCs w:val="24"/>
        </w:rPr>
        <w:t>590</w:t>
      </w:r>
      <w:r w:rsidRPr="0020682B">
        <w:rPr>
          <w:rFonts w:ascii="Times New Roman" w:hAnsi="Times New Roman"/>
          <w:sz w:val="24"/>
          <w:szCs w:val="24"/>
        </w:rPr>
        <w:t xml:space="preserve"> млн куб. м в год.</w:t>
      </w:r>
    </w:p>
    <w:p w14:paraId="494028AF" w14:textId="77777777" w:rsidR="00DC7F60" w:rsidRPr="0020682B" w:rsidRDefault="00DC7F60" w:rsidP="00DC7F60">
      <w:pPr>
        <w:pStyle w:val="af2"/>
        <w:spacing w:before="0" w:beforeAutospacing="0" w:after="0" w:afterAutospacing="0" w:line="180" w:lineRule="atLeast"/>
        <w:ind w:firstLine="540"/>
        <w:jc w:val="both"/>
      </w:pPr>
      <w:r w:rsidRPr="0020682B">
        <w:t xml:space="preserve">Электроснабжение потребителей, расположенных на территории Санкт-Петербурга, осуществляется энергетической системой (далее - энергосистема) Санкт-Петербурга </w:t>
      </w:r>
      <w:r w:rsidRPr="0020682B">
        <w:br/>
        <w:t xml:space="preserve">и Ленинградской области, которая является единым технологическим объектом, включающим совокупность объектов по производству электрической энергии, объектов электросетевого хозяйства и </w:t>
      </w:r>
      <w:proofErr w:type="spellStart"/>
      <w:r w:rsidRPr="0020682B">
        <w:t>энергопринимающих</w:t>
      </w:r>
      <w:proofErr w:type="spellEnd"/>
      <w:r w:rsidRPr="0020682B">
        <w:t xml:space="preserve"> устройств потребителей, связанных общностью технологического режима работы.</w:t>
      </w:r>
    </w:p>
    <w:p w14:paraId="61E69600" w14:textId="23721794" w:rsidR="00C27856" w:rsidRPr="0020682B" w:rsidRDefault="00C27856" w:rsidP="00C27856">
      <w:pPr>
        <w:pStyle w:val="af2"/>
        <w:spacing w:before="0" w:beforeAutospacing="0" w:after="0" w:afterAutospacing="0" w:line="180" w:lineRule="atLeast"/>
        <w:ind w:firstLine="540"/>
        <w:jc w:val="both"/>
      </w:pPr>
      <w:r w:rsidRPr="0020682B">
        <w:t xml:space="preserve">Крупнейшей электросетевой компанией и </w:t>
      </w:r>
      <w:proofErr w:type="spellStart"/>
      <w:r w:rsidRPr="0020682B">
        <w:t>котлодержателем</w:t>
      </w:r>
      <w:proofErr w:type="spellEnd"/>
      <w:r w:rsidRPr="0020682B">
        <w:t xml:space="preserve"> на территории </w:t>
      </w:r>
      <w:r w:rsidRPr="0020682B">
        <w:br/>
        <w:t>Санкт-Петербурга является ПАО «</w:t>
      </w:r>
      <w:proofErr w:type="spellStart"/>
      <w:r w:rsidRPr="0020682B">
        <w:t>Россети</w:t>
      </w:r>
      <w:proofErr w:type="spellEnd"/>
      <w:r w:rsidRPr="0020682B">
        <w:t xml:space="preserve"> Ленэнерго».</w:t>
      </w:r>
    </w:p>
    <w:p w14:paraId="6615561D" w14:textId="77777777" w:rsidR="00C27856" w:rsidRPr="0020682B" w:rsidRDefault="00C27856" w:rsidP="00C278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На территории Санкт-Петербурга ПАО «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Ленэнерго» обслуживает 11 509 трансформаторных подстанций всех классов напряжения, протяженность электрических сетей всех классов напряжения составляет 34 316 км.</w:t>
      </w:r>
    </w:p>
    <w:p w14:paraId="1A69FFBA" w14:textId="77777777" w:rsidR="00C27856" w:rsidRPr="0020682B" w:rsidRDefault="00C27856" w:rsidP="00C278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Газораспределительная система Санкт-Петербурга представляет собой комплекс взаимосвязанных между собой инженерных сооружений, обеспечивающих бесперебойную подачу газа потребителям Санкт-Петербурга через 16 ГРС. Распределение газа </w:t>
      </w:r>
      <w:r w:rsidRPr="0020682B">
        <w:rPr>
          <w:rFonts w:ascii="Times New Roman" w:hAnsi="Times New Roman" w:cs="Times New Roman"/>
          <w:sz w:val="24"/>
          <w:szCs w:val="24"/>
        </w:rPr>
        <w:br/>
        <w:t>по Санкт-Петербургу осуществляется по многоступенчатой системе газопроводов высокого, среднего и низкого давления.</w:t>
      </w:r>
    </w:p>
    <w:p w14:paraId="6F84422F" w14:textId="77777777" w:rsidR="00C27856" w:rsidRPr="0020682B" w:rsidRDefault="00C27856" w:rsidP="00C27856">
      <w:pPr>
        <w:pStyle w:val="af2"/>
        <w:spacing w:before="0" w:beforeAutospacing="0" w:after="0" w:afterAutospacing="0" w:line="180" w:lineRule="atLeast"/>
        <w:ind w:firstLine="540"/>
        <w:jc w:val="both"/>
      </w:pPr>
      <w:r w:rsidRPr="0020682B">
        <w:t>Газопроводы высокого давления обеспечивают подачу газа через ГРП высокого давления крупным промышленным предприятиям, ТЭЦ, районным котельным и прочим потребителям.</w:t>
      </w:r>
    </w:p>
    <w:p w14:paraId="3FEBE715" w14:textId="77777777" w:rsidR="00C27856" w:rsidRPr="0020682B" w:rsidRDefault="00C27856" w:rsidP="00C27856">
      <w:pPr>
        <w:pStyle w:val="af2"/>
        <w:spacing w:before="0" w:beforeAutospacing="0" w:after="0" w:afterAutospacing="0" w:line="180" w:lineRule="atLeast"/>
        <w:ind w:firstLine="540"/>
        <w:jc w:val="both"/>
      </w:pPr>
      <w:r w:rsidRPr="0020682B">
        <w:t>Городские газопроводы среднего давления служат для подачи газа многочисленным промышленным объектам, предприятиям и учреждениям городского хозяйства, отопительным котельным и т.д.</w:t>
      </w:r>
    </w:p>
    <w:p w14:paraId="4DC4552E" w14:textId="77777777" w:rsidR="00C27856" w:rsidRPr="0020682B" w:rsidRDefault="00C27856" w:rsidP="00C278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Система газопроводов среднего и низкого давления снабжает газом жителей </w:t>
      </w:r>
      <w:r w:rsidRPr="0020682B">
        <w:rPr>
          <w:rFonts w:ascii="Times New Roman" w:hAnsi="Times New Roman" w:cs="Times New Roman"/>
          <w:sz w:val="24"/>
          <w:szCs w:val="24"/>
        </w:rPr>
        <w:br/>
        <w:t>Санкт-Петербурга и коммунально-бытовых потребителей.</w:t>
      </w:r>
    </w:p>
    <w:p w14:paraId="00049E21" w14:textId="77777777" w:rsidR="00C27856" w:rsidRPr="0020682B" w:rsidRDefault="00C27856" w:rsidP="00C278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В Санкт-Петербурге эксплуатируется 8 398 км газопроводов и 606 ГРП и ГРУ.</w:t>
      </w:r>
    </w:p>
    <w:p w14:paraId="4C33185A" w14:textId="3E8676F2" w:rsidR="00C27856" w:rsidRPr="0020682B" w:rsidRDefault="00C27856" w:rsidP="00C278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В 2023 году обеспечена поставка природного газа потребителям Санкт-Петербурга </w:t>
      </w:r>
      <w:r w:rsidRPr="0020682B">
        <w:rPr>
          <w:rFonts w:ascii="Times New Roman" w:hAnsi="Times New Roman" w:cs="Times New Roman"/>
          <w:sz w:val="24"/>
          <w:szCs w:val="24"/>
        </w:rPr>
        <w:br/>
        <w:t>в объеме 11,8 млрд куб. м.</w:t>
      </w:r>
    </w:p>
    <w:p w14:paraId="1CA68E1B" w14:textId="784B3D29" w:rsidR="00C27856" w:rsidRPr="0020682B" w:rsidRDefault="00C27856" w:rsidP="00C278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В целом в ходе решения задач по развитию энергетической и коммунальной инфраструктуры за период с 2021 по 2023 годы построено, реконструировано и отремонтировано </w:t>
      </w:r>
      <w:r w:rsidR="00475E16">
        <w:rPr>
          <w:rFonts w:ascii="Times New Roman" w:hAnsi="Times New Roman" w:cs="Times New Roman"/>
          <w:sz w:val="24"/>
          <w:szCs w:val="24"/>
        </w:rPr>
        <w:t>3 76</w:t>
      </w:r>
      <w:r w:rsidR="00165C84">
        <w:rPr>
          <w:rFonts w:ascii="Times New Roman" w:hAnsi="Times New Roman" w:cs="Times New Roman"/>
          <w:sz w:val="24"/>
          <w:szCs w:val="24"/>
        </w:rPr>
        <w:t>7</w:t>
      </w:r>
      <w:r w:rsidR="00475E16">
        <w:rPr>
          <w:rFonts w:ascii="Times New Roman" w:hAnsi="Times New Roman" w:cs="Times New Roman"/>
          <w:sz w:val="24"/>
          <w:szCs w:val="24"/>
        </w:rPr>
        <w:t>,</w:t>
      </w:r>
      <w:r w:rsidR="00165C84">
        <w:rPr>
          <w:rFonts w:ascii="Times New Roman" w:hAnsi="Times New Roman" w:cs="Times New Roman"/>
          <w:sz w:val="24"/>
          <w:szCs w:val="24"/>
        </w:rPr>
        <w:t>3</w:t>
      </w:r>
      <w:r w:rsidRPr="0020682B">
        <w:rPr>
          <w:rFonts w:ascii="Times New Roman" w:hAnsi="Times New Roman" w:cs="Times New Roman"/>
          <w:sz w:val="24"/>
          <w:szCs w:val="24"/>
        </w:rPr>
        <w:t xml:space="preserve"> км сетей инженерно-технического обеспечения, в том числе </w:t>
      </w:r>
      <w:r w:rsidR="00475E16">
        <w:rPr>
          <w:rFonts w:ascii="Times New Roman" w:hAnsi="Times New Roman" w:cs="Times New Roman"/>
          <w:sz w:val="24"/>
          <w:szCs w:val="24"/>
        </w:rPr>
        <w:t>827</w:t>
      </w:r>
      <w:r w:rsidRPr="0020682B">
        <w:rPr>
          <w:rFonts w:ascii="Times New Roman" w:hAnsi="Times New Roman" w:cs="Times New Roman"/>
          <w:sz w:val="24"/>
          <w:szCs w:val="24"/>
        </w:rPr>
        <w:t xml:space="preserve"> км тепловых сетей,</w:t>
      </w:r>
      <w:r w:rsidR="00475E16">
        <w:rPr>
          <w:rFonts w:ascii="Times New Roman" w:hAnsi="Times New Roman" w:cs="Times New Roman"/>
          <w:sz w:val="24"/>
          <w:szCs w:val="24"/>
        </w:rPr>
        <w:br/>
        <w:t>350,7</w:t>
      </w:r>
      <w:r w:rsidRPr="0020682B">
        <w:rPr>
          <w:rFonts w:ascii="Times New Roman" w:hAnsi="Times New Roman" w:cs="Times New Roman"/>
          <w:sz w:val="24"/>
          <w:szCs w:val="24"/>
        </w:rPr>
        <w:t xml:space="preserve"> км сетей водоснабжения и водоотведения, </w:t>
      </w:r>
      <w:r w:rsidR="00475E16">
        <w:rPr>
          <w:rFonts w:ascii="Times New Roman" w:hAnsi="Times New Roman" w:cs="Times New Roman"/>
          <w:sz w:val="24"/>
          <w:szCs w:val="24"/>
        </w:rPr>
        <w:t>2 517,6</w:t>
      </w:r>
      <w:r w:rsidRPr="0020682B">
        <w:rPr>
          <w:rFonts w:ascii="Times New Roman" w:hAnsi="Times New Roman" w:cs="Times New Roman"/>
          <w:sz w:val="24"/>
          <w:szCs w:val="24"/>
        </w:rPr>
        <w:t xml:space="preserve"> км электрических сетей, </w:t>
      </w:r>
      <w:r w:rsidR="00475E16">
        <w:rPr>
          <w:rFonts w:ascii="Times New Roman" w:hAnsi="Times New Roman" w:cs="Times New Roman"/>
          <w:sz w:val="24"/>
          <w:szCs w:val="24"/>
        </w:rPr>
        <w:t>7</w:t>
      </w:r>
      <w:r w:rsidR="00165C84">
        <w:rPr>
          <w:rFonts w:ascii="Times New Roman" w:hAnsi="Times New Roman" w:cs="Times New Roman"/>
          <w:sz w:val="24"/>
          <w:szCs w:val="24"/>
        </w:rPr>
        <w:t xml:space="preserve">2 </w:t>
      </w:r>
      <w:r w:rsidRPr="0020682B">
        <w:rPr>
          <w:rFonts w:ascii="Times New Roman" w:hAnsi="Times New Roman" w:cs="Times New Roman"/>
          <w:sz w:val="24"/>
          <w:szCs w:val="24"/>
        </w:rPr>
        <w:t>км сетей газораспределения.</w:t>
      </w:r>
    </w:p>
    <w:p w14:paraId="0A74E63B" w14:textId="77777777" w:rsidR="00BC5B45" w:rsidRPr="0020682B" w:rsidRDefault="00BC5B45" w:rsidP="00BC5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В составе комплекса направлений деятельности по достижению целей и обеспечению потребностей социально-экономического развития</w:t>
      </w:r>
      <w:r w:rsidRPr="0020682B">
        <w:t xml:space="preserve"> </w:t>
      </w:r>
      <w:r w:rsidRPr="0020682B">
        <w:rPr>
          <w:rFonts w:ascii="Times New Roman" w:hAnsi="Times New Roman" w:cs="Times New Roman"/>
          <w:sz w:val="24"/>
          <w:szCs w:val="24"/>
        </w:rPr>
        <w:t>Санкт-Петербурга при создании комфортных и безопасных условий проживания и жизнедеятельности населения реализуются мероприятия                   по развитию наружного освещения и архитектурной подсветки Санкт-Петербурга.</w:t>
      </w:r>
    </w:p>
    <w:p w14:paraId="41B12B49" w14:textId="77777777" w:rsidR="00BC5B45" w:rsidRPr="0020682B" w:rsidRDefault="00BC5B45" w:rsidP="00BC5B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Система наружного (уличного) освещения Санкт-Петербурга представлена                                                391,8 тыс. светильниками, 500 объектами архитектурной подсветки, а также 11,5 тыс. км воздушных и кабельных сетей. Фактическое число часов горения наружного освещения за 2023 год составило 3,9 тыс. часов.</w:t>
      </w:r>
      <w:r w:rsidRPr="0020682B">
        <w:rPr>
          <w:rFonts w:ascii="Times New Roman" w:hAnsi="Times New Roman" w:cs="Times New Roman"/>
          <w:sz w:val="24"/>
          <w:szCs w:val="24"/>
        </w:rPr>
        <w:tab/>
      </w:r>
      <w:r w:rsidRPr="0020682B">
        <w:rPr>
          <w:rFonts w:ascii="Times New Roman" w:hAnsi="Times New Roman" w:cs="Times New Roman"/>
          <w:sz w:val="24"/>
          <w:szCs w:val="24"/>
        </w:rPr>
        <w:tab/>
      </w:r>
    </w:p>
    <w:p w14:paraId="44D66C99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Основными благоприятными факторами, способствующими развитию коммунальной инфраструктуры и энергетики в Санкт-Петербурге, являются:</w:t>
      </w:r>
    </w:p>
    <w:p w14:paraId="7111127B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постоянство спроса на жилищно-коммунальные услуги;</w:t>
      </w:r>
    </w:p>
    <w:p w14:paraId="36FEDDEA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преобладание ресурсоемких секторов в структуре экономики Санкт-Петербурга;</w:t>
      </w:r>
    </w:p>
    <w:p w14:paraId="6A941CC4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повышение качества управления жилищно-коммунальной инфраструктурой;</w:t>
      </w:r>
    </w:p>
    <w:p w14:paraId="4F208556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повышение качества предоставляемых жилищно-коммунальных услуг;</w:t>
      </w:r>
    </w:p>
    <w:p w14:paraId="2DA810EE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снижение административных барьеров и упрощение процедур технологического присоединения к сетям инженерно-технического обеспечения и электрическим сетям;</w:t>
      </w:r>
    </w:p>
    <w:p w14:paraId="239E4863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организация просветительской деятельности в области энергосбережения и повышения энергетической эффективности (организация социальной рекламы в части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>-                                              и ресурсосбережения, обучение и повышение квалификации в области энергосбережения                              и повышения энергетической эффективности);</w:t>
      </w:r>
    </w:p>
    <w:p w14:paraId="0A4BD436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lastRenderedPageBreak/>
        <w:t>активное использование технологий «умного города» в жилищно-коммунальном хозяйстве.</w:t>
      </w:r>
    </w:p>
    <w:p w14:paraId="1A18D1B8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Основными факторами, сдерживающими развитие коммунальной инфраструктуры                             и энергетики в Санкт-Петербурге, являются:</w:t>
      </w:r>
    </w:p>
    <w:p w14:paraId="453238DD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сохранение высокого уровня износа сетей инженерно-технического обеспечения                                   по большинству видов инженерной инфраструктуры, обуславливающее возникновение технологических нарушений и медленный темп снижения потерь при передаче энергоресурсов;</w:t>
      </w:r>
    </w:p>
    <w:p w14:paraId="32BC58E4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недостаточный уровень инвестиционной активности, связанный в том числе                                               с ограничением возможностей привлечения инвестиций ввиду прямой зависимости уровня тарифов от уровня инфляции;</w:t>
      </w:r>
    </w:p>
    <w:p w14:paraId="7EAAFE2A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длительность инвестиционного цикла:</w:t>
      </w:r>
    </w:p>
    <w:p w14:paraId="00E57B36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высокий уровень потребности в строительстве объектов централизованных систем водоснабжения и водоотведения на развивающихся территориях Санкт-Петербурга;</w:t>
      </w:r>
    </w:p>
    <w:p w14:paraId="7EB47418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отсутствие присвоенного в установленном порядке уровня энергетической эффективности жилищного сектора и потенциале его повышения;</w:t>
      </w:r>
    </w:p>
    <w:p w14:paraId="6BD6C6BC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низкая мотивация к строительству многоквартирных домов наивысших классов энергетической эффективности и применению технологий «зеленого строительства». </w:t>
      </w:r>
    </w:p>
    <w:p w14:paraId="0ABFFA03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В то же время сохраняется необходимость реализации следующих мероприятий:</w:t>
      </w:r>
    </w:p>
    <w:p w14:paraId="01E6E9CF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замена неэффективных неавтоматизированных групповых котельных на современные автономные блок-модульные котельные и/или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когенерационные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станции, позволяющие снизить стоимость производства энергии путем повышения эффективности станции;</w:t>
      </w:r>
    </w:p>
    <w:p w14:paraId="12A45DD4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переход на закрытую систему теплоснабжения (горячего водоснабжения);</w:t>
      </w:r>
    </w:p>
    <w:p w14:paraId="46B04743" w14:textId="708F2D73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проведение реконструкции централизованной системы водоснабжения с переходом </w:t>
      </w:r>
      <w:r w:rsidRPr="0020682B">
        <w:rPr>
          <w:rFonts w:ascii="Times New Roman" w:hAnsi="Times New Roman" w:cs="Times New Roman"/>
          <w:sz w:val="24"/>
          <w:szCs w:val="24"/>
        </w:rPr>
        <w:br/>
        <w:t>на более эффективные и технически совершенные технологии водоподготовки при производстве питьевой воды;</w:t>
      </w:r>
    </w:p>
    <w:p w14:paraId="73AABD7D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замена стальных и железобетонных магистральных водоводов, перекладка распределительных сетей с применением инновационных технологий и материалов;</w:t>
      </w:r>
    </w:p>
    <w:p w14:paraId="783450AE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строительство централизованной системы водоснабжения и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канализования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на территориях Санкт-Петербурга, не обеспеченных указанными системами;</w:t>
      </w:r>
    </w:p>
    <w:p w14:paraId="0A080F30" w14:textId="29203AC9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прекращение прямого сброса неочищенных или недостаточно очищенных сточных вод </w:t>
      </w:r>
      <w:r w:rsidRPr="0020682B">
        <w:rPr>
          <w:rFonts w:ascii="Times New Roman" w:hAnsi="Times New Roman" w:cs="Times New Roman"/>
          <w:sz w:val="24"/>
          <w:szCs w:val="24"/>
        </w:rPr>
        <w:br/>
        <w:t>в водоемы;</w:t>
      </w:r>
    </w:p>
    <w:p w14:paraId="723B4E2B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завершение реконструкции существующих и строительство КОС в рамках перехода </w:t>
      </w:r>
      <w:r w:rsidRPr="0020682B">
        <w:rPr>
          <w:rFonts w:ascii="Times New Roman" w:hAnsi="Times New Roman" w:cs="Times New Roman"/>
          <w:sz w:val="24"/>
          <w:szCs w:val="24"/>
        </w:rPr>
        <w:br/>
        <w:t>на технологическое нормирование на основе справочника наилучших доступных технологий;</w:t>
      </w:r>
    </w:p>
    <w:p w14:paraId="6832CE7D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закольцовка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и строительство дублирующих участков тоннельных коллекторов;</w:t>
      </w:r>
    </w:p>
    <w:p w14:paraId="00288FD2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строительство новых ГС и их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закольцовка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газопроводами высокого давления по периметру границы Санкт-Петербурга с одновременным завершением работ по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закольцовке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внутренней системы газоснабжения Санкт-Петербурга;</w:t>
      </w:r>
    </w:p>
    <w:p w14:paraId="2F2208D0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выполнение полной замены стальных газопроводов на энергетически эффективные полиэтиленовые газопроводы с продлением срока эксплуатации до 60 лет;</w:t>
      </w:r>
    </w:p>
    <w:p w14:paraId="47B8DCC5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строительство новых и реконструкция действующих распределительных электрических сетей и трансформаторных подстанций напряжением 35-110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>;</w:t>
      </w:r>
    </w:p>
    <w:p w14:paraId="19FA4530" w14:textId="77777777" w:rsidR="00BC5B45" w:rsidRPr="0020682B" w:rsidRDefault="00BC5B45" w:rsidP="00BC5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реконструкция сетей наружного освещения с внедрением современного надежного энергосберегающего и энергетически эффективного оборудования, в том числе </w:t>
      </w:r>
      <w:r w:rsidRPr="0020682B">
        <w:rPr>
          <w:rFonts w:ascii="Times New Roman" w:hAnsi="Times New Roman" w:cs="Times New Roman"/>
          <w:sz w:val="24"/>
          <w:szCs w:val="24"/>
        </w:rPr>
        <w:br/>
        <w:t>с установкой светодиодных светильников.</w:t>
      </w:r>
    </w:p>
    <w:p w14:paraId="0EC9349C" w14:textId="5C4ED631" w:rsidR="00BC5B45" w:rsidRPr="0020682B" w:rsidRDefault="00BC5B45" w:rsidP="00BC5B45">
      <w:pPr>
        <w:pStyle w:val="af2"/>
        <w:spacing w:before="0" w:beforeAutospacing="0" w:after="0" w:afterAutospacing="0" w:line="180" w:lineRule="atLeast"/>
        <w:ind w:firstLine="540"/>
        <w:jc w:val="both"/>
        <w:rPr>
          <w:rFonts w:eastAsia="Times New Roman"/>
        </w:rPr>
      </w:pPr>
      <w:r w:rsidRPr="0020682B">
        <w:t xml:space="preserve">В результате реализации мероприятий по развитию коммунальной инфраструктуры                                и энергетики Санкт-Петербурга </w:t>
      </w:r>
      <w:r w:rsidRPr="0020682B">
        <w:rPr>
          <w:rFonts w:eastAsia="Times New Roman"/>
        </w:rPr>
        <w:t xml:space="preserve">будет обеспечено устойчивое, надежное и эффективное удовлетворение внутреннего спроса на продукцию и услуги организаций инженерно-энергетического комплекса, которые внесут существенный вклад в снижение энергоемкости экономики Санкт-Петербурга с максимально возможным использованием оборудования, имеющего подтверждение производства на территории Российской Федерации. </w:t>
      </w:r>
    </w:p>
    <w:p w14:paraId="57F3F3CD" w14:textId="77777777" w:rsidR="00BC5B45" w:rsidRPr="0020682B" w:rsidRDefault="00BC5B45" w:rsidP="00BC5B45"/>
    <w:p w14:paraId="4BBBA943" w14:textId="77777777" w:rsidR="001D0332" w:rsidRPr="0020682B" w:rsidRDefault="001D0332" w:rsidP="00F320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3. Приоритеты и цели государственной политики</w:t>
      </w:r>
    </w:p>
    <w:p w14:paraId="79595863" w14:textId="77777777" w:rsidR="001D0332" w:rsidRPr="0020682B" w:rsidRDefault="001D033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на соответствующий период в сфере реализации государственной</w:t>
      </w:r>
    </w:p>
    <w:p w14:paraId="0C88129C" w14:textId="3790C798" w:rsidR="001D0332" w:rsidRPr="0020682B" w:rsidRDefault="001D033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lastRenderedPageBreak/>
        <w:t>программы, прогноз развития систем коммунальной</w:t>
      </w:r>
      <w:r w:rsidR="00311F0E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Pr="0020682B">
        <w:rPr>
          <w:rFonts w:ascii="Times New Roman" w:hAnsi="Times New Roman" w:cs="Times New Roman"/>
          <w:sz w:val="24"/>
          <w:szCs w:val="24"/>
        </w:rPr>
        <w:t>инфраструктуры Санкт-Петербурга, энергетики</w:t>
      </w:r>
      <w:r w:rsidR="00B7570D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Pr="0020682B">
        <w:rPr>
          <w:rFonts w:ascii="Times New Roman" w:hAnsi="Times New Roman" w:cs="Times New Roman"/>
          <w:sz w:val="24"/>
          <w:szCs w:val="24"/>
        </w:rPr>
        <w:t>и энергосбережения Санкт-Петербурга</w:t>
      </w:r>
    </w:p>
    <w:p w14:paraId="497AF305" w14:textId="77777777" w:rsidR="003E16CC" w:rsidRPr="0020682B" w:rsidRDefault="003E16CC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B3EA0FE" w14:textId="77777777" w:rsidR="001D0332" w:rsidRPr="0020682B" w:rsidRDefault="001D0332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Приоритетами и целями государственной политики в сфере реализации государственной программы являются:</w:t>
      </w:r>
    </w:p>
    <w:p w14:paraId="0CB32491" w14:textId="77777777" w:rsidR="001D0332" w:rsidRPr="0020682B" w:rsidRDefault="001D0332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предоставление качественных коммунальных ресурсов в целях обеспечения гражданам комфортных условий проживания;</w:t>
      </w:r>
    </w:p>
    <w:p w14:paraId="4F8E7E8E" w14:textId="77777777" w:rsidR="001D0332" w:rsidRPr="0020682B" w:rsidRDefault="001D0332" w:rsidP="00F320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сбалансированное развитие систем коммунальной инфраструктуры и энергетики </w:t>
      </w:r>
      <w:r w:rsidR="00E27403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Санкт-Петербурга с учетом перспективных потребностей, определяемых документами территориального планирования, схемами и программами перспективного развития </w:t>
      </w:r>
      <w:r w:rsidR="00047F15" w:rsidRPr="0020682B">
        <w:rPr>
          <w:rFonts w:ascii="Times New Roman" w:hAnsi="Times New Roman" w:cs="Times New Roman"/>
          <w:sz w:val="24"/>
          <w:szCs w:val="24"/>
        </w:rPr>
        <w:t xml:space="preserve">систем </w:t>
      </w:r>
      <w:r w:rsidRPr="0020682B">
        <w:rPr>
          <w:rFonts w:ascii="Times New Roman" w:hAnsi="Times New Roman" w:cs="Times New Roman"/>
          <w:sz w:val="24"/>
          <w:szCs w:val="24"/>
        </w:rPr>
        <w:t>коммунальной инфраструктуры и энергетики;</w:t>
      </w:r>
    </w:p>
    <w:p w14:paraId="2899EA0D" w14:textId="77777777" w:rsidR="001D0332" w:rsidRPr="0020682B" w:rsidRDefault="001D0332" w:rsidP="00F320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снижение антропогенного воздействия на окружающую среду организаций инженерно-энергетического комплекса;</w:t>
      </w:r>
    </w:p>
    <w:p w14:paraId="33B4ADBF" w14:textId="77777777" w:rsidR="001D0332" w:rsidRPr="0020682B" w:rsidRDefault="001D0332" w:rsidP="00F320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повышение энергетической эффективности </w:t>
      </w:r>
      <w:r w:rsidR="00047F15" w:rsidRPr="0020682B">
        <w:rPr>
          <w:rFonts w:ascii="Times New Roman" w:hAnsi="Times New Roman" w:cs="Times New Roman"/>
          <w:sz w:val="24"/>
          <w:szCs w:val="24"/>
        </w:rPr>
        <w:t>систем коммунальной инфраструктуры</w:t>
      </w:r>
      <w:r w:rsidR="00006C01" w:rsidRPr="0020682B">
        <w:rPr>
          <w:rFonts w:ascii="Times New Roman" w:hAnsi="Times New Roman" w:cs="Times New Roman"/>
          <w:sz w:val="24"/>
          <w:szCs w:val="24"/>
        </w:rPr>
        <w:br/>
        <w:t>и энергетики</w:t>
      </w:r>
      <w:r w:rsidRPr="0020682B">
        <w:rPr>
          <w:rFonts w:ascii="Times New Roman" w:hAnsi="Times New Roman" w:cs="Times New Roman"/>
          <w:sz w:val="24"/>
          <w:szCs w:val="24"/>
        </w:rPr>
        <w:t>;</w:t>
      </w:r>
    </w:p>
    <w:p w14:paraId="357A34A1" w14:textId="77777777" w:rsidR="001D0332" w:rsidRPr="0020682B" w:rsidRDefault="001D0332" w:rsidP="00F320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повышение качества и комфорта городской среды.</w:t>
      </w:r>
    </w:p>
    <w:p w14:paraId="2C41DFD4" w14:textId="77777777" w:rsidR="00887E99" w:rsidRPr="0020682B" w:rsidRDefault="00887E99" w:rsidP="00F3200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Прогноз развития систем коммунальной инфраструктуры Санкт-Петербурга, энергетики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и энергосбережения Санкт-Петербурга 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на основании</w:t>
      </w:r>
      <w:r w:rsidR="00675727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82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схем</w:t>
      </w:r>
      <w:r w:rsidR="00114FF9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727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6C01" w:rsidRPr="0020682B">
        <w:rPr>
          <w:rFonts w:ascii="Times New Roman" w:hAnsi="Times New Roman" w:cs="Times New Roman"/>
          <w:sz w:val="24"/>
          <w:szCs w:val="24"/>
        </w:rPr>
        <w:t>и программ перспективного развития систем коммунальной инфраструктуры и энергетики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F603E49" w14:textId="2CB8A23D" w:rsidR="00F438B1" w:rsidRPr="0020682B" w:rsidRDefault="00F438B1" w:rsidP="00F438B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>схем</w:t>
      </w:r>
      <w:r w:rsidR="00057D92" w:rsidRPr="0020682B">
        <w:rPr>
          <w:rFonts w:ascii="Times New Roman" w:hAnsi="Times New Roman" w:cs="Times New Roman"/>
          <w:b w:val="0"/>
          <w:sz w:val="24"/>
          <w:szCs w:val="24"/>
        </w:rPr>
        <w:t>ы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водоснабжения и схем</w:t>
      </w:r>
      <w:r w:rsidR="00057D92" w:rsidRPr="0020682B">
        <w:rPr>
          <w:rFonts w:ascii="Times New Roman" w:hAnsi="Times New Roman" w:cs="Times New Roman"/>
          <w:b w:val="0"/>
          <w:sz w:val="24"/>
          <w:szCs w:val="24"/>
        </w:rPr>
        <w:t>ы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водоотведения Санкт-Петербурга, утвержденны</w:t>
      </w:r>
      <w:r w:rsidR="00057D92" w:rsidRPr="0020682B">
        <w:rPr>
          <w:rFonts w:ascii="Times New Roman" w:hAnsi="Times New Roman" w:cs="Times New Roman"/>
          <w:b w:val="0"/>
          <w:sz w:val="24"/>
          <w:szCs w:val="24"/>
        </w:rPr>
        <w:t>х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Правительства Санкт-Петербурга </w:t>
      </w:r>
      <w:r w:rsidR="00057D92" w:rsidRPr="0020682B">
        <w:rPr>
          <w:rFonts w:ascii="Times New Roman" w:hAnsi="Times New Roman" w:cs="Times New Roman"/>
          <w:b w:val="0"/>
          <w:sz w:val="24"/>
          <w:szCs w:val="24"/>
        </w:rPr>
        <w:t xml:space="preserve">от 11.12.2013 № 989 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(в редакции </w:t>
      </w:r>
      <w:r w:rsidR="00057D92" w:rsidRPr="0020682B">
        <w:rPr>
          <w:rFonts w:ascii="Times New Roman" w:hAnsi="Times New Roman" w:cs="Times New Roman"/>
          <w:b w:val="0"/>
          <w:sz w:val="24"/>
          <w:szCs w:val="24"/>
        </w:rPr>
        <w:t>постановления Правительства Санкт-Петербурга от 10.05.2023 № 420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>);</w:t>
      </w:r>
    </w:p>
    <w:p w14:paraId="4A423875" w14:textId="42B7AEB0" w:rsidR="00F438B1" w:rsidRPr="0020682B" w:rsidRDefault="00F438B1" w:rsidP="00F438B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>схем</w:t>
      </w:r>
      <w:r w:rsidR="00057D92" w:rsidRPr="0020682B">
        <w:rPr>
          <w:rFonts w:ascii="Times New Roman" w:hAnsi="Times New Roman" w:cs="Times New Roman"/>
          <w:b w:val="0"/>
          <w:sz w:val="24"/>
          <w:szCs w:val="24"/>
        </w:rPr>
        <w:t>ы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теплоснабжения Санкт-Петербурга на период до 2033 года (актуализация 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br/>
        <w:t>на 2024 год), утвержденн</w:t>
      </w:r>
      <w:r w:rsidR="00057D92" w:rsidRPr="0020682B"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приказом Министерства энергетики Российской Федерации 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br/>
        <w:t>от 02.10.2023 № 261тд;</w:t>
      </w:r>
    </w:p>
    <w:p w14:paraId="697CB459" w14:textId="37156133" w:rsidR="00F438B1" w:rsidRPr="0020682B" w:rsidRDefault="00F438B1" w:rsidP="00F438B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>схем</w:t>
      </w:r>
      <w:r w:rsidR="00057D92" w:rsidRPr="0020682B">
        <w:rPr>
          <w:rFonts w:ascii="Times New Roman" w:hAnsi="Times New Roman" w:cs="Times New Roman"/>
          <w:b w:val="0"/>
          <w:sz w:val="24"/>
          <w:szCs w:val="24"/>
        </w:rPr>
        <w:t>ы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и программ</w:t>
      </w:r>
      <w:r w:rsidR="00057D92" w:rsidRPr="0020682B">
        <w:rPr>
          <w:rFonts w:ascii="Times New Roman" w:hAnsi="Times New Roman" w:cs="Times New Roman"/>
          <w:b w:val="0"/>
          <w:sz w:val="24"/>
          <w:szCs w:val="24"/>
        </w:rPr>
        <w:t>ы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развития электроэнергетических систем России на 2023–2028 годы, утвержденная приказом </w:t>
      </w:r>
      <w:r w:rsidR="00057D92" w:rsidRPr="0020682B">
        <w:rPr>
          <w:rFonts w:ascii="Times New Roman" w:hAnsi="Times New Roman" w:cs="Times New Roman"/>
          <w:b w:val="0"/>
          <w:sz w:val="24"/>
          <w:szCs w:val="24"/>
        </w:rPr>
        <w:t xml:space="preserve">Министерства энергетики Российской Федерации 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>т 28.02.2023 № 108;</w:t>
      </w:r>
    </w:p>
    <w:p w14:paraId="3CF81CCA" w14:textId="658C43C7" w:rsidR="00E05AD1" w:rsidRPr="0020682B" w:rsidRDefault="00F438B1" w:rsidP="00F438B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>региональн</w:t>
      </w:r>
      <w:r w:rsidR="00057D92" w:rsidRPr="0020682B"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программ</w:t>
      </w:r>
      <w:r w:rsidR="00057D92" w:rsidRPr="0020682B">
        <w:rPr>
          <w:rFonts w:ascii="Times New Roman" w:hAnsi="Times New Roman" w:cs="Times New Roman"/>
          <w:b w:val="0"/>
          <w:sz w:val="24"/>
          <w:szCs w:val="24"/>
        </w:rPr>
        <w:t>ы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«Газификация жилищно-коммунального хозяйства, промышленных и иных организаций на 2022-2031 годы», утвержденн</w:t>
      </w:r>
      <w:r w:rsidR="00057D92" w:rsidRPr="0020682B"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Губернатора Санкт-Петербурга от 09.12.2022 № 90-пг.</w:t>
      </w:r>
    </w:p>
    <w:p w14:paraId="5CC5BBDA" w14:textId="77777777" w:rsidR="00F438B1" w:rsidRPr="0020682B" w:rsidRDefault="00F438B1" w:rsidP="00F438B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14"/>
          <w:szCs w:val="24"/>
        </w:rPr>
      </w:pPr>
    </w:p>
    <w:p w14:paraId="6C39E7E2" w14:textId="589C09FC" w:rsidR="00311F0E" w:rsidRPr="0020682B" w:rsidRDefault="001D0332" w:rsidP="00B7570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4. Описание целей и задач государственной программы</w:t>
      </w:r>
      <w:r w:rsidR="00311F0E" w:rsidRPr="0020682B">
        <w:t xml:space="preserve"> </w:t>
      </w:r>
      <w:r w:rsidR="00311F0E" w:rsidRPr="0020682B">
        <w:rPr>
          <w:rFonts w:ascii="Times New Roman" w:hAnsi="Times New Roman" w:cs="Times New Roman"/>
          <w:sz w:val="24"/>
          <w:szCs w:val="24"/>
        </w:rPr>
        <w:t xml:space="preserve">государственной программы </w:t>
      </w:r>
    </w:p>
    <w:p w14:paraId="157551BE" w14:textId="77777777" w:rsidR="001D0332" w:rsidRPr="0020682B" w:rsidRDefault="001D0332" w:rsidP="00F320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DEAAE1D" w14:textId="0BD6E248" w:rsidR="00887ADE" w:rsidRPr="0020682B" w:rsidRDefault="00887ADE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Цели государственной программы определены в соответствии со следующим</w:t>
      </w:r>
      <w:r w:rsidR="00705214" w:rsidRPr="0020682B">
        <w:rPr>
          <w:rFonts w:ascii="Times New Roman" w:hAnsi="Times New Roman" w:cs="Times New Roman"/>
          <w:sz w:val="24"/>
          <w:szCs w:val="24"/>
        </w:rPr>
        <w:t xml:space="preserve">и нормативными правовыми актами, а также соглашениями </w:t>
      </w:r>
      <w:r w:rsidRPr="0020682B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705214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и Санкт-Петербурга: </w:t>
      </w:r>
    </w:p>
    <w:p w14:paraId="2F267D5B" w14:textId="77777777" w:rsidR="00887ADE" w:rsidRPr="0020682B" w:rsidRDefault="00183055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87ADE" w:rsidRPr="002068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Указом</w:t>
        </w:r>
      </w:hyperlink>
      <w:r w:rsidR="00887ADE" w:rsidRPr="0020682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16.01.2017 № 13 «Об утверждении Основ государственной политики регионального развития Российской Федерации на период </w:t>
      </w:r>
      <w:r w:rsidR="00887ADE" w:rsidRPr="0020682B">
        <w:rPr>
          <w:rFonts w:ascii="Times New Roman" w:hAnsi="Times New Roman" w:cs="Times New Roman"/>
          <w:sz w:val="24"/>
          <w:szCs w:val="24"/>
        </w:rPr>
        <w:br/>
        <w:t xml:space="preserve">до 2025 года»; </w:t>
      </w:r>
    </w:p>
    <w:p w14:paraId="72A3D868" w14:textId="77777777" w:rsidR="00887ADE" w:rsidRPr="0020682B" w:rsidRDefault="00183055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87ADE" w:rsidRPr="002068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Указом</w:t>
        </w:r>
      </w:hyperlink>
      <w:r w:rsidR="00887ADE" w:rsidRPr="0020682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08.11.2021 № 633 «Об утверждении Основ государственной политики в сфере стратегического планирования в Российской Федерации»; </w:t>
      </w:r>
    </w:p>
    <w:p w14:paraId="12B21182" w14:textId="77777777" w:rsidR="00887ADE" w:rsidRPr="0020682B" w:rsidRDefault="00183055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887ADE" w:rsidRPr="002068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Стратегией</w:t>
        </w:r>
      </w:hyperlink>
      <w:r w:rsidR="00887ADE" w:rsidRPr="0020682B">
        <w:rPr>
          <w:rFonts w:ascii="Times New Roman" w:hAnsi="Times New Roman" w:cs="Times New Roman"/>
          <w:sz w:val="24"/>
          <w:szCs w:val="24"/>
        </w:rPr>
        <w:t xml:space="preserve"> экологической безопасности Российской Федерации на период до 2025 года, утвержденной Указом Президента Российской Федерации от 19.04.2017 № 176; </w:t>
      </w:r>
    </w:p>
    <w:p w14:paraId="5456684A" w14:textId="77777777" w:rsidR="00887ADE" w:rsidRPr="0020682B" w:rsidRDefault="00183055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887ADE" w:rsidRPr="002068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Стратегией</w:t>
        </w:r>
      </w:hyperlink>
      <w:r w:rsidR="00887ADE" w:rsidRPr="0020682B"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Российской Федерации, утвержденной Указом Президента Российской Федерации от 02.07.2021 № 400; </w:t>
      </w:r>
    </w:p>
    <w:p w14:paraId="11EBC457" w14:textId="77777777" w:rsidR="00887ADE" w:rsidRPr="0020682B" w:rsidRDefault="00183055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887ADE" w:rsidRPr="002068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Стратегией</w:t>
        </w:r>
      </w:hyperlink>
      <w:r w:rsidR="00887ADE" w:rsidRPr="0020682B">
        <w:rPr>
          <w:rFonts w:ascii="Times New Roman" w:hAnsi="Times New Roman" w:cs="Times New Roman"/>
          <w:sz w:val="24"/>
          <w:szCs w:val="24"/>
        </w:rPr>
        <w:t xml:space="preserve"> экономической безопасности Российской Федерации на период до 2030 года, утвержденной Указом Президента Российской Федерации от 13.05.2017 № 208; </w:t>
      </w:r>
    </w:p>
    <w:p w14:paraId="1CD7EED6" w14:textId="77777777" w:rsidR="00887ADE" w:rsidRPr="0020682B" w:rsidRDefault="00183055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887ADE" w:rsidRPr="002068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Стратегией</w:t>
        </w:r>
      </w:hyperlink>
      <w:r w:rsidR="00887ADE" w:rsidRPr="0020682B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Санкт-Петербурга на период до 2035 года, утвержденной Законом Санкт-Петербурга от 19.12.2018 № 771-164 (далее – Стратегия 2035); </w:t>
      </w:r>
    </w:p>
    <w:p w14:paraId="22F2482F" w14:textId="77777777" w:rsidR="00887ADE" w:rsidRPr="0020682B" w:rsidRDefault="00183055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887ADE" w:rsidRPr="002068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Стратегией</w:t>
        </w:r>
      </w:hyperlink>
      <w:r w:rsidR="00887ADE" w:rsidRPr="0020682B">
        <w:rPr>
          <w:rFonts w:ascii="Times New Roman" w:hAnsi="Times New Roman" w:cs="Times New Roman"/>
          <w:sz w:val="24"/>
          <w:szCs w:val="24"/>
        </w:rPr>
        <w:t xml:space="preserve"> пространственного развития Российской Федерации на период до 2025 года, утвержденной распоряжением Правительства Российской Федерации от 13.02.2019 № 207-р; </w:t>
      </w:r>
    </w:p>
    <w:p w14:paraId="43C7EEA4" w14:textId="77777777" w:rsidR="00887ADE" w:rsidRPr="0020682B" w:rsidRDefault="00183055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887ADE" w:rsidRPr="002068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Стратегией</w:t>
        </w:r>
      </w:hyperlink>
      <w:r w:rsidR="00887ADE" w:rsidRPr="0020682B">
        <w:rPr>
          <w:rFonts w:ascii="Times New Roman" w:hAnsi="Times New Roman" w:cs="Times New Roman"/>
          <w:sz w:val="24"/>
          <w:szCs w:val="24"/>
        </w:rPr>
        <w:t xml:space="preserve">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31.10.2022 № 3268-р; </w:t>
      </w:r>
    </w:p>
    <w:p w14:paraId="2068B0B9" w14:textId="77777777" w:rsidR="00DA2BB4" w:rsidRPr="0020682B" w:rsidRDefault="00183055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887ADE" w:rsidRPr="002068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Распоряжением</w:t>
        </w:r>
      </w:hyperlink>
      <w:r w:rsidR="00887ADE" w:rsidRPr="0020682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05.08.2021 № 2162-р </w:t>
      </w:r>
      <w:r w:rsidR="00887ADE" w:rsidRPr="0020682B">
        <w:rPr>
          <w:rFonts w:ascii="Times New Roman" w:hAnsi="Times New Roman" w:cs="Times New Roman"/>
          <w:sz w:val="24"/>
          <w:szCs w:val="24"/>
        </w:rPr>
        <w:br/>
        <w:t>«Об утверждении Концепции развития водородной энергетики в Российской Федерации»</w:t>
      </w:r>
      <w:r w:rsidR="00DA2BB4" w:rsidRPr="0020682B">
        <w:rPr>
          <w:rFonts w:ascii="Times New Roman" w:hAnsi="Times New Roman" w:cs="Times New Roman"/>
          <w:sz w:val="24"/>
          <w:szCs w:val="24"/>
        </w:rPr>
        <w:t>;</w:t>
      </w:r>
    </w:p>
    <w:p w14:paraId="22E148AE" w14:textId="77777777" w:rsidR="005F21D0" w:rsidRPr="0020682B" w:rsidRDefault="003162C1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Соглашение</w:t>
      </w:r>
      <w:r w:rsidR="008835C8" w:rsidRPr="0020682B">
        <w:rPr>
          <w:rFonts w:ascii="Times New Roman" w:hAnsi="Times New Roman" w:cs="Times New Roman"/>
          <w:sz w:val="24"/>
          <w:szCs w:val="24"/>
        </w:rPr>
        <w:t>м</w:t>
      </w:r>
      <w:r w:rsidRPr="0020682B">
        <w:rPr>
          <w:rFonts w:ascii="Times New Roman" w:hAnsi="Times New Roman" w:cs="Times New Roman"/>
          <w:sz w:val="24"/>
          <w:szCs w:val="24"/>
        </w:rPr>
        <w:t xml:space="preserve"> о реализации на территории </w:t>
      </w:r>
      <w:r w:rsidR="00996BF7" w:rsidRPr="0020682B">
        <w:rPr>
          <w:rFonts w:ascii="Times New Roman" w:hAnsi="Times New Roman" w:cs="Times New Roman"/>
          <w:sz w:val="24"/>
          <w:szCs w:val="24"/>
        </w:rPr>
        <w:t xml:space="preserve">города федерального значения Санкт-Петербург государственных программ города федерального значения Санкт-Петербург, направленных </w:t>
      </w:r>
      <w:r w:rsidR="00996BF7" w:rsidRPr="0020682B">
        <w:rPr>
          <w:rFonts w:ascii="Times New Roman" w:hAnsi="Times New Roman" w:cs="Times New Roman"/>
          <w:sz w:val="24"/>
          <w:szCs w:val="24"/>
        </w:rPr>
        <w:br/>
        <w:t xml:space="preserve">на достижение целей и показателей государственной программы Российской Федерации «Развитие энергетики» от 26 декабря 2023 г. № 2023-00747 (далее – </w:t>
      </w:r>
      <w:r w:rsidR="00C27EF7" w:rsidRPr="0020682B">
        <w:rPr>
          <w:rFonts w:ascii="Times New Roman" w:hAnsi="Times New Roman" w:cs="Times New Roman"/>
          <w:sz w:val="24"/>
          <w:szCs w:val="24"/>
        </w:rPr>
        <w:t>нефинансовое с</w:t>
      </w:r>
      <w:r w:rsidR="00996BF7" w:rsidRPr="0020682B">
        <w:rPr>
          <w:rFonts w:ascii="Times New Roman" w:hAnsi="Times New Roman" w:cs="Times New Roman"/>
          <w:sz w:val="24"/>
          <w:szCs w:val="24"/>
        </w:rPr>
        <w:t>оглашение</w:t>
      </w:r>
      <w:r w:rsidR="008835C8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="008835C8" w:rsidRPr="0020682B">
        <w:rPr>
          <w:rFonts w:ascii="Times New Roman" w:hAnsi="Times New Roman" w:cs="Times New Roman"/>
          <w:sz w:val="24"/>
          <w:szCs w:val="24"/>
        </w:rPr>
        <w:br/>
        <w:t>№ 2023-00747</w:t>
      </w:r>
      <w:r w:rsidR="00996BF7" w:rsidRPr="0020682B">
        <w:rPr>
          <w:rFonts w:ascii="Times New Roman" w:hAnsi="Times New Roman" w:cs="Times New Roman"/>
          <w:sz w:val="24"/>
          <w:szCs w:val="24"/>
        </w:rPr>
        <w:t>)</w:t>
      </w:r>
      <w:r w:rsidR="005F21D0" w:rsidRPr="0020682B">
        <w:rPr>
          <w:rFonts w:ascii="Times New Roman" w:hAnsi="Times New Roman" w:cs="Times New Roman"/>
          <w:sz w:val="24"/>
          <w:szCs w:val="24"/>
        </w:rPr>
        <w:t>;</w:t>
      </w:r>
    </w:p>
    <w:p w14:paraId="276B4644" w14:textId="5421570B" w:rsidR="005F21D0" w:rsidRPr="0020682B" w:rsidRDefault="005F21D0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Соглашением о предоставлении субсидии из федерального бюджета бюджету города федерального значения Санкт-Петербург в целях софинансирования расходных обязательств города федерального значения Санкт-Петербург, возникающих при развитии зарядной инфраструктуры для электромобилей от 26 декабря 2023 г. № 022-09-2024-059 (далее – финансовое соглашение № 022-09-2024-059);</w:t>
      </w:r>
    </w:p>
    <w:p w14:paraId="681AF2ED" w14:textId="6E4B193B" w:rsidR="00887ADE" w:rsidRPr="0020682B" w:rsidRDefault="005F21D0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Соглашением о предоставлении субсидии из федерального бюджета бюджету субъекта Российской Федерации в целях софинансирования</w:t>
      </w:r>
      <w:r w:rsidR="006871DF" w:rsidRPr="0020682B">
        <w:rPr>
          <w:rFonts w:ascii="Times New Roman" w:hAnsi="Times New Roman" w:cs="Times New Roman"/>
          <w:sz w:val="24"/>
          <w:szCs w:val="24"/>
        </w:rPr>
        <w:t xml:space="preserve"> расходных обязательств субъекта Российской Федерации. Возникающих при развитии заправочной инфраструктуры компримированного природного газа от 27 декабря 20223 г. № 022-09-2024-022 (далее – финансовое соглашение </w:t>
      </w:r>
      <w:r w:rsidR="006871DF" w:rsidRPr="0020682B">
        <w:rPr>
          <w:rFonts w:ascii="Times New Roman" w:hAnsi="Times New Roman" w:cs="Times New Roman"/>
          <w:sz w:val="24"/>
          <w:szCs w:val="24"/>
        </w:rPr>
        <w:br/>
        <w:t>№ 022-09-2024-022)</w:t>
      </w:r>
      <w:r w:rsidR="00887ADE" w:rsidRPr="002068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E656C5" w14:textId="77777777" w:rsidR="00887ADE" w:rsidRPr="0020682B" w:rsidRDefault="00887ADE" w:rsidP="0088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Мероприятия государственной программы направлены на реализацию задач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по повышению качества жизни граждан и повышению надежности предоставляемых коммунальных ресурсов потребителям. </w:t>
      </w:r>
    </w:p>
    <w:p w14:paraId="5B9BBA40" w14:textId="77777777" w:rsidR="001D0332" w:rsidRPr="0020682B" w:rsidRDefault="001D0332" w:rsidP="00887A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936"/>
        <w:gridCol w:w="5528"/>
      </w:tblGrid>
      <w:tr w:rsidR="00224B0F" w:rsidRPr="0020682B" w14:paraId="1F989C22" w14:textId="77777777" w:rsidTr="006B6401">
        <w:tc>
          <w:tcPr>
            <w:tcW w:w="454" w:type="dxa"/>
          </w:tcPr>
          <w:p w14:paraId="00451EAB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14:paraId="76B62B6F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Цель государственной программы</w:t>
            </w:r>
          </w:p>
        </w:tc>
        <w:tc>
          <w:tcPr>
            <w:tcW w:w="5528" w:type="dxa"/>
          </w:tcPr>
          <w:p w14:paraId="45AD2CB3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Задача государственной программы</w:t>
            </w:r>
          </w:p>
        </w:tc>
      </w:tr>
      <w:tr w:rsidR="00224B0F" w:rsidRPr="0020682B" w14:paraId="4BD8795C" w14:textId="77777777" w:rsidTr="006B6401">
        <w:tc>
          <w:tcPr>
            <w:tcW w:w="454" w:type="dxa"/>
          </w:tcPr>
          <w:p w14:paraId="3CAA744E" w14:textId="77777777" w:rsidR="00877B5E" w:rsidRPr="0020682B" w:rsidRDefault="00877B5E" w:rsidP="00877B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6" w:type="dxa"/>
          </w:tcPr>
          <w:p w14:paraId="723CB7C3" w14:textId="77777777" w:rsidR="00877B5E" w:rsidRPr="0020682B" w:rsidRDefault="00877B5E" w:rsidP="00877B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1E62B578" w14:textId="77777777" w:rsidR="00877B5E" w:rsidRPr="0020682B" w:rsidRDefault="00877B5E" w:rsidP="00877B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24B0F" w:rsidRPr="0020682B" w14:paraId="56CD5611" w14:textId="77777777" w:rsidTr="006B6401">
        <w:tc>
          <w:tcPr>
            <w:tcW w:w="454" w:type="dxa"/>
          </w:tcPr>
          <w:p w14:paraId="4AB4A42D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6" w:type="dxa"/>
          </w:tcPr>
          <w:p w14:paraId="0F0B1F74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 коммунальной инфраструктуры и энергетики Санкт-Петербурга с учетом перспективных потребностей, определяемых документами территориального планирования, схемами и программами перспективного развития коммунальной инфраструктуры </w:t>
            </w:r>
            <w:r w:rsidR="00DA04E3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и энергетики</w:t>
            </w:r>
          </w:p>
        </w:tc>
        <w:tc>
          <w:tcPr>
            <w:tcW w:w="5528" w:type="dxa"/>
          </w:tcPr>
          <w:p w14:paraId="38C25518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объектов коммунальной инфраструктуры и энергетики, включая сети инженерно-технического обеспечения, а также сети </w:t>
            </w:r>
            <w:r w:rsidR="00DA04E3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установки наружного освещения Санкт-Петербурга.</w:t>
            </w:r>
          </w:p>
          <w:p w14:paraId="12475D27" w14:textId="0E64357E" w:rsidR="009A4D10" w:rsidRPr="0020682B" w:rsidRDefault="001D0332" w:rsidP="00D83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</w:t>
            </w:r>
            <w:r w:rsidR="00E05AD1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научно-технического потенциала </w:t>
            </w:r>
            <w:r w:rsidR="006933E7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Санкт-Петербурга, содействие реализации мероприятий по импортозамещению, локализации </w:t>
            </w:r>
            <w:r w:rsidR="006933E7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и мерам поддержки петербургских и российских производителей технологий, оборудования </w:t>
            </w:r>
            <w:r w:rsidR="00DA04E3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и материалов</w:t>
            </w:r>
          </w:p>
        </w:tc>
      </w:tr>
      <w:tr w:rsidR="00224B0F" w:rsidRPr="0020682B" w14:paraId="12E99F5F" w14:textId="77777777" w:rsidTr="006B6401">
        <w:tc>
          <w:tcPr>
            <w:tcW w:w="454" w:type="dxa"/>
          </w:tcPr>
          <w:p w14:paraId="1E6BAD29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6" w:type="dxa"/>
          </w:tcPr>
          <w:p w14:paraId="7814C86A" w14:textId="22E7FAB9" w:rsidR="00BB6928" w:rsidRPr="0020682B" w:rsidRDefault="001D0332" w:rsidP="00AA02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комплексного и устойчивого развития территорий </w:t>
            </w:r>
            <w:r w:rsidR="00DA04E3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Санкт-Петербурга посредством обеспечения объектами инженерной инфраструктуры территорий перспективной застройки и создания резерва мощности для подключения новых потребителей</w:t>
            </w:r>
          </w:p>
        </w:tc>
        <w:tc>
          <w:tcPr>
            <w:tcW w:w="5528" w:type="dxa"/>
          </w:tcPr>
          <w:p w14:paraId="505974FB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новых и реконструкция существующих объектов инженерной инфраструктуры в целях увеличения мощности </w:t>
            </w:r>
            <w:r w:rsidR="00DA04E3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и пропускной способности в соответствии </w:t>
            </w:r>
            <w:r w:rsidR="00DA04E3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с потребностями жилищного, общественно-делового и гражданского строительства</w:t>
            </w:r>
          </w:p>
        </w:tc>
      </w:tr>
      <w:tr w:rsidR="00224B0F" w:rsidRPr="0020682B" w14:paraId="796B1FB5" w14:textId="77777777" w:rsidTr="006B6401">
        <w:tc>
          <w:tcPr>
            <w:tcW w:w="454" w:type="dxa"/>
          </w:tcPr>
          <w:p w14:paraId="38B80A23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6" w:type="dxa"/>
          </w:tcPr>
          <w:p w14:paraId="0769ABCB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комфортности </w:t>
            </w:r>
            <w:r w:rsidR="00E05AD1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и безопасности городской среды Санкт-Петербурга за счет развития систем наружного (уличного) освещения</w:t>
            </w:r>
          </w:p>
        </w:tc>
        <w:tc>
          <w:tcPr>
            <w:tcW w:w="5528" w:type="dxa"/>
          </w:tcPr>
          <w:p w14:paraId="7BF036BA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капитальный ремонт объектов наружного (уличного) освещения.</w:t>
            </w:r>
          </w:p>
          <w:p w14:paraId="49706F50" w14:textId="67D7D738" w:rsidR="001D0332" w:rsidRPr="0020682B" w:rsidRDefault="001D0332" w:rsidP="000E1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объектов </w:t>
            </w:r>
            <w:r w:rsidR="000E178A" w:rsidRPr="0020682B">
              <w:rPr>
                <w:rFonts w:ascii="Times New Roman" w:hAnsi="Times New Roman" w:cs="Times New Roman"/>
                <w:sz w:val="24"/>
                <w:szCs w:val="24"/>
              </w:rPr>
              <w:t>архитектурной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подсветки</w:t>
            </w:r>
          </w:p>
        </w:tc>
      </w:tr>
    </w:tbl>
    <w:p w14:paraId="1DAC662E" w14:textId="77777777" w:rsidR="003C3FE3" w:rsidRPr="0020682B" w:rsidRDefault="003C3FE3" w:rsidP="00F32002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C3FE3" w:rsidRPr="0020682B" w:rsidSect="008A2AE0">
          <w:headerReference w:type="default" r:id="rId25"/>
          <w:type w:val="continuous"/>
          <w:pgSz w:w="11906" w:h="16838"/>
          <w:pgMar w:top="993" w:right="851" w:bottom="1134" w:left="1134" w:header="708" w:footer="708" w:gutter="0"/>
          <w:cols w:space="708"/>
          <w:titlePg/>
          <w:docGrid w:linePitch="360"/>
        </w:sectPr>
      </w:pPr>
    </w:p>
    <w:p w14:paraId="1A3520C8" w14:textId="77777777" w:rsidR="00B7570D" w:rsidRPr="0020682B" w:rsidRDefault="00E05AD1" w:rsidP="00311F0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lastRenderedPageBreak/>
        <w:t xml:space="preserve">5. Целевые показатели государственной программы </w:t>
      </w:r>
    </w:p>
    <w:p w14:paraId="0AE1A948" w14:textId="6F197175" w:rsidR="00E05AD1" w:rsidRPr="0020682B" w:rsidRDefault="00E05AD1" w:rsidP="00311F0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и индикаторы</w:t>
      </w:r>
      <w:r w:rsidR="00311F0E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Pr="0020682B">
        <w:rPr>
          <w:rFonts w:ascii="Times New Roman" w:hAnsi="Times New Roman" w:cs="Times New Roman"/>
          <w:sz w:val="24"/>
          <w:szCs w:val="24"/>
        </w:rPr>
        <w:t xml:space="preserve">подпрограмм </w:t>
      </w:r>
    </w:p>
    <w:p w14:paraId="0E27DF0A" w14:textId="77777777" w:rsidR="001D0332" w:rsidRPr="0020682B" w:rsidRDefault="001D0332" w:rsidP="00F3200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Таблица 2</w:t>
      </w:r>
    </w:p>
    <w:p w14:paraId="2AA438BC" w14:textId="77777777" w:rsidR="003C3FE3" w:rsidRPr="0020682B" w:rsidRDefault="003C3FE3" w:rsidP="00F320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82B">
        <w:rPr>
          <w:rFonts w:ascii="Times New Roman" w:eastAsia="Times New Roman" w:hAnsi="Times New Roman" w:cs="Times New Roman"/>
          <w:b/>
          <w:sz w:val="24"/>
          <w:szCs w:val="24"/>
        </w:rPr>
        <w:t>ЦЕЛЕВЫЕ ПОКАЗАТЕЛИ</w:t>
      </w:r>
    </w:p>
    <w:p w14:paraId="106DC574" w14:textId="782D5A98" w:rsidR="00311F0E" w:rsidRPr="0020682B" w:rsidRDefault="003C3FE3" w:rsidP="00B757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82B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государственной программы </w:t>
      </w:r>
    </w:p>
    <w:p w14:paraId="79213D50" w14:textId="77777777" w:rsidR="003C3FE3" w:rsidRPr="0020682B" w:rsidRDefault="003C3FE3" w:rsidP="00F320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3826"/>
        <w:gridCol w:w="1132"/>
        <w:gridCol w:w="849"/>
        <w:gridCol w:w="852"/>
        <w:gridCol w:w="849"/>
        <w:gridCol w:w="710"/>
        <w:gridCol w:w="849"/>
        <w:gridCol w:w="855"/>
        <w:gridCol w:w="1701"/>
        <w:gridCol w:w="2691"/>
      </w:tblGrid>
      <w:tr w:rsidR="004C4DFC" w:rsidRPr="0020682B" w14:paraId="5567D6F6" w14:textId="77777777" w:rsidTr="00FA5E59">
        <w:trPr>
          <w:trHeight w:val="276"/>
        </w:trPr>
        <w:tc>
          <w:tcPr>
            <w:tcW w:w="144" w:type="pct"/>
            <w:vMerge w:val="restart"/>
            <w:vAlign w:val="center"/>
          </w:tcPr>
          <w:p w14:paraId="0B3A2F09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98" w:type="pct"/>
            <w:vMerge w:val="restart"/>
            <w:vAlign w:val="center"/>
          </w:tcPr>
          <w:p w14:paraId="522B213E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целевого показателя </w:t>
            </w:r>
          </w:p>
        </w:tc>
        <w:tc>
          <w:tcPr>
            <w:tcW w:w="384" w:type="pct"/>
            <w:vMerge w:val="restart"/>
            <w:vAlign w:val="center"/>
          </w:tcPr>
          <w:p w14:paraId="5BA73178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684" w:type="pct"/>
            <w:gridSpan w:val="6"/>
            <w:vMerge w:val="restart"/>
            <w:vAlign w:val="center"/>
          </w:tcPr>
          <w:p w14:paraId="3821C2A7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Значение целевого показателя</w:t>
            </w: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 по годам</w:t>
            </w:r>
          </w:p>
        </w:tc>
        <w:tc>
          <w:tcPr>
            <w:tcW w:w="577" w:type="pct"/>
            <w:vMerge w:val="restart"/>
            <w:vAlign w:val="center"/>
          </w:tcPr>
          <w:p w14:paraId="02355664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за достижение целевого показателя</w:t>
            </w:r>
          </w:p>
        </w:tc>
        <w:tc>
          <w:tcPr>
            <w:tcW w:w="913" w:type="pct"/>
            <w:vMerge w:val="restart"/>
            <w:vAlign w:val="center"/>
          </w:tcPr>
          <w:p w14:paraId="533FE603" w14:textId="324FEA49" w:rsidR="003C3FE3" w:rsidRPr="0020682B" w:rsidRDefault="003C3FE3" w:rsidP="00F32002">
            <w:pPr>
              <w:widowControl w:val="0"/>
              <w:autoSpaceDE w:val="0"/>
              <w:autoSpaceDN w:val="0"/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Принадлежность </w:t>
            </w: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целевого показателя </w:t>
            </w: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к показателям Стратегии 2035, региональных проектов, Указа Президента </w:t>
            </w:r>
            <w:r w:rsidR="007A161B"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РФ</w:t>
            </w:r>
            <w:r w:rsidR="005856E8"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 </w:t>
            </w:r>
            <w:r w:rsidR="007A161B"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  <w:r w:rsidR="004C4DFC"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финансовым соглашениям и нефинансовым соглашениям</w:t>
            </w:r>
          </w:p>
        </w:tc>
      </w:tr>
      <w:tr w:rsidR="00224B0F" w:rsidRPr="0020682B" w14:paraId="0CA8376D" w14:textId="77777777" w:rsidTr="00FA5E59">
        <w:trPr>
          <w:trHeight w:val="253"/>
        </w:trPr>
        <w:tc>
          <w:tcPr>
            <w:tcW w:w="144" w:type="pct"/>
            <w:vMerge/>
            <w:vAlign w:val="center"/>
          </w:tcPr>
          <w:p w14:paraId="0BAE6BFE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8" w:type="pct"/>
            <w:vMerge/>
            <w:vAlign w:val="center"/>
          </w:tcPr>
          <w:p w14:paraId="3D71B3D5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</w:tcPr>
          <w:p w14:paraId="4E0CD3EF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4" w:type="pct"/>
            <w:gridSpan w:val="6"/>
            <w:vMerge/>
            <w:vAlign w:val="center"/>
          </w:tcPr>
          <w:p w14:paraId="5D2B64B2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pct"/>
            <w:vMerge/>
            <w:vAlign w:val="center"/>
          </w:tcPr>
          <w:p w14:paraId="64C2D794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21D53D95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9CB" w:rsidRPr="0020682B" w14:paraId="53912CBD" w14:textId="77777777" w:rsidTr="00FA5E59">
        <w:trPr>
          <w:trHeight w:val="2394"/>
        </w:trPr>
        <w:tc>
          <w:tcPr>
            <w:tcW w:w="144" w:type="pct"/>
            <w:vMerge/>
          </w:tcPr>
          <w:p w14:paraId="2C631037" w14:textId="77777777" w:rsidR="003C3FE3" w:rsidRPr="0020682B" w:rsidRDefault="003C3FE3" w:rsidP="00F320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8" w:type="pct"/>
            <w:vMerge/>
          </w:tcPr>
          <w:p w14:paraId="6F71C99F" w14:textId="77777777" w:rsidR="003C3FE3" w:rsidRPr="0020682B" w:rsidRDefault="003C3FE3" w:rsidP="00F320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14:paraId="7B50C913" w14:textId="77777777" w:rsidR="003C3FE3" w:rsidRPr="0020682B" w:rsidRDefault="003C3FE3" w:rsidP="00F320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653EE8E4" w14:textId="3F352465" w:rsidR="003C3FE3" w:rsidRPr="0020682B" w:rsidRDefault="003C3FE3" w:rsidP="004C4D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1830E6"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4C4DFC"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D053E9"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40996"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289" w:type="pct"/>
            <w:vAlign w:val="center"/>
          </w:tcPr>
          <w:p w14:paraId="397970EF" w14:textId="5153C957" w:rsidR="003C3FE3" w:rsidRPr="0020682B" w:rsidRDefault="003C3FE3" w:rsidP="004C4D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4C4DFC"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D053E9"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40996"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288" w:type="pct"/>
            <w:vAlign w:val="center"/>
          </w:tcPr>
          <w:p w14:paraId="02EE4F34" w14:textId="17F004CE" w:rsidR="003C3FE3" w:rsidRPr="0020682B" w:rsidRDefault="003C3FE3" w:rsidP="004C4D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4C4DFC"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D053E9"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40996"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241" w:type="pct"/>
            <w:vAlign w:val="center"/>
          </w:tcPr>
          <w:p w14:paraId="0B613138" w14:textId="7F838A86" w:rsidR="003C3FE3" w:rsidRPr="0020682B" w:rsidRDefault="003C3FE3" w:rsidP="004C4DFC">
            <w:pPr>
              <w:widowControl w:val="0"/>
              <w:autoSpaceDE w:val="0"/>
              <w:autoSpaceDN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4C4DFC"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D053E9"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40996"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288" w:type="pct"/>
            <w:vAlign w:val="center"/>
          </w:tcPr>
          <w:p w14:paraId="2AA9F515" w14:textId="591769E3" w:rsidR="003C3FE3" w:rsidRPr="0020682B" w:rsidRDefault="003C3FE3" w:rsidP="004C4DFC">
            <w:pPr>
              <w:widowControl w:val="0"/>
              <w:autoSpaceDE w:val="0"/>
              <w:autoSpaceDN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202</w:t>
            </w:r>
            <w:r w:rsidR="004C4DFC" w:rsidRPr="0020682B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8</w:t>
            </w:r>
            <w:r w:rsidR="001830E6" w:rsidRPr="0020682B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D40996" w:rsidRPr="0020682B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г.</w:t>
            </w:r>
          </w:p>
        </w:tc>
        <w:tc>
          <w:tcPr>
            <w:tcW w:w="290" w:type="pct"/>
            <w:vAlign w:val="center"/>
          </w:tcPr>
          <w:p w14:paraId="552BF8E4" w14:textId="6D281DC0" w:rsidR="003C3FE3" w:rsidRPr="0020682B" w:rsidRDefault="003C3FE3" w:rsidP="004C4D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4C4DFC"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D053E9"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40996"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577" w:type="pct"/>
            <w:vMerge/>
          </w:tcPr>
          <w:p w14:paraId="12F81E5B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53B14AD8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36E3A90" w14:textId="77777777" w:rsidR="00FA5E59" w:rsidRPr="0020682B" w:rsidRDefault="00FA5E59" w:rsidP="00F32002">
      <w:pPr>
        <w:spacing w:after="0" w:line="14" w:lineRule="exact"/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3826"/>
        <w:gridCol w:w="1132"/>
        <w:gridCol w:w="849"/>
        <w:gridCol w:w="852"/>
        <w:gridCol w:w="849"/>
        <w:gridCol w:w="710"/>
        <w:gridCol w:w="849"/>
        <w:gridCol w:w="855"/>
        <w:gridCol w:w="1701"/>
        <w:gridCol w:w="2691"/>
      </w:tblGrid>
      <w:tr w:rsidR="00224B0F" w:rsidRPr="0020682B" w14:paraId="75D7DBD8" w14:textId="77777777" w:rsidTr="00FA5E59">
        <w:trPr>
          <w:trHeight w:val="42"/>
          <w:tblHeader/>
        </w:trPr>
        <w:tc>
          <w:tcPr>
            <w:tcW w:w="144" w:type="pct"/>
          </w:tcPr>
          <w:p w14:paraId="36C94901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98" w:type="pct"/>
          </w:tcPr>
          <w:p w14:paraId="63028906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4" w:type="pct"/>
          </w:tcPr>
          <w:p w14:paraId="734F86F7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8" w:type="pct"/>
          </w:tcPr>
          <w:p w14:paraId="4CF99F20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9" w:type="pct"/>
          </w:tcPr>
          <w:p w14:paraId="1F5A6FF6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8" w:type="pct"/>
          </w:tcPr>
          <w:p w14:paraId="6B85E1F8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1" w:type="pct"/>
          </w:tcPr>
          <w:p w14:paraId="0A3ACA61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14:paraId="0C729248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90" w:type="pct"/>
          </w:tcPr>
          <w:p w14:paraId="2262799F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7" w:type="pct"/>
          </w:tcPr>
          <w:p w14:paraId="36E09BB5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13" w:type="pct"/>
          </w:tcPr>
          <w:p w14:paraId="61C24B83" w14:textId="77777777" w:rsidR="003C3FE3" w:rsidRPr="0020682B" w:rsidRDefault="003C3FE3" w:rsidP="00F32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A7297A" w:rsidRPr="0020682B" w14:paraId="239711FA" w14:textId="77777777" w:rsidTr="00FA5E59">
        <w:trPr>
          <w:trHeight w:val="185"/>
        </w:trPr>
        <w:tc>
          <w:tcPr>
            <w:tcW w:w="144" w:type="pct"/>
          </w:tcPr>
          <w:p w14:paraId="7519E5F3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98" w:type="pct"/>
          </w:tcPr>
          <w:p w14:paraId="7D979E79" w14:textId="77777777" w:rsidR="00A7297A" w:rsidRPr="0020682B" w:rsidRDefault="00A7297A" w:rsidP="00A729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Степень износа коммунальной инфраструктуры (далее – ЦП 1)</w:t>
            </w:r>
          </w:p>
        </w:tc>
        <w:tc>
          <w:tcPr>
            <w:tcW w:w="384" w:type="pct"/>
          </w:tcPr>
          <w:p w14:paraId="3CA78A42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88" w:type="pct"/>
          </w:tcPr>
          <w:p w14:paraId="026FDB06" w14:textId="2E6AD9D8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44,3</w:t>
            </w:r>
          </w:p>
        </w:tc>
        <w:tc>
          <w:tcPr>
            <w:tcW w:w="289" w:type="pct"/>
          </w:tcPr>
          <w:p w14:paraId="18322EE1" w14:textId="696B7E56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44,2</w:t>
            </w:r>
          </w:p>
        </w:tc>
        <w:tc>
          <w:tcPr>
            <w:tcW w:w="288" w:type="pct"/>
          </w:tcPr>
          <w:p w14:paraId="583D1BF8" w14:textId="6EEE08B9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44,0</w:t>
            </w:r>
          </w:p>
        </w:tc>
        <w:tc>
          <w:tcPr>
            <w:tcW w:w="241" w:type="pct"/>
          </w:tcPr>
          <w:p w14:paraId="3B66ECB5" w14:textId="4C89C02C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43,9</w:t>
            </w:r>
          </w:p>
        </w:tc>
        <w:tc>
          <w:tcPr>
            <w:tcW w:w="288" w:type="pct"/>
          </w:tcPr>
          <w:p w14:paraId="7693C001" w14:textId="615FC100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43,8</w:t>
            </w:r>
          </w:p>
        </w:tc>
        <w:tc>
          <w:tcPr>
            <w:tcW w:w="290" w:type="pct"/>
          </w:tcPr>
          <w:p w14:paraId="1D39E7EB" w14:textId="7E62A920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43,7</w:t>
            </w:r>
          </w:p>
        </w:tc>
        <w:tc>
          <w:tcPr>
            <w:tcW w:w="577" w:type="pct"/>
          </w:tcPr>
          <w:p w14:paraId="5182D818" w14:textId="77777777" w:rsidR="00A7297A" w:rsidRPr="0020682B" w:rsidRDefault="00A7297A" w:rsidP="00A7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КЭиИО</w:t>
            </w:r>
          </w:p>
        </w:tc>
        <w:tc>
          <w:tcPr>
            <w:tcW w:w="913" w:type="pct"/>
          </w:tcPr>
          <w:p w14:paraId="23A8F3A0" w14:textId="77777777" w:rsidR="00A7297A" w:rsidRPr="0020682B" w:rsidRDefault="00A7297A" w:rsidP="00A7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Стратегия 2035</w:t>
            </w:r>
          </w:p>
        </w:tc>
      </w:tr>
      <w:tr w:rsidR="00224B0F" w:rsidRPr="0020682B" w14:paraId="5701222B" w14:textId="77777777" w:rsidTr="00FA5E59">
        <w:trPr>
          <w:trHeight w:val="185"/>
        </w:trPr>
        <w:tc>
          <w:tcPr>
            <w:tcW w:w="144" w:type="pct"/>
          </w:tcPr>
          <w:p w14:paraId="759956EB" w14:textId="77777777" w:rsidR="00550CD9" w:rsidRPr="0020682B" w:rsidRDefault="00550CD9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56" w:type="pct"/>
            <w:gridSpan w:val="10"/>
          </w:tcPr>
          <w:p w14:paraId="16A870EE" w14:textId="77777777" w:rsidR="00550CD9" w:rsidRPr="0020682B" w:rsidRDefault="00550CD9" w:rsidP="00F320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Уровень потерь в сетях инженерно-технического обеспечения:</w:t>
            </w:r>
          </w:p>
        </w:tc>
      </w:tr>
      <w:tr w:rsidR="00A7297A" w:rsidRPr="0020682B" w14:paraId="7B50FFB5" w14:textId="77777777" w:rsidTr="00C620A6">
        <w:trPr>
          <w:trHeight w:val="185"/>
        </w:trPr>
        <w:tc>
          <w:tcPr>
            <w:tcW w:w="144" w:type="pct"/>
          </w:tcPr>
          <w:p w14:paraId="61889EF1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298" w:type="pct"/>
          </w:tcPr>
          <w:p w14:paraId="51465CCA" w14:textId="77777777" w:rsidR="00A7297A" w:rsidRPr="0020682B" w:rsidRDefault="00A7297A" w:rsidP="00A729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 xml:space="preserve">Уровень потерь в тепловых сетях </w:t>
            </w:r>
            <w:r w:rsidRPr="0020682B">
              <w:rPr>
                <w:rFonts w:ascii="Times New Roman" w:hAnsi="Times New Roman" w:cs="Times New Roman"/>
                <w:sz w:val="20"/>
              </w:rPr>
              <w:br/>
              <w:t>(далее – ЦП 2.1)</w:t>
            </w:r>
          </w:p>
        </w:tc>
        <w:tc>
          <w:tcPr>
            <w:tcW w:w="384" w:type="pct"/>
          </w:tcPr>
          <w:p w14:paraId="1362980A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88" w:type="pct"/>
          </w:tcPr>
          <w:p w14:paraId="486F6544" w14:textId="1B69ED2B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9,5</w:t>
            </w:r>
          </w:p>
        </w:tc>
        <w:tc>
          <w:tcPr>
            <w:tcW w:w="289" w:type="pct"/>
          </w:tcPr>
          <w:p w14:paraId="748CACEE" w14:textId="54EC3F29" w:rsidR="00A7297A" w:rsidRPr="0020682B" w:rsidRDefault="00A7297A" w:rsidP="00A7297A">
            <w:pPr>
              <w:jc w:val="center"/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9,5</w:t>
            </w:r>
          </w:p>
        </w:tc>
        <w:tc>
          <w:tcPr>
            <w:tcW w:w="288" w:type="pct"/>
          </w:tcPr>
          <w:p w14:paraId="53D30E63" w14:textId="5B989CE8" w:rsidR="00A7297A" w:rsidRPr="0020682B" w:rsidRDefault="00A7297A" w:rsidP="00A7297A">
            <w:pPr>
              <w:jc w:val="center"/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9,5</w:t>
            </w:r>
          </w:p>
        </w:tc>
        <w:tc>
          <w:tcPr>
            <w:tcW w:w="241" w:type="pct"/>
          </w:tcPr>
          <w:p w14:paraId="62DBC368" w14:textId="0A42D13C" w:rsidR="00A7297A" w:rsidRPr="0020682B" w:rsidRDefault="00A7297A" w:rsidP="00A7297A">
            <w:pPr>
              <w:jc w:val="center"/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9,4</w:t>
            </w:r>
          </w:p>
        </w:tc>
        <w:tc>
          <w:tcPr>
            <w:tcW w:w="288" w:type="pct"/>
          </w:tcPr>
          <w:p w14:paraId="23E445A6" w14:textId="7C101474" w:rsidR="00A7297A" w:rsidRPr="0020682B" w:rsidRDefault="00A7297A" w:rsidP="00A7297A">
            <w:pPr>
              <w:jc w:val="center"/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9,4</w:t>
            </w:r>
          </w:p>
        </w:tc>
        <w:tc>
          <w:tcPr>
            <w:tcW w:w="290" w:type="pct"/>
          </w:tcPr>
          <w:p w14:paraId="0750B51E" w14:textId="27EB9422" w:rsidR="00A7297A" w:rsidRPr="0020682B" w:rsidRDefault="00A7297A" w:rsidP="00A7297A">
            <w:pPr>
              <w:jc w:val="center"/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9,4</w:t>
            </w:r>
          </w:p>
        </w:tc>
        <w:tc>
          <w:tcPr>
            <w:tcW w:w="577" w:type="pct"/>
          </w:tcPr>
          <w:p w14:paraId="3E410223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КЭиИО</w:t>
            </w:r>
          </w:p>
        </w:tc>
        <w:tc>
          <w:tcPr>
            <w:tcW w:w="913" w:type="pct"/>
          </w:tcPr>
          <w:p w14:paraId="5EFBC211" w14:textId="77777777" w:rsidR="00A7297A" w:rsidRPr="0020682B" w:rsidRDefault="00A7297A" w:rsidP="00A7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97A" w:rsidRPr="0020682B" w14:paraId="344CA56F" w14:textId="77777777" w:rsidTr="00C620A6">
        <w:trPr>
          <w:trHeight w:val="401"/>
        </w:trPr>
        <w:tc>
          <w:tcPr>
            <w:tcW w:w="144" w:type="pct"/>
          </w:tcPr>
          <w:p w14:paraId="6D6EB46B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1298" w:type="pct"/>
          </w:tcPr>
          <w:p w14:paraId="4B0C5BD7" w14:textId="77777777" w:rsidR="00A7297A" w:rsidRPr="0020682B" w:rsidRDefault="00A7297A" w:rsidP="00A729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 xml:space="preserve">Уровень потерь питьевой воды </w:t>
            </w:r>
            <w:r w:rsidRPr="0020682B">
              <w:rPr>
                <w:rFonts w:ascii="Times New Roman" w:hAnsi="Times New Roman" w:cs="Times New Roman"/>
                <w:sz w:val="20"/>
              </w:rPr>
              <w:br/>
              <w:t xml:space="preserve">на водопроводных сетях </w:t>
            </w:r>
            <w:r w:rsidRPr="0020682B">
              <w:rPr>
                <w:rFonts w:ascii="Times New Roman" w:hAnsi="Times New Roman" w:cs="Times New Roman"/>
                <w:sz w:val="20"/>
              </w:rPr>
              <w:br/>
              <w:t>(далее – ЦП 2.2)</w:t>
            </w:r>
          </w:p>
        </w:tc>
        <w:tc>
          <w:tcPr>
            <w:tcW w:w="384" w:type="pct"/>
          </w:tcPr>
          <w:p w14:paraId="342C2165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88" w:type="pct"/>
          </w:tcPr>
          <w:p w14:paraId="1C09F4D0" w14:textId="0B310886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8,1</w:t>
            </w:r>
          </w:p>
        </w:tc>
        <w:tc>
          <w:tcPr>
            <w:tcW w:w="289" w:type="pct"/>
          </w:tcPr>
          <w:p w14:paraId="4501903A" w14:textId="46E4EDC8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8,0</w:t>
            </w:r>
          </w:p>
        </w:tc>
        <w:tc>
          <w:tcPr>
            <w:tcW w:w="288" w:type="pct"/>
          </w:tcPr>
          <w:p w14:paraId="6806D18B" w14:textId="561DE6F6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7,9</w:t>
            </w:r>
          </w:p>
        </w:tc>
        <w:tc>
          <w:tcPr>
            <w:tcW w:w="241" w:type="pct"/>
          </w:tcPr>
          <w:p w14:paraId="68A19E7B" w14:textId="28874910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7,8</w:t>
            </w:r>
          </w:p>
        </w:tc>
        <w:tc>
          <w:tcPr>
            <w:tcW w:w="288" w:type="pct"/>
          </w:tcPr>
          <w:p w14:paraId="1B49BE7C" w14:textId="5CF34EAB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7,7</w:t>
            </w:r>
          </w:p>
        </w:tc>
        <w:tc>
          <w:tcPr>
            <w:tcW w:w="290" w:type="pct"/>
          </w:tcPr>
          <w:p w14:paraId="771D60CD" w14:textId="7B4CE735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7,6</w:t>
            </w:r>
          </w:p>
        </w:tc>
        <w:tc>
          <w:tcPr>
            <w:tcW w:w="577" w:type="pct"/>
          </w:tcPr>
          <w:p w14:paraId="3D179CCC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КЭиИО</w:t>
            </w:r>
          </w:p>
        </w:tc>
        <w:tc>
          <w:tcPr>
            <w:tcW w:w="913" w:type="pct"/>
          </w:tcPr>
          <w:p w14:paraId="4DE70F8E" w14:textId="77777777" w:rsidR="00A7297A" w:rsidRPr="0020682B" w:rsidRDefault="00A7297A" w:rsidP="00A7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97A" w:rsidRPr="0020682B" w14:paraId="587C8EC3" w14:textId="77777777" w:rsidTr="00C620A6">
        <w:trPr>
          <w:trHeight w:val="185"/>
        </w:trPr>
        <w:tc>
          <w:tcPr>
            <w:tcW w:w="144" w:type="pct"/>
          </w:tcPr>
          <w:p w14:paraId="7B736DE9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1298" w:type="pct"/>
          </w:tcPr>
          <w:p w14:paraId="164C74A4" w14:textId="77777777" w:rsidR="00A7297A" w:rsidRPr="0020682B" w:rsidRDefault="00A7297A" w:rsidP="00A729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Уровень потерь в электрических сетях (далее – ЦП 2.3)</w:t>
            </w:r>
          </w:p>
        </w:tc>
        <w:tc>
          <w:tcPr>
            <w:tcW w:w="384" w:type="pct"/>
          </w:tcPr>
          <w:p w14:paraId="0E2367C3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88" w:type="pct"/>
          </w:tcPr>
          <w:p w14:paraId="7F504F72" w14:textId="1695BDB0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12,2</w:t>
            </w:r>
          </w:p>
        </w:tc>
        <w:tc>
          <w:tcPr>
            <w:tcW w:w="289" w:type="pct"/>
          </w:tcPr>
          <w:p w14:paraId="4704BDAD" w14:textId="127FA60F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12,1</w:t>
            </w:r>
          </w:p>
        </w:tc>
        <w:tc>
          <w:tcPr>
            <w:tcW w:w="288" w:type="pct"/>
          </w:tcPr>
          <w:p w14:paraId="1BED7A08" w14:textId="46FB02A1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12,1</w:t>
            </w:r>
          </w:p>
        </w:tc>
        <w:tc>
          <w:tcPr>
            <w:tcW w:w="241" w:type="pct"/>
          </w:tcPr>
          <w:p w14:paraId="006F32C4" w14:textId="7EB7063C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12,1</w:t>
            </w:r>
          </w:p>
        </w:tc>
        <w:tc>
          <w:tcPr>
            <w:tcW w:w="288" w:type="pct"/>
          </w:tcPr>
          <w:p w14:paraId="44FB42F9" w14:textId="4D24CAA4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12,1</w:t>
            </w:r>
          </w:p>
        </w:tc>
        <w:tc>
          <w:tcPr>
            <w:tcW w:w="290" w:type="pct"/>
          </w:tcPr>
          <w:p w14:paraId="76452605" w14:textId="7A4F065B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12,1</w:t>
            </w:r>
          </w:p>
        </w:tc>
        <w:tc>
          <w:tcPr>
            <w:tcW w:w="577" w:type="pct"/>
          </w:tcPr>
          <w:p w14:paraId="55D071C5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КЭиИО</w:t>
            </w:r>
          </w:p>
        </w:tc>
        <w:tc>
          <w:tcPr>
            <w:tcW w:w="913" w:type="pct"/>
          </w:tcPr>
          <w:p w14:paraId="38A97865" w14:textId="77777777" w:rsidR="00A7297A" w:rsidRPr="0020682B" w:rsidRDefault="00A7297A" w:rsidP="00A7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97A" w:rsidRPr="0020682B" w14:paraId="6698C207" w14:textId="77777777" w:rsidTr="00C620A6">
        <w:trPr>
          <w:trHeight w:val="461"/>
        </w:trPr>
        <w:tc>
          <w:tcPr>
            <w:tcW w:w="144" w:type="pct"/>
          </w:tcPr>
          <w:p w14:paraId="3D7DA109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98" w:type="pct"/>
          </w:tcPr>
          <w:p w14:paraId="1797BA14" w14:textId="77777777" w:rsidR="00A7297A" w:rsidRPr="0020682B" w:rsidRDefault="00A7297A" w:rsidP="00A729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Процент горения установок уличного освещения (далее – ЦП 3)</w:t>
            </w:r>
          </w:p>
        </w:tc>
        <w:tc>
          <w:tcPr>
            <w:tcW w:w="384" w:type="pct"/>
          </w:tcPr>
          <w:p w14:paraId="32CA42A5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88" w:type="pct"/>
          </w:tcPr>
          <w:p w14:paraId="146B8252" w14:textId="371B882C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97,0</w:t>
            </w:r>
          </w:p>
        </w:tc>
        <w:tc>
          <w:tcPr>
            <w:tcW w:w="289" w:type="pct"/>
          </w:tcPr>
          <w:p w14:paraId="7B73371D" w14:textId="628A0D87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97,0</w:t>
            </w:r>
          </w:p>
        </w:tc>
        <w:tc>
          <w:tcPr>
            <w:tcW w:w="288" w:type="pct"/>
          </w:tcPr>
          <w:p w14:paraId="0E163DA3" w14:textId="5C61A62F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97,0</w:t>
            </w:r>
          </w:p>
        </w:tc>
        <w:tc>
          <w:tcPr>
            <w:tcW w:w="241" w:type="pct"/>
          </w:tcPr>
          <w:p w14:paraId="0647517D" w14:textId="644F1511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97,0</w:t>
            </w:r>
          </w:p>
        </w:tc>
        <w:tc>
          <w:tcPr>
            <w:tcW w:w="288" w:type="pct"/>
          </w:tcPr>
          <w:p w14:paraId="790DCF85" w14:textId="0CF6C15D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97,0</w:t>
            </w:r>
          </w:p>
        </w:tc>
        <w:tc>
          <w:tcPr>
            <w:tcW w:w="290" w:type="pct"/>
          </w:tcPr>
          <w:p w14:paraId="21DF1A7A" w14:textId="421C5168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97,0</w:t>
            </w:r>
          </w:p>
        </w:tc>
        <w:tc>
          <w:tcPr>
            <w:tcW w:w="577" w:type="pct"/>
          </w:tcPr>
          <w:p w14:paraId="07078939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КЭиИО</w:t>
            </w:r>
          </w:p>
        </w:tc>
        <w:tc>
          <w:tcPr>
            <w:tcW w:w="913" w:type="pct"/>
          </w:tcPr>
          <w:p w14:paraId="47280D73" w14:textId="77777777" w:rsidR="00A7297A" w:rsidRPr="0020682B" w:rsidRDefault="00A7297A" w:rsidP="00A7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97A" w:rsidRPr="0020682B" w14:paraId="68FD4F12" w14:textId="77777777" w:rsidTr="00C620A6">
        <w:trPr>
          <w:trHeight w:val="185"/>
        </w:trPr>
        <w:tc>
          <w:tcPr>
            <w:tcW w:w="144" w:type="pct"/>
          </w:tcPr>
          <w:p w14:paraId="0D586ACD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98" w:type="pct"/>
          </w:tcPr>
          <w:p w14:paraId="1405EF4D" w14:textId="77777777" w:rsidR="00A7297A" w:rsidRPr="0020682B" w:rsidRDefault="00A7297A" w:rsidP="00A729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</w:t>
            </w:r>
            <w:r w:rsidRPr="0020682B">
              <w:rPr>
                <w:rFonts w:ascii="Times New Roman" w:hAnsi="Times New Roman" w:cs="Times New Roman"/>
                <w:sz w:val="20"/>
              </w:rPr>
              <w:lastRenderedPageBreak/>
              <w:t>отобранных по результатам производственного контроля питьевой воды (далее – ЦП 4)</w:t>
            </w:r>
          </w:p>
        </w:tc>
        <w:tc>
          <w:tcPr>
            <w:tcW w:w="384" w:type="pct"/>
          </w:tcPr>
          <w:p w14:paraId="42BA129F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288" w:type="pct"/>
          </w:tcPr>
          <w:p w14:paraId="776939B2" w14:textId="70246787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2,7</w:t>
            </w:r>
          </w:p>
        </w:tc>
        <w:tc>
          <w:tcPr>
            <w:tcW w:w="289" w:type="pct"/>
          </w:tcPr>
          <w:p w14:paraId="1AD75D00" w14:textId="278DF309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2,6</w:t>
            </w:r>
          </w:p>
        </w:tc>
        <w:tc>
          <w:tcPr>
            <w:tcW w:w="288" w:type="pct"/>
          </w:tcPr>
          <w:p w14:paraId="53177BE0" w14:textId="312DC6C9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2,5</w:t>
            </w:r>
          </w:p>
        </w:tc>
        <w:tc>
          <w:tcPr>
            <w:tcW w:w="241" w:type="pct"/>
          </w:tcPr>
          <w:p w14:paraId="46F82707" w14:textId="7D117395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2,4</w:t>
            </w:r>
          </w:p>
        </w:tc>
        <w:tc>
          <w:tcPr>
            <w:tcW w:w="288" w:type="pct"/>
          </w:tcPr>
          <w:p w14:paraId="38FE0B8A" w14:textId="150A5430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2,3</w:t>
            </w:r>
          </w:p>
        </w:tc>
        <w:tc>
          <w:tcPr>
            <w:tcW w:w="290" w:type="pct"/>
          </w:tcPr>
          <w:p w14:paraId="050D785D" w14:textId="352858C7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2,2</w:t>
            </w:r>
          </w:p>
        </w:tc>
        <w:tc>
          <w:tcPr>
            <w:tcW w:w="577" w:type="pct"/>
          </w:tcPr>
          <w:p w14:paraId="70CF4958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КЭиИО</w:t>
            </w:r>
          </w:p>
        </w:tc>
        <w:tc>
          <w:tcPr>
            <w:tcW w:w="913" w:type="pct"/>
          </w:tcPr>
          <w:p w14:paraId="5B3DB2B2" w14:textId="77777777" w:rsidR="00A7297A" w:rsidRPr="0020682B" w:rsidRDefault="00A7297A" w:rsidP="00A7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97A" w:rsidRPr="0020682B" w14:paraId="46F258EB" w14:textId="77777777" w:rsidTr="00C620A6">
        <w:trPr>
          <w:trHeight w:val="185"/>
        </w:trPr>
        <w:tc>
          <w:tcPr>
            <w:tcW w:w="144" w:type="pct"/>
          </w:tcPr>
          <w:p w14:paraId="58CF61C5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8" w:type="pct"/>
          </w:tcPr>
          <w:p w14:paraId="26E6A28D" w14:textId="77777777" w:rsidR="00A7297A" w:rsidRPr="0020682B" w:rsidRDefault="00A7297A" w:rsidP="00A729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Доля хозяйственно-бытовых сточных вод в общем объеме хозяйственно-бытовых сточных вод, поступивших в общесплавную и раздельную хозяйственно-бытовую систему водоотведения, не подвергающихся очистке (далее – ЦП 5)</w:t>
            </w:r>
          </w:p>
        </w:tc>
        <w:tc>
          <w:tcPr>
            <w:tcW w:w="384" w:type="pct"/>
          </w:tcPr>
          <w:p w14:paraId="78F6C8D8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88" w:type="pct"/>
          </w:tcPr>
          <w:p w14:paraId="2E840D91" w14:textId="1193C2DD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0,2</w:t>
            </w:r>
          </w:p>
        </w:tc>
        <w:tc>
          <w:tcPr>
            <w:tcW w:w="289" w:type="pct"/>
          </w:tcPr>
          <w:p w14:paraId="1B093A56" w14:textId="67AAF9AD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0,2</w:t>
            </w:r>
          </w:p>
        </w:tc>
        <w:tc>
          <w:tcPr>
            <w:tcW w:w="288" w:type="pct"/>
          </w:tcPr>
          <w:p w14:paraId="4C0FB3BB" w14:textId="221AC4F0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0,2</w:t>
            </w:r>
          </w:p>
        </w:tc>
        <w:tc>
          <w:tcPr>
            <w:tcW w:w="241" w:type="pct"/>
          </w:tcPr>
          <w:p w14:paraId="116EF982" w14:textId="7AC7F16D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0,2</w:t>
            </w:r>
          </w:p>
        </w:tc>
        <w:tc>
          <w:tcPr>
            <w:tcW w:w="288" w:type="pct"/>
          </w:tcPr>
          <w:p w14:paraId="6966AB45" w14:textId="224F24BD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0,2</w:t>
            </w:r>
          </w:p>
        </w:tc>
        <w:tc>
          <w:tcPr>
            <w:tcW w:w="290" w:type="pct"/>
          </w:tcPr>
          <w:p w14:paraId="22C55501" w14:textId="4D06FAAF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0,2</w:t>
            </w:r>
          </w:p>
        </w:tc>
        <w:tc>
          <w:tcPr>
            <w:tcW w:w="577" w:type="pct"/>
          </w:tcPr>
          <w:p w14:paraId="075AC02A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КЭиИО</w:t>
            </w:r>
          </w:p>
        </w:tc>
        <w:tc>
          <w:tcPr>
            <w:tcW w:w="913" w:type="pct"/>
          </w:tcPr>
          <w:p w14:paraId="3F8AB298" w14:textId="77777777" w:rsidR="00A7297A" w:rsidRPr="0020682B" w:rsidRDefault="00A7297A" w:rsidP="00A7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97A" w:rsidRPr="0020682B" w14:paraId="650039D0" w14:textId="77777777" w:rsidTr="00C620A6">
        <w:trPr>
          <w:trHeight w:val="185"/>
        </w:trPr>
        <w:tc>
          <w:tcPr>
            <w:tcW w:w="144" w:type="pct"/>
          </w:tcPr>
          <w:p w14:paraId="5A4A1832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98" w:type="pct"/>
          </w:tcPr>
          <w:p w14:paraId="678F146C" w14:textId="77777777" w:rsidR="00A7297A" w:rsidRPr="0020682B" w:rsidRDefault="00A7297A" w:rsidP="00A729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Темп роста количества участников информационно-просветительских мероприятий в области энергосбережения (далее – ЦП 6)</w:t>
            </w:r>
          </w:p>
        </w:tc>
        <w:tc>
          <w:tcPr>
            <w:tcW w:w="384" w:type="pct"/>
          </w:tcPr>
          <w:p w14:paraId="770F6067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% к уровню 2019 года</w:t>
            </w:r>
          </w:p>
        </w:tc>
        <w:tc>
          <w:tcPr>
            <w:tcW w:w="288" w:type="pct"/>
          </w:tcPr>
          <w:p w14:paraId="23F24236" w14:textId="60FFF6DA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40</w:t>
            </w:r>
          </w:p>
        </w:tc>
        <w:tc>
          <w:tcPr>
            <w:tcW w:w="289" w:type="pct"/>
          </w:tcPr>
          <w:p w14:paraId="1FE2CF96" w14:textId="6C77CD90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50</w:t>
            </w:r>
          </w:p>
        </w:tc>
        <w:tc>
          <w:tcPr>
            <w:tcW w:w="288" w:type="pct"/>
          </w:tcPr>
          <w:p w14:paraId="5B426949" w14:textId="2517950C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60</w:t>
            </w:r>
          </w:p>
        </w:tc>
        <w:tc>
          <w:tcPr>
            <w:tcW w:w="241" w:type="pct"/>
          </w:tcPr>
          <w:p w14:paraId="1DCDED6A" w14:textId="4E846D3A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70</w:t>
            </w:r>
          </w:p>
        </w:tc>
        <w:tc>
          <w:tcPr>
            <w:tcW w:w="288" w:type="pct"/>
          </w:tcPr>
          <w:p w14:paraId="0019B176" w14:textId="61D1D4BD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80</w:t>
            </w:r>
          </w:p>
        </w:tc>
        <w:tc>
          <w:tcPr>
            <w:tcW w:w="290" w:type="pct"/>
          </w:tcPr>
          <w:p w14:paraId="74B9A6F3" w14:textId="79DA84EB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8"/>
              </w:rPr>
              <w:t>90</w:t>
            </w:r>
          </w:p>
        </w:tc>
        <w:tc>
          <w:tcPr>
            <w:tcW w:w="577" w:type="pct"/>
          </w:tcPr>
          <w:p w14:paraId="1146A321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КЭиИО</w:t>
            </w:r>
          </w:p>
        </w:tc>
        <w:tc>
          <w:tcPr>
            <w:tcW w:w="913" w:type="pct"/>
          </w:tcPr>
          <w:p w14:paraId="5DECEB00" w14:textId="77777777" w:rsidR="00A7297A" w:rsidRPr="0020682B" w:rsidRDefault="00A7297A" w:rsidP="00A72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4B6C018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1F44944" w14:textId="77777777" w:rsidR="001D0332" w:rsidRPr="0020682B" w:rsidRDefault="001D0332" w:rsidP="00F32002">
      <w:pPr>
        <w:jc w:val="right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Таблица 3</w:t>
      </w:r>
    </w:p>
    <w:p w14:paraId="13AB6270" w14:textId="77777777" w:rsidR="00AB78C9" w:rsidRPr="0020682B" w:rsidRDefault="00AB78C9" w:rsidP="00F320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82B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ИНДИКАТОРЫ </w:t>
      </w:r>
    </w:p>
    <w:p w14:paraId="7FE66E83" w14:textId="583AADFC" w:rsidR="00311F0E" w:rsidRPr="0020682B" w:rsidRDefault="00EA184D" w:rsidP="00B7570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>подпрограмм</w:t>
      </w:r>
      <w:r w:rsidR="00AB78C9" w:rsidRPr="0020682B">
        <w:rPr>
          <w:rFonts w:ascii="Times New Roman" w:hAnsi="Times New Roman" w:cs="Times New Roman"/>
          <w:b w:val="0"/>
          <w:sz w:val="24"/>
          <w:szCs w:val="24"/>
        </w:rPr>
        <w:t xml:space="preserve"> государственной программы</w:t>
      </w:r>
      <w:r w:rsidR="00311F0E" w:rsidRPr="0020682B">
        <w:rPr>
          <w:rFonts w:ascii="Times New Roman" w:hAnsi="Times New Roman" w:cs="Times New Roman"/>
          <w:sz w:val="24"/>
          <w:szCs w:val="24"/>
        </w:rPr>
        <w:t xml:space="preserve"> государственной программы </w:t>
      </w:r>
    </w:p>
    <w:p w14:paraId="462AA5BB" w14:textId="77777777" w:rsidR="00311F0E" w:rsidRPr="0020682B" w:rsidRDefault="00311F0E" w:rsidP="00311F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"/>
        <w:gridCol w:w="3531"/>
        <w:gridCol w:w="1136"/>
        <w:gridCol w:w="706"/>
        <w:gridCol w:w="703"/>
        <w:gridCol w:w="709"/>
        <w:gridCol w:w="709"/>
        <w:gridCol w:w="709"/>
        <w:gridCol w:w="709"/>
        <w:gridCol w:w="1418"/>
        <w:gridCol w:w="1844"/>
        <w:gridCol w:w="2124"/>
      </w:tblGrid>
      <w:tr w:rsidR="00224B0F" w:rsidRPr="0020682B" w14:paraId="75395D51" w14:textId="77777777" w:rsidTr="002F0FCA">
        <w:tc>
          <w:tcPr>
            <w:tcW w:w="240" w:type="pct"/>
            <w:vMerge w:val="restart"/>
            <w:vAlign w:val="center"/>
          </w:tcPr>
          <w:p w14:paraId="6EA1F4D5" w14:textId="77777777" w:rsidR="006933E7" w:rsidRPr="0020682B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pacing w:val="-8"/>
                <w:sz w:val="20"/>
                <w:szCs w:val="24"/>
              </w:rPr>
              <w:t xml:space="preserve">№ </w:t>
            </w:r>
          </w:p>
          <w:p w14:paraId="563A7F8C" w14:textId="77777777" w:rsidR="00AB78C9" w:rsidRPr="0020682B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pacing w:val="-8"/>
                <w:sz w:val="20"/>
                <w:szCs w:val="24"/>
              </w:rPr>
              <w:t>п/п</w:t>
            </w:r>
          </w:p>
        </w:tc>
        <w:tc>
          <w:tcPr>
            <w:tcW w:w="1175" w:type="pct"/>
            <w:vMerge w:val="restart"/>
            <w:vAlign w:val="center"/>
          </w:tcPr>
          <w:p w14:paraId="1D3BF48E" w14:textId="77777777" w:rsidR="00AB78C9" w:rsidRPr="0020682B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pacing w:val="-8"/>
                <w:sz w:val="20"/>
                <w:szCs w:val="24"/>
              </w:rPr>
              <w:t>Наименование индикатора</w:t>
            </w:r>
          </w:p>
        </w:tc>
        <w:tc>
          <w:tcPr>
            <w:tcW w:w="378" w:type="pct"/>
            <w:vMerge w:val="restart"/>
            <w:vAlign w:val="center"/>
          </w:tcPr>
          <w:p w14:paraId="2021A522" w14:textId="77777777" w:rsidR="00AB78C9" w:rsidRPr="0020682B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pacing w:val="-8"/>
                <w:sz w:val="20"/>
                <w:szCs w:val="24"/>
              </w:rPr>
              <w:t>Единица измерения</w:t>
            </w:r>
          </w:p>
        </w:tc>
        <w:tc>
          <w:tcPr>
            <w:tcW w:w="1413" w:type="pct"/>
            <w:gridSpan w:val="6"/>
            <w:vAlign w:val="center"/>
          </w:tcPr>
          <w:p w14:paraId="45C8D002" w14:textId="77777777" w:rsidR="00AB78C9" w:rsidRPr="0020682B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pacing w:val="-8"/>
                <w:sz w:val="20"/>
                <w:szCs w:val="24"/>
              </w:rPr>
              <w:t>Значение индикатора по годам</w:t>
            </w:r>
          </w:p>
        </w:tc>
        <w:tc>
          <w:tcPr>
            <w:tcW w:w="472" w:type="pct"/>
            <w:vMerge w:val="restart"/>
            <w:vAlign w:val="center"/>
          </w:tcPr>
          <w:p w14:paraId="43E0C195" w14:textId="77777777" w:rsidR="00AB78C9" w:rsidRPr="0020682B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pacing w:val="-8"/>
                <w:sz w:val="18"/>
                <w:szCs w:val="24"/>
              </w:rPr>
              <w:t xml:space="preserve">Ответственный </w:t>
            </w:r>
            <w:r w:rsidRPr="0020682B">
              <w:rPr>
                <w:rFonts w:ascii="Times New Roman" w:hAnsi="Times New Roman" w:cs="Times New Roman"/>
                <w:b/>
                <w:spacing w:val="-8"/>
                <w:sz w:val="18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b/>
                <w:spacing w:val="-8"/>
                <w:sz w:val="20"/>
                <w:szCs w:val="24"/>
              </w:rPr>
              <w:t>за достижение индикатора</w:t>
            </w:r>
          </w:p>
        </w:tc>
        <w:tc>
          <w:tcPr>
            <w:tcW w:w="614" w:type="pct"/>
            <w:vMerge w:val="restart"/>
            <w:vAlign w:val="center"/>
          </w:tcPr>
          <w:p w14:paraId="206F3757" w14:textId="77777777" w:rsidR="00AB78C9" w:rsidRPr="0020682B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</w:rPr>
              <w:t xml:space="preserve">Наименование целевого показателя, </w:t>
            </w:r>
            <w:r w:rsidR="002F0FCA" w:rsidRPr="0020682B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</w:rPr>
              <w:br/>
            </w:r>
            <w:r w:rsidRPr="0020682B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</w:rPr>
              <w:t>на достижение которого оказывает влияние индикатор</w:t>
            </w:r>
          </w:p>
        </w:tc>
        <w:tc>
          <w:tcPr>
            <w:tcW w:w="707" w:type="pct"/>
            <w:vMerge w:val="restart"/>
            <w:vAlign w:val="center"/>
          </w:tcPr>
          <w:p w14:paraId="5BA4A116" w14:textId="0B1D0204" w:rsidR="00AE74E2" w:rsidRPr="0020682B" w:rsidRDefault="00AE74E2" w:rsidP="00AE74E2">
            <w:pPr>
              <w:widowControl w:val="0"/>
              <w:autoSpaceDE w:val="0"/>
              <w:autoSpaceDN w:val="0"/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Принадлежность индикатора</w:t>
            </w:r>
            <w:r w:rsidR="005F21D0"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 показателям Стратегии 2035, региональных проектов, Указа Президента РФ </w:t>
            </w:r>
            <w:r w:rsidR="00DA2BB4"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68, финансовым соглашениям</w:t>
            </w:r>
            <w:r w:rsidR="00DA2BB4"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206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нефинансовым соглашениям</w:t>
            </w:r>
          </w:p>
          <w:p w14:paraId="6287223D" w14:textId="479C8B9B" w:rsidR="00AB78C9" w:rsidRPr="0020682B" w:rsidRDefault="00AB78C9" w:rsidP="00AE74E2">
            <w:pPr>
              <w:widowControl w:val="0"/>
              <w:autoSpaceDE w:val="0"/>
              <w:autoSpaceDN w:val="0"/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30E6" w:rsidRPr="0020682B" w14:paraId="271D0481" w14:textId="77777777" w:rsidTr="002F0FCA">
        <w:trPr>
          <w:trHeight w:val="232"/>
        </w:trPr>
        <w:tc>
          <w:tcPr>
            <w:tcW w:w="240" w:type="pct"/>
            <w:vMerge/>
          </w:tcPr>
          <w:p w14:paraId="34BDE07E" w14:textId="77777777" w:rsidR="001830E6" w:rsidRPr="0020682B" w:rsidRDefault="001830E6" w:rsidP="00F3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75" w:type="pct"/>
            <w:vMerge/>
          </w:tcPr>
          <w:p w14:paraId="735A032F" w14:textId="77777777" w:rsidR="001830E6" w:rsidRPr="0020682B" w:rsidRDefault="001830E6" w:rsidP="00F3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8" w:type="pct"/>
            <w:vMerge/>
          </w:tcPr>
          <w:p w14:paraId="5F3911DE" w14:textId="77777777" w:rsidR="001830E6" w:rsidRPr="0020682B" w:rsidRDefault="001830E6" w:rsidP="00F3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5" w:type="pct"/>
            <w:vAlign w:val="center"/>
          </w:tcPr>
          <w:p w14:paraId="2B6F4BCA" w14:textId="18F5DF04" w:rsidR="001830E6" w:rsidRPr="0020682B" w:rsidRDefault="001830E6" w:rsidP="00DA2BB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202</w:t>
            </w:r>
            <w:r w:rsidR="00DA2BB4" w:rsidRPr="0020682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4</w:t>
            </w:r>
            <w:r w:rsidR="000C1F4B" w:rsidRPr="0020682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="00D40996" w:rsidRPr="0020682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г.</w:t>
            </w:r>
          </w:p>
        </w:tc>
        <w:tc>
          <w:tcPr>
            <w:tcW w:w="234" w:type="pct"/>
            <w:vAlign w:val="center"/>
          </w:tcPr>
          <w:p w14:paraId="67BB4B90" w14:textId="699DDDA3" w:rsidR="001830E6" w:rsidRPr="0020682B" w:rsidRDefault="001830E6" w:rsidP="00DA2BB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202</w:t>
            </w:r>
            <w:r w:rsidR="00DA2BB4" w:rsidRPr="0020682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5</w:t>
            </w:r>
            <w:r w:rsidR="000C1F4B" w:rsidRPr="0020682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="00D40996" w:rsidRPr="0020682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г.</w:t>
            </w:r>
          </w:p>
        </w:tc>
        <w:tc>
          <w:tcPr>
            <w:tcW w:w="236" w:type="pct"/>
            <w:vAlign w:val="center"/>
          </w:tcPr>
          <w:p w14:paraId="174EC295" w14:textId="1F315FF7" w:rsidR="001830E6" w:rsidRPr="0020682B" w:rsidRDefault="001830E6" w:rsidP="00DA2BB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202</w:t>
            </w:r>
            <w:r w:rsidR="00DA2BB4" w:rsidRPr="0020682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6</w:t>
            </w:r>
            <w:r w:rsidR="000C1F4B" w:rsidRPr="0020682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="00D40996" w:rsidRPr="0020682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г.</w:t>
            </w:r>
          </w:p>
        </w:tc>
        <w:tc>
          <w:tcPr>
            <w:tcW w:w="236" w:type="pct"/>
            <w:vAlign w:val="center"/>
          </w:tcPr>
          <w:p w14:paraId="438B9DDA" w14:textId="7D0DE96E" w:rsidR="001830E6" w:rsidRPr="0020682B" w:rsidRDefault="001830E6" w:rsidP="00DA2BB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202</w:t>
            </w:r>
            <w:r w:rsidR="00DA2BB4" w:rsidRPr="0020682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7</w:t>
            </w:r>
            <w:r w:rsidR="000C1F4B" w:rsidRPr="0020682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="00D40996" w:rsidRPr="0020682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г.</w:t>
            </w:r>
          </w:p>
        </w:tc>
        <w:tc>
          <w:tcPr>
            <w:tcW w:w="236" w:type="pct"/>
            <w:vAlign w:val="center"/>
          </w:tcPr>
          <w:p w14:paraId="5E339839" w14:textId="17BEB3AE" w:rsidR="001830E6" w:rsidRPr="0020682B" w:rsidRDefault="001830E6" w:rsidP="00DA2BB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202</w:t>
            </w:r>
            <w:r w:rsidR="00DA2BB4" w:rsidRPr="0020682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8</w:t>
            </w:r>
            <w:r w:rsidR="00D40996" w:rsidRPr="0020682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г.</w:t>
            </w:r>
          </w:p>
        </w:tc>
        <w:tc>
          <w:tcPr>
            <w:tcW w:w="236" w:type="pct"/>
            <w:vAlign w:val="center"/>
          </w:tcPr>
          <w:p w14:paraId="7C63AF5A" w14:textId="0FBD36C9" w:rsidR="001830E6" w:rsidRPr="0020682B" w:rsidRDefault="001830E6" w:rsidP="00DA2BB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202</w:t>
            </w:r>
            <w:r w:rsidR="00DA2BB4" w:rsidRPr="0020682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9</w:t>
            </w:r>
            <w:r w:rsidR="000C1F4B" w:rsidRPr="0020682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="00D40996" w:rsidRPr="0020682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г.</w:t>
            </w:r>
          </w:p>
        </w:tc>
        <w:tc>
          <w:tcPr>
            <w:tcW w:w="472" w:type="pct"/>
            <w:vMerge/>
          </w:tcPr>
          <w:p w14:paraId="174AF813" w14:textId="77777777" w:rsidR="001830E6" w:rsidRPr="0020682B" w:rsidRDefault="001830E6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4" w:type="pct"/>
            <w:vMerge/>
          </w:tcPr>
          <w:p w14:paraId="321BA56E" w14:textId="77777777" w:rsidR="001830E6" w:rsidRPr="0020682B" w:rsidRDefault="001830E6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7" w:type="pct"/>
            <w:vMerge/>
          </w:tcPr>
          <w:p w14:paraId="69A62D19" w14:textId="77777777" w:rsidR="001830E6" w:rsidRPr="0020682B" w:rsidRDefault="001830E6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1F429C56" w14:textId="77777777" w:rsidR="005856E8" w:rsidRPr="0020682B" w:rsidRDefault="005856E8" w:rsidP="00F32002">
      <w:pPr>
        <w:spacing w:after="0" w:line="240" w:lineRule="auto"/>
        <w:rPr>
          <w:sz w:val="2"/>
          <w:szCs w:val="2"/>
        </w:rPr>
      </w:pPr>
    </w:p>
    <w:tbl>
      <w:tblPr>
        <w:tblW w:w="515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60"/>
        <w:gridCol w:w="24"/>
        <w:gridCol w:w="3470"/>
        <w:gridCol w:w="21"/>
        <w:gridCol w:w="12"/>
        <w:gridCol w:w="1105"/>
        <w:gridCol w:w="15"/>
        <w:gridCol w:w="9"/>
        <w:gridCol w:w="709"/>
        <w:gridCol w:w="39"/>
        <w:gridCol w:w="649"/>
        <w:gridCol w:w="18"/>
        <w:gridCol w:w="15"/>
        <w:gridCol w:w="715"/>
        <w:gridCol w:w="27"/>
        <w:gridCol w:w="36"/>
        <w:gridCol w:w="613"/>
        <w:gridCol w:w="12"/>
        <w:gridCol w:w="18"/>
        <w:gridCol w:w="688"/>
        <w:gridCol w:w="15"/>
        <w:gridCol w:w="685"/>
        <w:gridCol w:w="9"/>
        <w:gridCol w:w="1415"/>
        <w:gridCol w:w="15"/>
        <w:gridCol w:w="1829"/>
        <w:gridCol w:w="12"/>
        <w:gridCol w:w="9"/>
        <w:gridCol w:w="2112"/>
      </w:tblGrid>
      <w:tr w:rsidR="00224B0F" w:rsidRPr="0020682B" w14:paraId="335335C5" w14:textId="77777777" w:rsidTr="00A7297A">
        <w:trPr>
          <w:trHeight w:val="187"/>
          <w:tblHeader/>
        </w:trPr>
        <w:tc>
          <w:tcPr>
            <w:tcW w:w="241" w:type="pct"/>
            <w:gridSpan w:val="2"/>
          </w:tcPr>
          <w:p w14:paraId="5974500E" w14:textId="77777777" w:rsidR="00AB78C9" w:rsidRPr="0020682B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 </w:t>
            </w:r>
          </w:p>
        </w:tc>
        <w:tc>
          <w:tcPr>
            <w:tcW w:w="1174" w:type="pct"/>
            <w:gridSpan w:val="4"/>
          </w:tcPr>
          <w:p w14:paraId="5E30077E" w14:textId="77777777" w:rsidR="00AB78C9" w:rsidRPr="0020682B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2 </w:t>
            </w:r>
          </w:p>
        </w:tc>
        <w:tc>
          <w:tcPr>
            <w:tcW w:w="376" w:type="pct"/>
            <w:gridSpan w:val="3"/>
          </w:tcPr>
          <w:p w14:paraId="739C67E1" w14:textId="77777777" w:rsidR="00AB78C9" w:rsidRPr="0020682B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3 </w:t>
            </w:r>
          </w:p>
        </w:tc>
        <w:tc>
          <w:tcPr>
            <w:tcW w:w="236" w:type="pct"/>
          </w:tcPr>
          <w:p w14:paraId="524A0D49" w14:textId="77777777" w:rsidR="00AB78C9" w:rsidRPr="0020682B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 </w:t>
            </w:r>
          </w:p>
        </w:tc>
        <w:tc>
          <w:tcPr>
            <w:tcW w:w="240" w:type="pct"/>
            <w:gridSpan w:val="4"/>
          </w:tcPr>
          <w:p w14:paraId="7DEC8EBF" w14:textId="77777777" w:rsidR="00AB78C9" w:rsidRPr="0020682B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238" w:type="pct"/>
          </w:tcPr>
          <w:p w14:paraId="772D1E6F" w14:textId="77777777" w:rsidR="00AB78C9" w:rsidRPr="0020682B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229" w:type="pct"/>
            <w:gridSpan w:val="4"/>
          </w:tcPr>
          <w:p w14:paraId="18F57BA4" w14:textId="77777777" w:rsidR="00AB78C9" w:rsidRPr="0020682B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235" w:type="pct"/>
            <w:gridSpan w:val="2"/>
          </w:tcPr>
          <w:p w14:paraId="1C950B09" w14:textId="77777777" w:rsidR="00AB78C9" w:rsidRPr="0020682B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236" w:type="pct"/>
            <w:gridSpan w:val="3"/>
          </w:tcPr>
          <w:p w14:paraId="1CD5248D" w14:textId="77777777" w:rsidR="00AB78C9" w:rsidRPr="0020682B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471" w:type="pct"/>
          </w:tcPr>
          <w:p w14:paraId="37E7E541" w14:textId="77777777" w:rsidR="00AB78C9" w:rsidRPr="0020682B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614" w:type="pct"/>
            <w:gridSpan w:val="2"/>
          </w:tcPr>
          <w:p w14:paraId="5652B2A6" w14:textId="77777777" w:rsidR="00AB78C9" w:rsidRPr="0020682B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 w:val="20"/>
                <w:szCs w:val="24"/>
              </w:rPr>
              <w:t>11</w:t>
            </w:r>
          </w:p>
        </w:tc>
        <w:tc>
          <w:tcPr>
            <w:tcW w:w="710" w:type="pct"/>
            <w:gridSpan w:val="3"/>
          </w:tcPr>
          <w:p w14:paraId="3D9C6172" w14:textId="77777777" w:rsidR="00AB78C9" w:rsidRPr="0020682B" w:rsidRDefault="00AB78C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 w:val="20"/>
                <w:szCs w:val="24"/>
              </w:rPr>
              <w:t>12</w:t>
            </w:r>
          </w:p>
        </w:tc>
      </w:tr>
      <w:tr w:rsidR="00224B0F" w:rsidRPr="0020682B" w14:paraId="083BD107" w14:textId="77777777" w:rsidTr="00A7297A">
        <w:tc>
          <w:tcPr>
            <w:tcW w:w="5000" w:type="pct"/>
            <w:gridSpan w:val="30"/>
          </w:tcPr>
          <w:p w14:paraId="1A429ADD" w14:textId="77777777" w:rsidR="00AB78C9" w:rsidRPr="0020682B" w:rsidRDefault="005856E8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82B">
              <w:rPr>
                <w:rFonts w:ascii="Times New Roman" w:hAnsi="Times New Roman" w:cs="Times New Roman"/>
              </w:rPr>
              <w:t xml:space="preserve">1. </w:t>
            </w:r>
            <w:r w:rsidR="00AB78C9" w:rsidRPr="0020682B">
              <w:rPr>
                <w:rFonts w:ascii="Times New Roman" w:hAnsi="Times New Roman" w:cs="Times New Roman"/>
              </w:rPr>
              <w:t xml:space="preserve">Подпрограмма 1 </w:t>
            </w:r>
          </w:p>
        </w:tc>
      </w:tr>
      <w:tr w:rsidR="00A7297A" w:rsidRPr="0020682B" w14:paraId="5291DF17" w14:textId="77777777" w:rsidTr="00A7297A">
        <w:tc>
          <w:tcPr>
            <w:tcW w:w="241" w:type="pct"/>
            <w:gridSpan w:val="2"/>
          </w:tcPr>
          <w:p w14:paraId="79CEAA9E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0682B">
              <w:rPr>
                <w:rFonts w:ascii="Times New Roman" w:hAnsi="Times New Roman" w:cs="Times New Roman"/>
                <w:sz w:val="20"/>
                <w:szCs w:val="22"/>
              </w:rPr>
              <w:t>1.1</w:t>
            </w:r>
          </w:p>
        </w:tc>
        <w:tc>
          <w:tcPr>
            <w:tcW w:w="1174" w:type="pct"/>
            <w:gridSpan w:val="4"/>
          </w:tcPr>
          <w:p w14:paraId="08746EA1" w14:textId="77777777" w:rsidR="00A7297A" w:rsidRPr="0020682B" w:rsidRDefault="00A7297A" w:rsidP="00A729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Удельное количество повреждений на сетях теплоснабжения (далее – И 1.1)</w:t>
            </w:r>
          </w:p>
        </w:tc>
        <w:tc>
          <w:tcPr>
            <w:tcW w:w="376" w:type="pct"/>
            <w:gridSpan w:val="3"/>
          </w:tcPr>
          <w:p w14:paraId="75C4DA72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Ед./10 км</w:t>
            </w:r>
          </w:p>
        </w:tc>
        <w:tc>
          <w:tcPr>
            <w:tcW w:w="236" w:type="pct"/>
            <w:vAlign w:val="center"/>
          </w:tcPr>
          <w:p w14:paraId="1BFD3DF4" w14:textId="37FFED45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240" w:type="pct"/>
            <w:gridSpan w:val="4"/>
            <w:vAlign w:val="center"/>
          </w:tcPr>
          <w:p w14:paraId="5D3E7AE7" w14:textId="22412876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238" w:type="pct"/>
            <w:vAlign w:val="center"/>
          </w:tcPr>
          <w:p w14:paraId="40FDD1C6" w14:textId="52FD99FF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229" w:type="pct"/>
            <w:gridSpan w:val="4"/>
            <w:vAlign w:val="center"/>
          </w:tcPr>
          <w:p w14:paraId="64657B4F" w14:textId="1D68709D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235" w:type="pct"/>
            <w:gridSpan w:val="2"/>
            <w:vAlign w:val="center"/>
          </w:tcPr>
          <w:p w14:paraId="2438727F" w14:textId="1A02B05A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9,4</w:t>
            </w:r>
          </w:p>
        </w:tc>
        <w:tc>
          <w:tcPr>
            <w:tcW w:w="236" w:type="pct"/>
            <w:gridSpan w:val="3"/>
            <w:vAlign w:val="center"/>
          </w:tcPr>
          <w:p w14:paraId="248D4216" w14:textId="0E390FDE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9,4</w:t>
            </w:r>
          </w:p>
        </w:tc>
        <w:tc>
          <w:tcPr>
            <w:tcW w:w="471" w:type="pct"/>
          </w:tcPr>
          <w:p w14:paraId="5A2D1890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КЭиИО</w:t>
            </w:r>
          </w:p>
        </w:tc>
        <w:tc>
          <w:tcPr>
            <w:tcW w:w="614" w:type="pct"/>
            <w:gridSpan w:val="2"/>
          </w:tcPr>
          <w:p w14:paraId="0F142C99" w14:textId="77777777" w:rsidR="00A7297A" w:rsidRPr="0020682B" w:rsidRDefault="00A7297A" w:rsidP="00A7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ЦП 1, 2.1.</w:t>
            </w:r>
          </w:p>
        </w:tc>
        <w:tc>
          <w:tcPr>
            <w:tcW w:w="710" w:type="pct"/>
            <w:gridSpan w:val="3"/>
          </w:tcPr>
          <w:p w14:paraId="13FFACB9" w14:textId="77777777" w:rsidR="00A7297A" w:rsidRPr="0020682B" w:rsidRDefault="00A7297A" w:rsidP="00A7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7297A" w:rsidRPr="0020682B" w14:paraId="6D3E62C4" w14:textId="77777777" w:rsidTr="00A7297A">
        <w:trPr>
          <w:trHeight w:val="347"/>
        </w:trPr>
        <w:tc>
          <w:tcPr>
            <w:tcW w:w="241" w:type="pct"/>
            <w:gridSpan w:val="2"/>
          </w:tcPr>
          <w:p w14:paraId="412863CD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0682B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1.2</w:t>
            </w:r>
          </w:p>
        </w:tc>
        <w:tc>
          <w:tcPr>
            <w:tcW w:w="1174" w:type="pct"/>
            <w:gridSpan w:val="4"/>
          </w:tcPr>
          <w:p w14:paraId="45897F45" w14:textId="77777777" w:rsidR="00A7297A" w:rsidRPr="0020682B" w:rsidRDefault="00A7297A" w:rsidP="00A729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 xml:space="preserve">Доля тепловых сетей, нуждающихся </w:t>
            </w:r>
            <w:r w:rsidRPr="0020682B">
              <w:rPr>
                <w:rFonts w:ascii="Times New Roman" w:hAnsi="Times New Roman" w:cs="Times New Roman"/>
                <w:sz w:val="20"/>
              </w:rPr>
              <w:br/>
              <w:t>в замене (далее – И 1.2)</w:t>
            </w:r>
          </w:p>
        </w:tc>
        <w:tc>
          <w:tcPr>
            <w:tcW w:w="376" w:type="pct"/>
            <w:gridSpan w:val="3"/>
          </w:tcPr>
          <w:p w14:paraId="46E46510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36" w:type="pct"/>
            <w:vAlign w:val="center"/>
          </w:tcPr>
          <w:p w14:paraId="4305FF56" w14:textId="39CB9452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29,0</w:t>
            </w:r>
          </w:p>
        </w:tc>
        <w:tc>
          <w:tcPr>
            <w:tcW w:w="240" w:type="pct"/>
            <w:gridSpan w:val="4"/>
            <w:vAlign w:val="center"/>
          </w:tcPr>
          <w:p w14:paraId="58216EFE" w14:textId="4903CC9B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28,8</w:t>
            </w:r>
          </w:p>
        </w:tc>
        <w:tc>
          <w:tcPr>
            <w:tcW w:w="238" w:type="pct"/>
            <w:vAlign w:val="center"/>
          </w:tcPr>
          <w:p w14:paraId="15ABDD91" w14:textId="291BA3B3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28,7</w:t>
            </w:r>
          </w:p>
        </w:tc>
        <w:tc>
          <w:tcPr>
            <w:tcW w:w="229" w:type="pct"/>
            <w:gridSpan w:val="4"/>
            <w:vAlign w:val="center"/>
          </w:tcPr>
          <w:p w14:paraId="7D5FCE9A" w14:textId="267D1515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28,6</w:t>
            </w:r>
          </w:p>
        </w:tc>
        <w:tc>
          <w:tcPr>
            <w:tcW w:w="235" w:type="pct"/>
            <w:gridSpan w:val="2"/>
            <w:vAlign w:val="center"/>
          </w:tcPr>
          <w:p w14:paraId="5F85DC5C" w14:textId="083D52C6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28,4</w:t>
            </w:r>
          </w:p>
        </w:tc>
        <w:tc>
          <w:tcPr>
            <w:tcW w:w="236" w:type="pct"/>
            <w:gridSpan w:val="3"/>
            <w:vAlign w:val="center"/>
          </w:tcPr>
          <w:p w14:paraId="2D639D59" w14:textId="30194325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28,2</w:t>
            </w:r>
          </w:p>
        </w:tc>
        <w:tc>
          <w:tcPr>
            <w:tcW w:w="471" w:type="pct"/>
          </w:tcPr>
          <w:p w14:paraId="619836B2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КЭиИО</w:t>
            </w:r>
          </w:p>
        </w:tc>
        <w:tc>
          <w:tcPr>
            <w:tcW w:w="614" w:type="pct"/>
            <w:gridSpan w:val="2"/>
          </w:tcPr>
          <w:p w14:paraId="277742ED" w14:textId="77777777" w:rsidR="00A7297A" w:rsidRPr="0020682B" w:rsidRDefault="00A7297A" w:rsidP="00A7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ЦП 1, 2.1.</w:t>
            </w:r>
          </w:p>
        </w:tc>
        <w:tc>
          <w:tcPr>
            <w:tcW w:w="710" w:type="pct"/>
            <w:gridSpan w:val="3"/>
          </w:tcPr>
          <w:p w14:paraId="254F4608" w14:textId="77777777" w:rsidR="00A7297A" w:rsidRPr="0020682B" w:rsidRDefault="00A7297A" w:rsidP="00A7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4B0F" w:rsidRPr="0020682B" w14:paraId="33FE92FA" w14:textId="77777777" w:rsidTr="00A7297A">
        <w:trPr>
          <w:trHeight w:val="124"/>
        </w:trPr>
        <w:tc>
          <w:tcPr>
            <w:tcW w:w="5000" w:type="pct"/>
            <w:gridSpan w:val="30"/>
          </w:tcPr>
          <w:p w14:paraId="0D5FEC72" w14:textId="77777777" w:rsidR="00550CD9" w:rsidRPr="0020682B" w:rsidRDefault="00550CD9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82B">
              <w:rPr>
                <w:rFonts w:ascii="Times New Roman" w:hAnsi="Times New Roman" w:cs="Times New Roman"/>
              </w:rPr>
              <w:t>2. Подпрограмма 2</w:t>
            </w:r>
          </w:p>
        </w:tc>
      </w:tr>
      <w:tr w:rsidR="00A7297A" w:rsidRPr="0020682B" w14:paraId="0989666F" w14:textId="77777777" w:rsidTr="00A7297A">
        <w:tc>
          <w:tcPr>
            <w:tcW w:w="241" w:type="pct"/>
            <w:gridSpan w:val="2"/>
          </w:tcPr>
          <w:p w14:paraId="48595830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174" w:type="pct"/>
            <w:gridSpan w:val="4"/>
          </w:tcPr>
          <w:p w14:paraId="2698FB56" w14:textId="77777777" w:rsidR="00A7297A" w:rsidRPr="0020682B" w:rsidRDefault="00A7297A" w:rsidP="00A729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 xml:space="preserve">Удельное количество повреждений </w:t>
            </w:r>
            <w:r w:rsidRPr="0020682B">
              <w:rPr>
                <w:rFonts w:ascii="Times New Roman" w:hAnsi="Times New Roman" w:cs="Times New Roman"/>
                <w:sz w:val="20"/>
              </w:rPr>
              <w:br/>
              <w:t xml:space="preserve">на водопроводной сети </w:t>
            </w:r>
            <w:r w:rsidRPr="0020682B">
              <w:rPr>
                <w:rFonts w:ascii="Times New Roman" w:hAnsi="Times New Roman" w:cs="Times New Roman"/>
                <w:sz w:val="20"/>
              </w:rPr>
              <w:br/>
              <w:t>(далее – И 2.1)</w:t>
            </w:r>
          </w:p>
        </w:tc>
        <w:tc>
          <w:tcPr>
            <w:tcW w:w="376" w:type="pct"/>
            <w:gridSpan w:val="3"/>
          </w:tcPr>
          <w:p w14:paraId="55EEDA2C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ед./10 км</w:t>
            </w:r>
          </w:p>
        </w:tc>
        <w:tc>
          <w:tcPr>
            <w:tcW w:w="236" w:type="pct"/>
            <w:vAlign w:val="center"/>
          </w:tcPr>
          <w:p w14:paraId="4734B236" w14:textId="557A475F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240" w:type="pct"/>
            <w:gridSpan w:val="4"/>
            <w:vAlign w:val="center"/>
          </w:tcPr>
          <w:p w14:paraId="4BA58E7E" w14:textId="54E733C6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238" w:type="pct"/>
            <w:vAlign w:val="center"/>
          </w:tcPr>
          <w:p w14:paraId="29585F8D" w14:textId="305D952E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229" w:type="pct"/>
            <w:gridSpan w:val="4"/>
            <w:vAlign w:val="center"/>
          </w:tcPr>
          <w:p w14:paraId="3E566DA7" w14:textId="18AFB069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235" w:type="pct"/>
            <w:gridSpan w:val="2"/>
            <w:vAlign w:val="center"/>
          </w:tcPr>
          <w:p w14:paraId="14B979CF" w14:textId="13E287CA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1,4</w:t>
            </w:r>
          </w:p>
        </w:tc>
        <w:tc>
          <w:tcPr>
            <w:tcW w:w="236" w:type="pct"/>
            <w:gridSpan w:val="3"/>
            <w:vAlign w:val="center"/>
          </w:tcPr>
          <w:p w14:paraId="2A82C162" w14:textId="70B8E2B8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1,4</w:t>
            </w:r>
          </w:p>
        </w:tc>
        <w:tc>
          <w:tcPr>
            <w:tcW w:w="471" w:type="pct"/>
          </w:tcPr>
          <w:p w14:paraId="75419581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КЭиИО</w:t>
            </w:r>
          </w:p>
        </w:tc>
        <w:tc>
          <w:tcPr>
            <w:tcW w:w="614" w:type="pct"/>
            <w:gridSpan w:val="2"/>
          </w:tcPr>
          <w:p w14:paraId="70116BF3" w14:textId="77777777" w:rsidR="00A7297A" w:rsidRPr="0020682B" w:rsidRDefault="00A7297A" w:rsidP="00A7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ЦП 1, 2.2.,4</w:t>
            </w:r>
          </w:p>
          <w:p w14:paraId="67672D4E" w14:textId="77777777" w:rsidR="00A7297A" w:rsidRPr="0020682B" w:rsidRDefault="00A7297A" w:rsidP="00A7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gridSpan w:val="3"/>
          </w:tcPr>
          <w:p w14:paraId="7C41F60E" w14:textId="77777777" w:rsidR="00A7297A" w:rsidRPr="0020682B" w:rsidRDefault="00A7297A" w:rsidP="00A7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4B0F" w:rsidRPr="0020682B" w14:paraId="3B536323" w14:textId="77777777" w:rsidTr="00A7297A">
        <w:trPr>
          <w:trHeight w:val="594"/>
        </w:trPr>
        <w:tc>
          <w:tcPr>
            <w:tcW w:w="241" w:type="pct"/>
            <w:gridSpan w:val="2"/>
          </w:tcPr>
          <w:p w14:paraId="772B60CD" w14:textId="77777777" w:rsidR="00887ADE" w:rsidRPr="0020682B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1174" w:type="pct"/>
            <w:gridSpan w:val="4"/>
          </w:tcPr>
          <w:p w14:paraId="562D8651" w14:textId="77777777" w:rsidR="00887ADE" w:rsidRPr="0020682B" w:rsidRDefault="00887ADE" w:rsidP="00887A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Доля уличной водопроводной сети, нуждающейся в замене (реновации) (далее – И 2.2)</w:t>
            </w:r>
          </w:p>
        </w:tc>
        <w:tc>
          <w:tcPr>
            <w:tcW w:w="376" w:type="pct"/>
            <w:gridSpan w:val="3"/>
          </w:tcPr>
          <w:p w14:paraId="2B86B65B" w14:textId="77777777" w:rsidR="00887ADE" w:rsidRPr="0020682B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36" w:type="pct"/>
            <w:vAlign w:val="center"/>
          </w:tcPr>
          <w:p w14:paraId="6A0E8E3C" w14:textId="77777777" w:rsidR="00887ADE" w:rsidRPr="0020682B" w:rsidRDefault="00887ADE" w:rsidP="00887A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38,6</w:t>
            </w:r>
          </w:p>
        </w:tc>
        <w:tc>
          <w:tcPr>
            <w:tcW w:w="240" w:type="pct"/>
            <w:gridSpan w:val="4"/>
            <w:vAlign w:val="center"/>
          </w:tcPr>
          <w:p w14:paraId="4B737115" w14:textId="77777777" w:rsidR="00887ADE" w:rsidRPr="0020682B" w:rsidRDefault="00887ADE" w:rsidP="00887A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38,6</w:t>
            </w:r>
          </w:p>
        </w:tc>
        <w:tc>
          <w:tcPr>
            <w:tcW w:w="238" w:type="pct"/>
            <w:vAlign w:val="center"/>
          </w:tcPr>
          <w:p w14:paraId="26C611F1" w14:textId="77777777" w:rsidR="00887ADE" w:rsidRPr="0020682B" w:rsidRDefault="00887ADE" w:rsidP="00887A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38,6</w:t>
            </w:r>
          </w:p>
        </w:tc>
        <w:tc>
          <w:tcPr>
            <w:tcW w:w="229" w:type="pct"/>
            <w:gridSpan w:val="4"/>
            <w:vAlign w:val="center"/>
          </w:tcPr>
          <w:p w14:paraId="17AAFFD4" w14:textId="77777777" w:rsidR="00887ADE" w:rsidRPr="0020682B" w:rsidRDefault="00887ADE" w:rsidP="00887A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38,6</w:t>
            </w:r>
          </w:p>
        </w:tc>
        <w:tc>
          <w:tcPr>
            <w:tcW w:w="235" w:type="pct"/>
            <w:gridSpan w:val="2"/>
            <w:vAlign w:val="center"/>
          </w:tcPr>
          <w:p w14:paraId="1625211D" w14:textId="77777777" w:rsidR="00887ADE" w:rsidRPr="0020682B" w:rsidRDefault="00887ADE" w:rsidP="00887A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38,6</w:t>
            </w:r>
          </w:p>
        </w:tc>
        <w:tc>
          <w:tcPr>
            <w:tcW w:w="236" w:type="pct"/>
            <w:gridSpan w:val="3"/>
            <w:vAlign w:val="center"/>
          </w:tcPr>
          <w:p w14:paraId="297418BF" w14:textId="77777777" w:rsidR="00887ADE" w:rsidRPr="0020682B" w:rsidRDefault="00887ADE" w:rsidP="00887A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38,6</w:t>
            </w:r>
          </w:p>
        </w:tc>
        <w:tc>
          <w:tcPr>
            <w:tcW w:w="471" w:type="pct"/>
          </w:tcPr>
          <w:p w14:paraId="65E62E9A" w14:textId="77777777" w:rsidR="00887ADE" w:rsidRPr="0020682B" w:rsidRDefault="00887ADE" w:rsidP="00887A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КЭиИО</w:t>
            </w:r>
          </w:p>
        </w:tc>
        <w:tc>
          <w:tcPr>
            <w:tcW w:w="614" w:type="pct"/>
            <w:gridSpan w:val="2"/>
          </w:tcPr>
          <w:p w14:paraId="4A96B445" w14:textId="77777777" w:rsidR="00887ADE" w:rsidRPr="0020682B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ЦП 1,2.2.,4</w:t>
            </w:r>
          </w:p>
          <w:p w14:paraId="128E8B3E" w14:textId="77777777" w:rsidR="00887ADE" w:rsidRPr="0020682B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gridSpan w:val="3"/>
          </w:tcPr>
          <w:p w14:paraId="01808AA4" w14:textId="77777777" w:rsidR="00887ADE" w:rsidRPr="0020682B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97A" w:rsidRPr="0020682B" w14:paraId="77C90CDC" w14:textId="77777777" w:rsidTr="00A7297A">
        <w:trPr>
          <w:trHeight w:val="323"/>
        </w:trPr>
        <w:tc>
          <w:tcPr>
            <w:tcW w:w="241" w:type="pct"/>
            <w:gridSpan w:val="2"/>
          </w:tcPr>
          <w:p w14:paraId="090EF9FB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1174" w:type="pct"/>
            <w:gridSpan w:val="4"/>
          </w:tcPr>
          <w:p w14:paraId="1E98BCF8" w14:textId="77777777" w:rsidR="00A7297A" w:rsidRPr="0020682B" w:rsidRDefault="00A7297A" w:rsidP="00A729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Удельное количество засоров на сетях канализации (далее – И 2.3)</w:t>
            </w:r>
          </w:p>
        </w:tc>
        <w:tc>
          <w:tcPr>
            <w:tcW w:w="376" w:type="pct"/>
            <w:gridSpan w:val="3"/>
          </w:tcPr>
          <w:p w14:paraId="64964511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ед./10 км</w:t>
            </w:r>
          </w:p>
        </w:tc>
        <w:tc>
          <w:tcPr>
            <w:tcW w:w="236" w:type="pct"/>
            <w:vAlign w:val="center"/>
          </w:tcPr>
          <w:p w14:paraId="73E4883F" w14:textId="1FB6DE68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3,8</w:t>
            </w:r>
          </w:p>
        </w:tc>
        <w:tc>
          <w:tcPr>
            <w:tcW w:w="240" w:type="pct"/>
            <w:gridSpan w:val="4"/>
            <w:vAlign w:val="center"/>
          </w:tcPr>
          <w:p w14:paraId="214BC862" w14:textId="3550DEBF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3,8</w:t>
            </w:r>
          </w:p>
        </w:tc>
        <w:tc>
          <w:tcPr>
            <w:tcW w:w="238" w:type="pct"/>
            <w:vAlign w:val="center"/>
          </w:tcPr>
          <w:p w14:paraId="735315DD" w14:textId="548EF996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3,7</w:t>
            </w:r>
          </w:p>
        </w:tc>
        <w:tc>
          <w:tcPr>
            <w:tcW w:w="229" w:type="pct"/>
            <w:gridSpan w:val="4"/>
            <w:vAlign w:val="center"/>
          </w:tcPr>
          <w:p w14:paraId="557ABD50" w14:textId="6DDC9ACA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235" w:type="pct"/>
            <w:gridSpan w:val="2"/>
            <w:vAlign w:val="center"/>
          </w:tcPr>
          <w:p w14:paraId="60BD93FB" w14:textId="6C0606FA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236" w:type="pct"/>
            <w:gridSpan w:val="3"/>
            <w:vAlign w:val="center"/>
          </w:tcPr>
          <w:p w14:paraId="63E2EFEE" w14:textId="36F38BD4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3,5</w:t>
            </w:r>
          </w:p>
        </w:tc>
        <w:tc>
          <w:tcPr>
            <w:tcW w:w="471" w:type="pct"/>
          </w:tcPr>
          <w:p w14:paraId="141B5EF2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КЭиИО</w:t>
            </w:r>
          </w:p>
        </w:tc>
        <w:tc>
          <w:tcPr>
            <w:tcW w:w="614" w:type="pct"/>
            <w:gridSpan w:val="2"/>
          </w:tcPr>
          <w:p w14:paraId="79162973" w14:textId="77777777" w:rsidR="00A7297A" w:rsidRPr="0020682B" w:rsidRDefault="00A7297A" w:rsidP="00A7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ЦП 1</w:t>
            </w:r>
          </w:p>
        </w:tc>
        <w:tc>
          <w:tcPr>
            <w:tcW w:w="710" w:type="pct"/>
            <w:gridSpan w:val="3"/>
          </w:tcPr>
          <w:p w14:paraId="6241222D" w14:textId="77777777" w:rsidR="00A7297A" w:rsidRPr="0020682B" w:rsidRDefault="00A7297A" w:rsidP="00A7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97A" w:rsidRPr="0020682B" w14:paraId="4E182A3E" w14:textId="77777777" w:rsidTr="00A7297A">
        <w:tc>
          <w:tcPr>
            <w:tcW w:w="241" w:type="pct"/>
            <w:gridSpan w:val="2"/>
          </w:tcPr>
          <w:p w14:paraId="76FF3F11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1174" w:type="pct"/>
            <w:gridSpan w:val="4"/>
          </w:tcPr>
          <w:p w14:paraId="392365CA" w14:textId="77777777" w:rsidR="00A7297A" w:rsidRPr="0020682B" w:rsidRDefault="00A7297A" w:rsidP="00A729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Доля уличной канализационной сети, нуждающейся в замене</w:t>
            </w:r>
            <w:r w:rsidRPr="0020682B">
              <w:rPr>
                <w:rFonts w:ascii="Times New Roman" w:hAnsi="Times New Roman" w:cs="Times New Roman"/>
                <w:sz w:val="20"/>
              </w:rPr>
              <w:br/>
              <w:t>(далее – И 2.4)</w:t>
            </w:r>
          </w:p>
        </w:tc>
        <w:tc>
          <w:tcPr>
            <w:tcW w:w="376" w:type="pct"/>
            <w:gridSpan w:val="3"/>
          </w:tcPr>
          <w:p w14:paraId="1E04BE8B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36" w:type="pct"/>
            <w:vAlign w:val="center"/>
          </w:tcPr>
          <w:p w14:paraId="370E8AE7" w14:textId="76EA6635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32,2</w:t>
            </w:r>
          </w:p>
        </w:tc>
        <w:tc>
          <w:tcPr>
            <w:tcW w:w="240" w:type="pct"/>
            <w:gridSpan w:val="4"/>
            <w:vAlign w:val="center"/>
          </w:tcPr>
          <w:p w14:paraId="43F3806E" w14:textId="1267E239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32,1</w:t>
            </w:r>
          </w:p>
        </w:tc>
        <w:tc>
          <w:tcPr>
            <w:tcW w:w="238" w:type="pct"/>
            <w:vAlign w:val="center"/>
          </w:tcPr>
          <w:p w14:paraId="6F92E4DC" w14:textId="5D6F68FA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32,0</w:t>
            </w:r>
          </w:p>
        </w:tc>
        <w:tc>
          <w:tcPr>
            <w:tcW w:w="229" w:type="pct"/>
            <w:gridSpan w:val="4"/>
            <w:vAlign w:val="center"/>
          </w:tcPr>
          <w:p w14:paraId="7162B126" w14:textId="29C72EF9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31,9</w:t>
            </w:r>
          </w:p>
        </w:tc>
        <w:tc>
          <w:tcPr>
            <w:tcW w:w="235" w:type="pct"/>
            <w:gridSpan w:val="2"/>
            <w:vAlign w:val="center"/>
          </w:tcPr>
          <w:p w14:paraId="7232E7ED" w14:textId="16C1E501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31,8</w:t>
            </w:r>
          </w:p>
        </w:tc>
        <w:tc>
          <w:tcPr>
            <w:tcW w:w="236" w:type="pct"/>
            <w:gridSpan w:val="3"/>
            <w:vAlign w:val="center"/>
          </w:tcPr>
          <w:p w14:paraId="25F8694F" w14:textId="39F66244" w:rsidR="00A7297A" w:rsidRPr="0020682B" w:rsidRDefault="00A7297A" w:rsidP="00A729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31,7</w:t>
            </w:r>
          </w:p>
        </w:tc>
        <w:tc>
          <w:tcPr>
            <w:tcW w:w="471" w:type="pct"/>
          </w:tcPr>
          <w:p w14:paraId="45ECB911" w14:textId="77777777" w:rsidR="00A7297A" w:rsidRPr="0020682B" w:rsidRDefault="00A7297A" w:rsidP="00A729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КЭиИО</w:t>
            </w:r>
          </w:p>
        </w:tc>
        <w:tc>
          <w:tcPr>
            <w:tcW w:w="614" w:type="pct"/>
            <w:gridSpan w:val="2"/>
          </w:tcPr>
          <w:p w14:paraId="258491F3" w14:textId="77777777" w:rsidR="00A7297A" w:rsidRPr="0020682B" w:rsidRDefault="00A7297A" w:rsidP="00A7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ЦП 1</w:t>
            </w:r>
          </w:p>
        </w:tc>
        <w:tc>
          <w:tcPr>
            <w:tcW w:w="710" w:type="pct"/>
            <w:gridSpan w:val="3"/>
          </w:tcPr>
          <w:p w14:paraId="69DFE9C5" w14:textId="77777777" w:rsidR="00A7297A" w:rsidRPr="0020682B" w:rsidRDefault="00A7297A" w:rsidP="00A7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4B0F" w:rsidRPr="0020682B" w14:paraId="3C6FAD51" w14:textId="77777777" w:rsidTr="00A7297A">
        <w:tc>
          <w:tcPr>
            <w:tcW w:w="5000" w:type="pct"/>
            <w:gridSpan w:val="30"/>
          </w:tcPr>
          <w:p w14:paraId="10197A26" w14:textId="77777777" w:rsidR="00887ADE" w:rsidRPr="0020682B" w:rsidRDefault="00887ADE" w:rsidP="00F32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3. Подпрограмма 3</w:t>
            </w:r>
          </w:p>
        </w:tc>
      </w:tr>
      <w:tr w:rsidR="00A7297A" w:rsidRPr="0020682B" w14:paraId="1F7101BB" w14:textId="77777777" w:rsidTr="00A7297A">
        <w:tc>
          <w:tcPr>
            <w:tcW w:w="249" w:type="pct"/>
            <w:gridSpan w:val="3"/>
          </w:tcPr>
          <w:p w14:paraId="2358C808" w14:textId="77777777" w:rsidR="00A7297A" w:rsidRPr="0020682B" w:rsidRDefault="00A7297A" w:rsidP="00A7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2" w:type="pct"/>
            <w:gridSpan w:val="2"/>
          </w:tcPr>
          <w:p w14:paraId="1FFE98F3" w14:textId="77777777" w:rsidR="00A7297A" w:rsidRPr="0020682B" w:rsidRDefault="00A7297A" w:rsidP="00A72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введенных в эксплуатацию объектов зарядной инфраструктуры для быстрой зарядки электрического автомобильного транспорта (далее – И 3.1)</w:t>
            </w:r>
          </w:p>
        </w:tc>
        <w:tc>
          <w:tcPr>
            <w:tcW w:w="372" w:type="pct"/>
            <w:gridSpan w:val="2"/>
          </w:tcPr>
          <w:p w14:paraId="053E650B" w14:textId="77777777" w:rsidR="00A7297A" w:rsidRPr="0020682B" w:rsidRDefault="00A7297A" w:rsidP="00A7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57" w:type="pct"/>
            <w:gridSpan w:val="4"/>
          </w:tcPr>
          <w:p w14:paraId="45B70467" w14:textId="128C5BCE" w:rsidR="00A7297A" w:rsidRPr="0020682B" w:rsidRDefault="00A7297A" w:rsidP="00A7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222" w:type="pct"/>
            <w:gridSpan w:val="2"/>
          </w:tcPr>
          <w:p w14:paraId="1930C01B" w14:textId="07685B50" w:rsidR="00A7297A" w:rsidRPr="0020682B" w:rsidRDefault="00A7297A" w:rsidP="00A7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4"/>
          </w:tcPr>
          <w:p w14:paraId="7E4699BB" w14:textId="6054ABEA" w:rsidR="00A7297A" w:rsidRPr="0020682B" w:rsidRDefault="00A7297A" w:rsidP="00A7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gridSpan w:val="3"/>
          </w:tcPr>
          <w:p w14:paraId="75849789" w14:textId="51E53D2F" w:rsidR="00A7297A" w:rsidRPr="0020682B" w:rsidRDefault="00A7297A" w:rsidP="00A7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</w:tcPr>
          <w:p w14:paraId="7AB665AA" w14:textId="757DE233" w:rsidR="00A7297A" w:rsidRPr="0020682B" w:rsidRDefault="00A7297A" w:rsidP="00A7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2"/>
          </w:tcPr>
          <w:p w14:paraId="4267378C" w14:textId="4EB10944" w:rsidR="00A7297A" w:rsidRPr="0020682B" w:rsidRDefault="00A7297A" w:rsidP="00A7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pct"/>
          </w:tcPr>
          <w:p w14:paraId="0CCADB64" w14:textId="77777777" w:rsidR="00A7297A" w:rsidRPr="0020682B" w:rsidRDefault="00A7297A" w:rsidP="00A7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КЭиИО</w:t>
            </w:r>
          </w:p>
        </w:tc>
        <w:tc>
          <w:tcPr>
            <w:tcW w:w="621" w:type="pct"/>
            <w:gridSpan w:val="4"/>
          </w:tcPr>
          <w:p w14:paraId="5D4F4386" w14:textId="77777777" w:rsidR="00A7297A" w:rsidRPr="0020682B" w:rsidRDefault="00A7297A" w:rsidP="00A72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pct"/>
          </w:tcPr>
          <w:p w14:paraId="3BAFC960" w14:textId="4AA0D647" w:rsidR="008835C8" w:rsidRPr="0020682B" w:rsidRDefault="008835C8" w:rsidP="00883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 xml:space="preserve">Нефинансовое соглашение </w:t>
            </w:r>
          </w:p>
          <w:p w14:paraId="44DE4E5C" w14:textId="5EE74699" w:rsidR="00A7297A" w:rsidRPr="0020682B" w:rsidRDefault="008835C8" w:rsidP="00883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№ 2023-00747</w:t>
            </w:r>
            <w:r w:rsidR="006871DF" w:rsidRPr="0020682B">
              <w:rPr>
                <w:rFonts w:ascii="Times New Roman" w:hAnsi="Times New Roman" w:cs="Times New Roman"/>
                <w:sz w:val="20"/>
                <w:szCs w:val="20"/>
              </w:rPr>
              <w:t xml:space="preserve">, финансовое соглашение </w:t>
            </w:r>
            <w:r w:rsidR="006871DF" w:rsidRPr="0020682B">
              <w:rPr>
                <w:rFonts w:ascii="Times New Roman" w:hAnsi="Times New Roman" w:cs="Times New Roman"/>
                <w:sz w:val="20"/>
                <w:szCs w:val="20"/>
              </w:rPr>
              <w:br/>
              <w:t>№ 022-09-2024-059</w:t>
            </w:r>
          </w:p>
        </w:tc>
      </w:tr>
      <w:tr w:rsidR="00224B0F" w:rsidRPr="0020682B" w14:paraId="62A0771F" w14:textId="77777777" w:rsidTr="00A7297A">
        <w:tc>
          <w:tcPr>
            <w:tcW w:w="5000" w:type="pct"/>
            <w:gridSpan w:val="30"/>
          </w:tcPr>
          <w:p w14:paraId="4D5C2266" w14:textId="77777777" w:rsidR="00887ADE" w:rsidRPr="0020682B" w:rsidRDefault="00887ADE" w:rsidP="0088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4. Подпрограмма 4</w:t>
            </w:r>
          </w:p>
        </w:tc>
      </w:tr>
      <w:tr w:rsidR="008835C8" w:rsidRPr="0020682B" w14:paraId="2A9CEC52" w14:textId="77777777" w:rsidTr="00A7297A">
        <w:tc>
          <w:tcPr>
            <w:tcW w:w="241" w:type="pct"/>
            <w:gridSpan w:val="2"/>
          </w:tcPr>
          <w:p w14:paraId="4106D8D2" w14:textId="77777777" w:rsidR="008835C8" w:rsidRPr="0020682B" w:rsidRDefault="008835C8" w:rsidP="00883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1174" w:type="pct"/>
            <w:gridSpan w:val="4"/>
          </w:tcPr>
          <w:p w14:paraId="3EB8D418" w14:textId="77777777" w:rsidR="008835C8" w:rsidRPr="0020682B" w:rsidRDefault="008835C8" w:rsidP="00883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Удельное количество технологических нарушений на газораспределительных сетях (далее – И 4.1)</w:t>
            </w:r>
          </w:p>
        </w:tc>
        <w:tc>
          <w:tcPr>
            <w:tcW w:w="376" w:type="pct"/>
            <w:gridSpan w:val="3"/>
          </w:tcPr>
          <w:p w14:paraId="53AD7475" w14:textId="77777777" w:rsidR="008835C8" w:rsidRPr="0020682B" w:rsidRDefault="008835C8" w:rsidP="00883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ед./100 км в год</w:t>
            </w:r>
          </w:p>
        </w:tc>
        <w:tc>
          <w:tcPr>
            <w:tcW w:w="236" w:type="pct"/>
            <w:vAlign w:val="center"/>
          </w:tcPr>
          <w:p w14:paraId="4059A13E" w14:textId="6100898B" w:rsidR="008835C8" w:rsidRPr="0020682B" w:rsidRDefault="008835C8" w:rsidP="008835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1,</w:t>
            </w:r>
            <w:r w:rsidRPr="002068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40" w:type="pct"/>
            <w:gridSpan w:val="4"/>
            <w:vAlign w:val="center"/>
          </w:tcPr>
          <w:p w14:paraId="498BA136" w14:textId="4066461D" w:rsidR="008835C8" w:rsidRPr="0020682B" w:rsidRDefault="008835C8" w:rsidP="008835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1,7</w:t>
            </w:r>
          </w:p>
        </w:tc>
        <w:tc>
          <w:tcPr>
            <w:tcW w:w="238" w:type="pct"/>
            <w:vAlign w:val="center"/>
          </w:tcPr>
          <w:p w14:paraId="0CB47EB8" w14:textId="4B81C05F" w:rsidR="008835C8" w:rsidRPr="0020682B" w:rsidRDefault="008835C8" w:rsidP="008835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1,7</w:t>
            </w:r>
          </w:p>
        </w:tc>
        <w:tc>
          <w:tcPr>
            <w:tcW w:w="229" w:type="pct"/>
            <w:gridSpan w:val="4"/>
            <w:vAlign w:val="center"/>
          </w:tcPr>
          <w:p w14:paraId="036E141E" w14:textId="4E283D1B" w:rsidR="008835C8" w:rsidRPr="0020682B" w:rsidRDefault="008835C8" w:rsidP="008835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1,</w:t>
            </w:r>
            <w:r w:rsidRPr="002068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35" w:type="pct"/>
            <w:gridSpan w:val="2"/>
            <w:vAlign w:val="center"/>
          </w:tcPr>
          <w:p w14:paraId="31066A03" w14:textId="09B3B34A" w:rsidR="008835C8" w:rsidRPr="0020682B" w:rsidRDefault="008835C8" w:rsidP="008835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236" w:type="pct"/>
            <w:gridSpan w:val="3"/>
            <w:vAlign w:val="center"/>
          </w:tcPr>
          <w:p w14:paraId="5E1DC7E2" w14:textId="4FDA1507" w:rsidR="008835C8" w:rsidRPr="0020682B" w:rsidRDefault="008835C8" w:rsidP="008835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471" w:type="pct"/>
          </w:tcPr>
          <w:p w14:paraId="378A1E4A" w14:textId="77777777" w:rsidR="008835C8" w:rsidRPr="0020682B" w:rsidRDefault="008835C8" w:rsidP="00883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КЭиИО</w:t>
            </w:r>
          </w:p>
        </w:tc>
        <w:tc>
          <w:tcPr>
            <w:tcW w:w="614" w:type="pct"/>
            <w:gridSpan w:val="2"/>
          </w:tcPr>
          <w:p w14:paraId="48B8DA05" w14:textId="77777777" w:rsidR="008835C8" w:rsidRPr="0020682B" w:rsidRDefault="008835C8" w:rsidP="00883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ЦП 1</w:t>
            </w:r>
          </w:p>
        </w:tc>
        <w:tc>
          <w:tcPr>
            <w:tcW w:w="710" w:type="pct"/>
            <w:gridSpan w:val="3"/>
          </w:tcPr>
          <w:p w14:paraId="7690C32F" w14:textId="77777777" w:rsidR="008835C8" w:rsidRPr="0020682B" w:rsidRDefault="008835C8" w:rsidP="00883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35C8" w:rsidRPr="0020682B" w14:paraId="0AB9AEC7" w14:textId="77777777" w:rsidTr="00A7297A">
        <w:tc>
          <w:tcPr>
            <w:tcW w:w="241" w:type="pct"/>
            <w:gridSpan w:val="2"/>
          </w:tcPr>
          <w:p w14:paraId="6122BE35" w14:textId="77777777" w:rsidR="008835C8" w:rsidRPr="0020682B" w:rsidRDefault="008835C8" w:rsidP="00883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1174" w:type="pct"/>
            <w:gridSpan w:val="4"/>
          </w:tcPr>
          <w:p w14:paraId="0CE7EED8" w14:textId="77777777" w:rsidR="008835C8" w:rsidRPr="0020682B" w:rsidRDefault="008835C8" w:rsidP="008835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 xml:space="preserve">Количество разработанных (актуализированных) региональных программ газификации жилищно-коммунального хозяйства, промышленных и иных организаций </w:t>
            </w:r>
            <w:r w:rsidRPr="0020682B">
              <w:rPr>
                <w:rFonts w:ascii="Times New Roman" w:hAnsi="Times New Roman" w:cs="Times New Roman"/>
                <w:sz w:val="20"/>
              </w:rPr>
              <w:lastRenderedPageBreak/>
              <w:t>Санкт-Петербурга (далее – И 4.2)</w:t>
            </w:r>
          </w:p>
        </w:tc>
        <w:tc>
          <w:tcPr>
            <w:tcW w:w="376" w:type="pct"/>
            <w:gridSpan w:val="3"/>
          </w:tcPr>
          <w:p w14:paraId="38C2840D" w14:textId="77777777" w:rsidR="008835C8" w:rsidRPr="0020682B" w:rsidRDefault="008835C8" w:rsidP="00883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lastRenderedPageBreak/>
              <w:t>Единиц</w:t>
            </w:r>
          </w:p>
        </w:tc>
        <w:tc>
          <w:tcPr>
            <w:tcW w:w="236" w:type="pct"/>
            <w:vAlign w:val="center"/>
          </w:tcPr>
          <w:p w14:paraId="1950A750" w14:textId="389A2394" w:rsidR="008835C8" w:rsidRPr="0020682B" w:rsidRDefault="008835C8" w:rsidP="008835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" w:type="pct"/>
            <w:gridSpan w:val="4"/>
            <w:vAlign w:val="center"/>
          </w:tcPr>
          <w:p w14:paraId="462F7191" w14:textId="7FFE3D6E" w:rsidR="008835C8" w:rsidRPr="0020682B" w:rsidRDefault="008835C8" w:rsidP="00883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14:paraId="2524A8C9" w14:textId="0A50C894" w:rsidR="008835C8" w:rsidRPr="0020682B" w:rsidRDefault="008835C8" w:rsidP="008835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" w:type="pct"/>
            <w:gridSpan w:val="4"/>
            <w:vAlign w:val="center"/>
          </w:tcPr>
          <w:p w14:paraId="0A6BEA15" w14:textId="1745D7D5" w:rsidR="008835C8" w:rsidRPr="0020682B" w:rsidRDefault="008835C8" w:rsidP="00883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vAlign w:val="center"/>
          </w:tcPr>
          <w:p w14:paraId="68FFF0E8" w14:textId="572E8653" w:rsidR="008835C8" w:rsidRPr="0020682B" w:rsidRDefault="008835C8" w:rsidP="008835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gridSpan w:val="3"/>
            <w:vAlign w:val="center"/>
          </w:tcPr>
          <w:p w14:paraId="3DC9E6D9" w14:textId="7EB2AEA5" w:rsidR="008835C8" w:rsidRPr="0020682B" w:rsidRDefault="008835C8" w:rsidP="008835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pct"/>
          </w:tcPr>
          <w:p w14:paraId="05A9E243" w14:textId="77777777" w:rsidR="008835C8" w:rsidRPr="0020682B" w:rsidRDefault="008835C8" w:rsidP="00883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КЭиИО</w:t>
            </w:r>
          </w:p>
        </w:tc>
        <w:tc>
          <w:tcPr>
            <w:tcW w:w="614" w:type="pct"/>
            <w:gridSpan w:val="2"/>
          </w:tcPr>
          <w:p w14:paraId="6159C621" w14:textId="77777777" w:rsidR="008835C8" w:rsidRPr="0020682B" w:rsidRDefault="008835C8" w:rsidP="00883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ЦП 1</w:t>
            </w:r>
          </w:p>
        </w:tc>
        <w:tc>
          <w:tcPr>
            <w:tcW w:w="710" w:type="pct"/>
            <w:gridSpan w:val="3"/>
          </w:tcPr>
          <w:p w14:paraId="4C12DD1E" w14:textId="77777777" w:rsidR="008835C8" w:rsidRPr="0020682B" w:rsidRDefault="008835C8" w:rsidP="00883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7A05" w:rsidRPr="0020682B" w14:paraId="22C7023B" w14:textId="77777777" w:rsidTr="00A7297A">
        <w:tc>
          <w:tcPr>
            <w:tcW w:w="241" w:type="pct"/>
            <w:gridSpan w:val="2"/>
          </w:tcPr>
          <w:p w14:paraId="1072CAD5" w14:textId="77777777" w:rsidR="00FD7A05" w:rsidRPr="0020682B" w:rsidRDefault="00FD7A05" w:rsidP="00FD7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4.3</w:t>
            </w:r>
          </w:p>
        </w:tc>
        <w:tc>
          <w:tcPr>
            <w:tcW w:w="1174" w:type="pct"/>
            <w:gridSpan w:val="4"/>
          </w:tcPr>
          <w:p w14:paraId="57984357" w14:textId="77777777" w:rsidR="00FD7A05" w:rsidRPr="0020682B" w:rsidRDefault="00FD7A05" w:rsidP="00FD7A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заправки транспортных средств природным газом (АГНКС, </w:t>
            </w:r>
            <w:proofErr w:type="spellStart"/>
            <w:r w:rsidRPr="0020682B">
              <w:rPr>
                <w:rFonts w:ascii="Times New Roman" w:hAnsi="Times New Roman" w:cs="Times New Roman"/>
                <w:sz w:val="20"/>
              </w:rPr>
              <w:t>криоАЗС</w:t>
            </w:r>
            <w:proofErr w:type="spellEnd"/>
            <w:r w:rsidRPr="0020682B">
              <w:rPr>
                <w:rFonts w:ascii="Times New Roman" w:hAnsi="Times New Roman" w:cs="Times New Roman"/>
                <w:sz w:val="20"/>
              </w:rPr>
              <w:t xml:space="preserve">, МАЗС, ПАГЗ, модули </w:t>
            </w:r>
          </w:p>
          <w:p w14:paraId="1EDC0C3F" w14:textId="075C4311" w:rsidR="00FD7A05" w:rsidRPr="0020682B" w:rsidRDefault="00FD7A05" w:rsidP="00FD7A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по заправке компримированным природным газом) (далее – И 4.3)</w:t>
            </w:r>
          </w:p>
        </w:tc>
        <w:tc>
          <w:tcPr>
            <w:tcW w:w="376" w:type="pct"/>
            <w:gridSpan w:val="3"/>
          </w:tcPr>
          <w:p w14:paraId="7ACE8F92" w14:textId="77777777" w:rsidR="00FD7A05" w:rsidRPr="0020682B" w:rsidRDefault="00FD7A05" w:rsidP="00FD7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6166C734" w14:textId="74CEC028" w:rsidR="00FD7A05" w:rsidRPr="0020682B" w:rsidRDefault="00FD7A05" w:rsidP="00FD7A0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" w:type="pct"/>
            <w:gridSpan w:val="4"/>
            <w:shd w:val="clear" w:color="auto" w:fill="auto"/>
            <w:vAlign w:val="center"/>
          </w:tcPr>
          <w:p w14:paraId="3EF4F6C6" w14:textId="59A4C8FA" w:rsidR="00FD7A05" w:rsidRPr="0020682B" w:rsidRDefault="00FD7A05" w:rsidP="00FD7A0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6ABDE73" w14:textId="36255F44" w:rsidR="00FD7A05" w:rsidRPr="0020682B" w:rsidRDefault="00FD7A05" w:rsidP="00FD7A0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" w:type="pct"/>
            <w:gridSpan w:val="4"/>
            <w:shd w:val="clear" w:color="auto" w:fill="auto"/>
            <w:vAlign w:val="center"/>
          </w:tcPr>
          <w:p w14:paraId="1A81B76C" w14:textId="5865CB74" w:rsidR="00FD7A05" w:rsidRPr="0020682B" w:rsidRDefault="00FD7A05" w:rsidP="00FD7A0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shd w:val="clear" w:color="auto" w:fill="auto"/>
            <w:vAlign w:val="center"/>
          </w:tcPr>
          <w:p w14:paraId="7D66754F" w14:textId="76D7D40D" w:rsidR="00FD7A05" w:rsidRPr="0020682B" w:rsidRDefault="00FD7A05" w:rsidP="00FD7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14:paraId="5EAF580D" w14:textId="76CC3E93" w:rsidR="00FD7A05" w:rsidRPr="0020682B" w:rsidRDefault="00FD7A05" w:rsidP="00FD7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pct"/>
          </w:tcPr>
          <w:p w14:paraId="07D1CA69" w14:textId="77777777" w:rsidR="00FD7A05" w:rsidRPr="0020682B" w:rsidRDefault="00FD7A05" w:rsidP="00FD7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КЭиИО</w:t>
            </w:r>
          </w:p>
        </w:tc>
        <w:tc>
          <w:tcPr>
            <w:tcW w:w="614" w:type="pct"/>
            <w:gridSpan w:val="2"/>
          </w:tcPr>
          <w:p w14:paraId="164ECFE6" w14:textId="77777777" w:rsidR="00FD7A05" w:rsidRPr="0020682B" w:rsidRDefault="00FD7A05" w:rsidP="00FD7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pct"/>
            <w:gridSpan w:val="3"/>
          </w:tcPr>
          <w:p w14:paraId="688A7568" w14:textId="387E2400" w:rsidR="00FD7A05" w:rsidRPr="0020682B" w:rsidRDefault="00FD7A05" w:rsidP="00FD7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соглашение </w:t>
            </w:r>
            <w:r w:rsidRPr="0020682B">
              <w:rPr>
                <w:rFonts w:ascii="Times New Roman" w:hAnsi="Times New Roman" w:cs="Times New Roman"/>
                <w:sz w:val="20"/>
                <w:szCs w:val="20"/>
              </w:rPr>
              <w:br/>
              <w:t>№ 022-09-2024-022</w:t>
            </w:r>
          </w:p>
        </w:tc>
      </w:tr>
      <w:tr w:rsidR="00224B0F" w:rsidRPr="0020682B" w14:paraId="5FF11105" w14:textId="77777777" w:rsidTr="00A7297A">
        <w:trPr>
          <w:trHeight w:val="21"/>
        </w:trPr>
        <w:tc>
          <w:tcPr>
            <w:tcW w:w="5000" w:type="pct"/>
            <w:gridSpan w:val="30"/>
          </w:tcPr>
          <w:p w14:paraId="47AD570B" w14:textId="77777777" w:rsidR="00FB657E" w:rsidRPr="0020682B" w:rsidRDefault="00887ADE" w:rsidP="00FB65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B657E" w:rsidRPr="0020682B">
              <w:rPr>
                <w:rFonts w:ascii="Times New Roman" w:hAnsi="Times New Roman" w:cs="Times New Roman"/>
                <w:sz w:val="20"/>
                <w:szCs w:val="20"/>
              </w:rPr>
              <w:t>. Подпрограмма 5</w:t>
            </w:r>
          </w:p>
        </w:tc>
      </w:tr>
      <w:tr w:rsidR="008835C8" w:rsidRPr="0020682B" w14:paraId="02A6236E" w14:textId="77777777" w:rsidTr="00A7297A">
        <w:trPr>
          <w:trHeight w:val="18"/>
        </w:trPr>
        <w:tc>
          <w:tcPr>
            <w:tcW w:w="221" w:type="pct"/>
          </w:tcPr>
          <w:p w14:paraId="3E26C65B" w14:textId="77777777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183" w:type="pct"/>
            <w:gridSpan w:val="3"/>
          </w:tcPr>
          <w:p w14:paraId="70946D38" w14:textId="1EB6F81D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 xml:space="preserve">Среднее потребление электроэнергии установками уличного освещения </w:t>
            </w:r>
            <w:r w:rsidRPr="0020682B">
              <w:rPr>
                <w:rFonts w:ascii="Times New Roman" w:hAnsi="Times New Roman" w:cs="Times New Roman"/>
                <w:sz w:val="20"/>
              </w:rPr>
              <w:br/>
              <w:t>и художественной подсветки на один светильник (далее – И 5.1)</w:t>
            </w:r>
          </w:p>
        </w:tc>
        <w:tc>
          <w:tcPr>
            <w:tcW w:w="384" w:type="pct"/>
            <w:gridSpan w:val="4"/>
          </w:tcPr>
          <w:p w14:paraId="092EE739" w14:textId="402757F2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82B">
              <w:rPr>
                <w:rFonts w:ascii="Times New Roman" w:hAnsi="Times New Roman" w:cs="Times New Roman"/>
                <w:sz w:val="20"/>
              </w:rPr>
              <w:t>кВт.час</w:t>
            </w:r>
            <w:proofErr w:type="spellEnd"/>
            <w:r w:rsidRPr="002068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0682B">
              <w:rPr>
                <w:rFonts w:ascii="Times New Roman" w:hAnsi="Times New Roman" w:cs="Times New Roman"/>
                <w:sz w:val="20"/>
              </w:rPr>
              <w:br/>
              <w:t>в год</w:t>
            </w:r>
          </w:p>
        </w:tc>
        <w:tc>
          <w:tcPr>
            <w:tcW w:w="239" w:type="pct"/>
            <w:gridSpan w:val="2"/>
            <w:vAlign w:val="center"/>
          </w:tcPr>
          <w:p w14:paraId="67691C25" w14:textId="4B67E4FA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530,0</w:t>
            </w:r>
          </w:p>
        </w:tc>
        <w:tc>
          <w:tcPr>
            <w:tcW w:w="229" w:type="pct"/>
            <w:gridSpan w:val="2"/>
            <w:vAlign w:val="center"/>
          </w:tcPr>
          <w:p w14:paraId="46699840" w14:textId="7B8612C8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258" w:type="pct"/>
            <w:gridSpan w:val="4"/>
            <w:vAlign w:val="center"/>
          </w:tcPr>
          <w:p w14:paraId="5C029CCD" w14:textId="414776BC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460,0</w:t>
            </w:r>
          </w:p>
        </w:tc>
        <w:tc>
          <w:tcPr>
            <w:tcW w:w="216" w:type="pct"/>
            <w:gridSpan w:val="2"/>
            <w:vAlign w:val="center"/>
          </w:tcPr>
          <w:p w14:paraId="6B463E3C" w14:textId="1F8C6811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440,0</w:t>
            </w:r>
          </w:p>
        </w:tc>
        <w:tc>
          <w:tcPr>
            <w:tcW w:w="239" w:type="pct"/>
            <w:gridSpan w:val="3"/>
            <w:vAlign w:val="center"/>
          </w:tcPr>
          <w:p w14:paraId="00CE74DE" w14:textId="3BBB8490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430,0</w:t>
            </w:r>
          </w:p>
        </w:tc>
        <w:tc>
          <w:tcPr>
            <w:tcW w:w="233" w:type="pct"/>
            <w:gridSpan w:val="2"/>
            <w:vAlign w:val="center"/>
          </w:tcPr>
          <w:p w14:paraId="0B661FE0" w14:textId="62446A1E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479" w:type="pct"/>
            <w:gridSpan w:val="3"/>
          </w:tcPr>
          <w:p w14:paraId="67E182D4" w14:textId="5621B310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КЭиИО</w:t>
            </w:r>
          </w:p>
        </w:tc>
        <w:tc>
          <w:tcPr>
            <w:tcW w:w="613" w:type="pct"/>
            <w:gridSpan w:val="2"/>
          </w:tcPr>
          <w:p w14:paraId="5164FC08" w14:textId="458039FB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ЦП 3</w:t>
            </w:r>
          </w:p>
        </w:tc>
        <w:tc>
          <w:tcPr>
            <w:tcW w:w="706" w:type="pct"/>
            <w:gridSpan w:val="2"/>
          </w:tcPr>
          <w:p w14:paraId="2A25AE8D" w14:textId="3DA08A69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35C8" w:rsidRPr="0020682B" w14:paraId="4EA2DBDC" w14:textId="77777777" w:rsidTr="00A7297A">
        <w:trPr>
          <w:trHeight w:val="18"/>
        </w:trPr>
        <w:tc>
          <w:tcPr>
            <w:tcW w:w="221" w:type="pct"/>
          </w:tcPr>
          <w:p w14:paraId="53D950F3" w14:textId="7558E9A5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183" w:type="pct"/>
            <w:gridSpan w:val="3"/>
          </w:tcPr>
          <w:p w14:paraId="53036C9E" w14:textId="7D02D8D7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Доля освещенных частей улиц, проездов, набережных в общей протяженности улиц, проездов, набережных (далее – И 5.2)</w:t>
            </w:r>
          </w:p>
        </w:tc>
        <w:tc>
          <w:tcPr>
            <w:tcW w:w="384" w:type="pct"/>
            <w:gridSpan w:val="4"/>
          </w:tcPr>
          <w:p w14:paraId="456ACA48" w14:textId="15D88A05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39" w:type="pct"/>
            <w:gridSpan w:val="2"/>
            <w:vAlign w:val="center"/>
          </w:tcPr>
          <w:p w14:paraId="2CDF00AD" w14:textId="34431DF5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99,7</w:t>
            </w:r>
          </w:p>
        </w:tc>
        <w:tc>
          <w:tcPr>
            <w:tcW w:w="229" w:type="pct"/>
            <w:gridSpan w:val="2"/>
            <w:vAlign w:val="center"/>
          </w:tcPr>
          <w:p w14:paraId="0229C27F" w14:textId="0FAF04E3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99,7</w:t>
            </w:r>
          </w:p>
        </w:tc>
        <w:tc>
          <w:tcPr>
            <w:tcW w:w="258" w:type="pct"/>
            <w:gridSpan w:val="4"/>
            <w:vAlign w:val="center"/>
          </w:tcPr>
          <w:p w14:paraId="171726DB" w14:textId="6B641D39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99,7</w:t>
            </w:r>
          </w:p>
        </w:tc>
        <w:tc>
          <w:tcPr>
            <w:tcW w:w="216" w:type="pct"/>
            <w:gridSpan w:val="2"/>
            <w:vAlign w:val="center"/>
          </w:tcPr>
          <w:p w14:paraId="6E3A532F" w14:textId="7F5807DC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99,8</w:t>
            </w:r>
          </w:p>
        </w:tc>
        <w:tc>
          <w:tcPr>
            <w:tcW w:w="239" w:type="pct"/>
            <w:gridSpan w:val="3"/>
            <w:vAlign w:val="center"/>
          </w:tcPr>
          <w:p w14:paraId="4E9628AF" w14:textId="7CC997CE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99,8</w:t>
            </w:r>
          </w:p>
        </w:tc>
        <w:tc>
          <w:tcPr>
            <w:tcW w:w="233" w:type="pct"/>
            <w:gridSpan w:val="2"/>
            <w:vAlign w:val="center"/>
          </w:tcPr>
          <w:p w14:paraId="71A3B017" w14:textId="72963D80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99,8</w:t>
            </w:r>
          </w:p>
        </w:tc>
        <w:tc>
          <w:tcPr>
            <w:tcW w:w="479" w:type="pct"/>
            <w:gridSpan w:val="3"/>
          </w:tcPr>
          <w:p w14:paraId="2FA75F7D" w14:textId="4E9A4A9E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КЭиИО</w:t>
            </w:r>
          </w:p>
        </w:tc>
        <w:tc>
          <w:tcPr>
            <w:tcW w:w="613" w:type="pct"/>
            <w:gridSpan w:val="2"/>
          </w:tcPr>
          <w:p w14:paraId="4306FF13" w14:textId="102D67AB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ЦП 3</w:t>
            </w:r>
          </w:p>
        </w:tc>
        <w:tc>
          <w:tcPr>
            <w:tcW w:w="706" w:type="pct"/>
            <w:gridSpan w:val="2"/>
          </w:tcPr>
          <w:p w14:paraId="7E744C5F" w14:textId="38EEBD8C" w:rsidR="008835C8" w:rsidRPr="0020682B" w:rsidRDefault="008835C8" w:rsidP="008835C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4DFC" w:rsidRPr="0020682B" w14:paraId="216A9A57" w14:textId="77777777" w:rsidTr="00A7297A">
        <w:trPr>
          <w:trHeight w:val="18"/>
        </w:trPr>
        <w:tc>
          <w:tcPr>
            <w:tcW w:w="5000" w:type="pct"/>
            <w:gridSpan w:val="30"/>
          </w:tcPr>
          <w:p w14:paraId="3AA9DC06" w14:textId="77777777" w:rsidR="004C4DFC" w:rsidRPr="0020682B" w:rsidRDefault="004C4DFC" w:rsidP="004C4DF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6. Подпрограмма 6</w:t>
            </w:r>
          </w:p>
        </w:tc>
      </w:tr>
      <w:tr w:rsidR="004C4DFC" w:rsidRPr="0020682B" w14:paraId="0D165CDD" w14:textId="77777777" w:rsidTr="00A7297A">
        <w:trPr>
          <w:trHeight w:val="908"/>
        </w:trPr>
        <w:tc>
          <w:tcPr>
            <w:tcW w:w="241" w:type="pct"/>
            <w:gridSpan w:val="2"/>
          </w:tcPr>
          <w:p w14:paraId="11AFC304" w14:textId="77777777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6.1</w:t>
            </w:r>
          </w:p>
        </w:tc>
        <w:tc>
          <w:tcPr>
            <w:tcW w:w="1174" w:type="pct"/>
            <w:gridSpan w:val="4"/>
          </w:tcPr>
          <w:p w14:paraId="1ED927E7" w14:textId="573156D4" w:rsidR="004C4DFC" w:rsidRPr="0020682B" w:rsidRDefault="004C4DFC" w:rsidP="000C3C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 xml:space="preserve">Количество тематических теле- </w:t>
            </w:r>
            <w:r w:rsidRPr="0020682B">
              <w:rPr>
                <w:rFonts w:ascii="Times New Roman" w:hAnsi="Times New Roman" w:cs="Times New Roman"/>
                <w:sz w:val="20"/>
              </w:rPr>
              <w:br/>
              <w:t xml:space="preserve">и радиопередач, информационно-просветительских программ в области энергосбережения и повышения энергетической эффективности </w:t>
            </w:r>
            <w:r w:rsidRPr="0020682B">
              <w:rPr>
                <w:rFonts w:ascii="Times New Roman" w:hAnsi="Times New Roman" w:cs="Times New Roman"/>
                <w:sz w:val="20"/>
              </w:rPr>
              <w:br/>
              <w:t xml:space="preserve">(далее – И </w:t>
            </w:r>
            <w:r w:rsidR="000C3CAB" w:rsidRPr="0020682B">
              <w:rPr>
                <w:rFonts w:ascii="Times New Roman" w:hAnsi="Times New Roman" w:cs="Times New Roman"/>
                <w:sz w:val="20"/>
              </w:rPr>
              <w:t>6</w:t>
            </w:r>
            <w:r w:rsidRPr="0020682B">
              <w:rPr>
                <w:rFonts w:ascii="Times New Roman" w:hAnsi="Times New Roman" w:cs="Times New Roman"/>
                <w:sz w:val="20"/>
              </w:rPr>
              <w:t>.1)</w:t>
            </w:r>
          </w:p>
        </w:tc>
        <w:tc>
          <w:tcPr>
            <w:tcW w:w="376" w:type="pct"/>
            <w:gridSpan w:val="3"/>
          </w:tcPr>
          <w:p w14:paraId="0BDC8C48" w14:textId="0D99A3C7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236" w:type="pct"/>
            <w:vAlign w:val="center"/>
          </w:tcPr>
          <w:p w14:paraId="26FE64F3" w14:textId="5A2CD2A6" w:rsidR="004C4DFC" w:rsidRPr="0020682B" w:rsidRDefault="004C4DFC" w:rsidP="004C4D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" w:type="pct"/>
            <w:gridSpan w:val="4"/>
            <w:vAlign w:val="center"/>
          </w:tcPr>
          <w:p w14:paraId="08737A00" w14:textId="0499FD7B" w:rsidR="004C4DFC" w:rsidRPr="0020682B" w:rsidRDefault="004C4DFC" w:rsidP="004C4D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" w:type="pct"/>
            <w:vAlign w:val="center"/>
          </w:tcPr>
          <w:p w14:paraId="511BFC8F" w14:textId="229DFCA0" w:rsidR="004C4DFC" w:rsidRPr="0020682B" w:rsidRDefault="004C4DFC" w:rsidP="004C4D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" w:type="pct"/>
            <w:gridSpan w:val="4"/>
            <w:vAlign w:val="center"/>
          </w:tcPr>
          <w:p w14:paraId="39B4DA62" w14:textId="21F14EA8" w:rsidR="004C4DFC" w:rsidRPr="0020682B" w:rsidRDefault="004C4DFC" w:rsidP="004C4D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" w:type="pct"/>
            <w:gridSpan w:val="2"/>
            <w:vAlign w:val="center"/>
          </w:tcPr>
          <w:p w14:paraId="6A2AB2AC" w14:textId="41635647" w:rsidR="004C4DFC" w:rsidRPr="0020682B" w:rsidRDefault="004C4DFC" w:rsidP="004C4D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pct"/>
            <w:gridSpan w:val="3"/>
            <w:vAlign w:val="center"/>
          </w:tcPr>
          <w:p w14:paraId="03155EDC" w14:textId="1AF1B411" w:rsidR="004C4DFC" w:rsidRPr="0020682B" w:rsidRDefault="004C4DFC" w:rsidP="004C4D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1" w:type="pct"/>
          </w:tcPr>
          <w:p w14:paraId="65E4C063" w14:textId="4595B496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КЭиИО</w:t>
            </w:r>
          </w:p>
        </w:tc>
        <w:tc>
          <w:tcPr>
            <w:tcW w:w="614" w:type="pct"/>
            <w:gridSpan w:val="2"/>
          </w:tcPr>
          <w:p w14:paraId="13B58517" w14:textId="1B3DB21D" w:rsidR="004C4DFC" w:rsidRPr="0020682B" w:rsidRDefault="004C4DFC" w:rsidP="004C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ЦП 6</w:t>
            </w:r>
          </w:p>
        </w:tc>
        <w:tc>
          <w:tcPr>
            <w:tcW w:w="710" w:type="pct"/>
            <w:gridSpan w:val="3"/>
          </w:tcPr>
          <w:p w14:paraId="35BF75C8" w14:textId="28E6D149" w:rsidR="004C4DFC" w:rsidRPr="0020682B" w:rsidRDefault="004C4DFC" w:rsidP="004C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4DFC" w:rsidRPr="0020682B" w14:paraId="54E2FEBE" w14:textId="77777777" w:rsidTr="00A7297A">
        <w:tc>
          <w:tcPr>
            <w:tcW w:w="241" w:type="pct"/>
            <w:gridSpan w:val="2"/>
          </w:tcPr>
          <w:p w14:paraId="2DF550A5" w14:textId="77777777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6.2</w:t>
            </w:r>
          </w:p>
        </w:tc>
        <w:tc>
          <w:tcPr>
            <w:tcW w:w="1174" w:type="pct"/>
            <w:gridSpan w:val="4"/>
          </w:tcPr>
          <w:p w14:paraId="372392EC" w14:textId="7FA8B4A9" w:rsidR="004C4DFC" w:rsidRPr="0020682B" w:rsidRDefault="004C4DFC" w:rsidP="000C3C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 xml:space="preserve">Количество выставочных экспозиций, презентаций в области энергосбережения и повышения энергетической эффективности </w:t>
            </w:r>
            <w:r w:rsidRPr="0020682B">
              <w:rPr>
                <w:rFonts w:ascii="Times New Roman" w:hAnsi="Times New Roman" w:cs="Times New Roman"/>
                <w:sz w:val="20"/>
              </w:rPr>
              <w:br/>
              <w:t xml:space="preserve">(далее – И </w:t>
            </w:r>
            <w:r w:rsidR="000C3CAB" w:rsidRPr="0020682B">
              <w:rPr>
                <w:rFonts w:ascii="Times New Roman" w:hAnsi="Times New Roman" w:cs="Times New Roman"/>
                <w:sz w:val="20"/>
              </w:rPr>
              <w:t>6</w:t>
            </w:r>
            <w:r w:rsidRPr="0020682B">
              <w:rPr>
                <w:rFonts w:ascii="Times New Roman" w:hAnsi="Times New Roman" w:cs="Times New Roman"/>
                <w:sz w:val="20"/>
              </w:rPr>
              <w:t>.2)</w:t>
            </w:r>
          </w:p>
        </w:tc>
        <w:tc>
          <w:tcPr>
            <w:tcW w:w="376" w:type="pct"/>
            <w:gridSpan w:val="3"/>
          </w:tcPr>
          <w:p w14:paraId="6AC83E6D" w14:textId="511FA4B3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236" w:type="pct"/>
            <w:vAlign w:val="center"/>
          </w:tcPr>
          <w:p w14:paraId="1F0FBB82" w14:textId="45FE4729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0" w:type="pct"/>
            <w:gridSpan w:val="4"/>
            <w:vAlign w:val="center"/>
          </w:tcPr>
          <w:p w14:paraId="399930E2" w14:textId="46FCCB75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8" w:type="pct"/>
            <w:vAlign w:val="center"/>
          </w:tcPr>
          <w:p w14:paraId="44F532F4" w14:textId="6B161FFE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9" w:type="pct"/>
            <w:gridSpan w:val="4"/>
            <w:vAlign w:val="center"/>
          </w:tcPr>
          <w:p w14:paraId="0DB0A737" w14:textId="4AD640F8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5" w:type="pct"/>
            <w:gridSpan w:val="2"/>
            <w:vAlign w:val="center"/>
          </w:tcPr>
          <w:p w14:paraId="4D0BA406" w14:textId="188740F0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" w:type="pct"/>
            <w:gridSpan w:val="3"/>
            <w:vAlign w:val="center"/>
          </w:tcPr>
          <w:p w14:paraId="52A0591D" w14:textId="17D2FEAC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71" w:type="pct"/>
          </w:tcPr>
          <w:p w14:paraId="6C878CB1" w14:textId="1480CAE7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КЭиИО</w:t>
            </w:r>
          </w:p>
        </w:tc>
        <w:tc>
          <w:tcPr>
            <w:tcW w:w="614" w:type="pct"/>
            <w:gridSpan w:val="2"/>
          </w:tcPr>
          <w:p w14:paraId="272D565E" w14:textId="2BF4BF29" w:rsidR="004C4DFC" w:rsidRPr="0020682B" w:rsidRDefault="004C4DFC" w:rsidP="004C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ЦП 6</w:t>
            </w:r>
          </w:p>
        </w:tc>
        <w:tc>
          <w:tcPr>
            <w:tcW w:w="710" w:type="pct"/>
            <w:gridSpan w:val="3"/>
          </w:tcPr>
          <w:p w14:paraId="11571590" w14:textId="6756470F" w:rsidR="004C4DFC" w:rsidRPr="0020682B" w:rsidRDefault="004C4DFC" w:rsidP="004C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4DFC" w:rsidRPr="0020682B" w14:paraId="076EDDDA" w14:textId="77777777" w:rsidTr="00A7297A">
        <w:tc>
          <w:tcPr>
            <w:tcW w:w="241" w:type="pct"/>
            <w:gridSpan w:val="2"/>
          </w:tcPr>
          <w:p w14:paraId="047FAD20" w14:textId="423709F2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6.3</w:t>
            </w:r>
          </w:p>
        </w:tc>
        <w:tc>
          <w:tcPr>
            <w:tcW w:w="1174" w:type="pct"/>
            <w:gridSpan w:val="4"/>
          </w:tcPr>
          <w:p w14:paraId="31215AE0" w14:textId="510860C3" w:rsidR="004C4DFC" w:rsidRPr="0020682B" w:rsidRDefault="004C4DFC" w:rsidP="000C3C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 xml:space="preserve">Количество проведенных информационно-просветительских семинаров, конференций, круглых столов по теме энергосбережения и </w:t>
            </w:r>
            <w:r w:rsidRPr="0020682B">
              <w:rPr>
                <w:rFonts w:ascii="Times New Roman" w:hAnsi="Times New Roman" w:cs="Times New Roman"/>
                <w:sz w:val="20"/>
              </w:rPr>
              <w:lastRenderedPageBreak/>
              <w:t xml:space="preserve">повышения энергетической эффективности (далее – И </w:t>
            </w:r>
            <w:r w:rsidR="000C3CAB" w:rsidRPr="0020682B">
              <w:rPr>
                <w:rFonts w:ascii="Times New Roman" w:hAnsi="Times New Roman" w:cs="Times New Roman"/>
                <w:sz w:val="20"/>
              </w:rPr>
              <w:t>6</w:t>
            </w:r>
            <w:r w:rsidRPr="0020682B">
              <w:rPr>
                <w:rFonts w:ascii="Times New Roman" w:hAnsi="Times New Roman" w:cs="Times New Roman"/>
                <w:sz w:val="20"/>
              </w:rPr>
              <w:t>.3)</w:t>
            </w:r>
          </w:p>
        </w:tc>
        <w:tc>
          <w:tcPr>
            <w:tcW w:w="376" w:type="pct"/>
            <w:gridSpan w:val="3"/>
          </w:tcPr>
          <w:p w14:paraId="67A80A54" w14:textId="6A591144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lastRenderedPageBreak/>
              <w:t>Единиц</w:t>
            </w:r>
          </w:p>
        </w:tc>
        <w:tc>
          <w:tcPr>
            <w:tcW w:w="236" w:type="pct"/>
            <w:vAlign w:val="center"/>
          </w:tcPr>
          <w:p w14:paraId="34A1393E" w14:textId="75F85942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240" w:type="pct"/>
            <w:gridSpan w:val="4"/>
            <w:vAlign w:val="center"/>
          </w:tcPr>
          <w:p w14:paraId="281DDB9D" w14:textId="538526F8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238" w:type="pct"/>
            <w:vAlign w:val="center"/>
          </w:tcPr>
          <w:p w14:paraId="1C7ED294" w14:textId="3634EACF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229" w:type="pct"/>
            <w:gridSpan w:val="4"/>
            <w:vAlign w:val="center"/>
          </w:tcPr>
          <w:p w14:paraId="4861489D" w14:textId="2720E490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235" w:type="pct"/>
            <w:gridSpan w:val="2"/>
            <w:vAlign w:val="center"/>
          </w:tcPr>
          <w:p w14:paraId="572B8880" w14:textId="33ED283A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236" w:type="pct"/>
            <w:gridSpan w:val="3"/>
            <w:vAlign w:val="center"/>
          </w:tcPr>
          <w:p w14:paraId="3C206BB2" w14:textId="2C2D1097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471" w:type="pct"/>
          </w:tcPr>
          <w:p w14:paraId="42D0534C" w14:textId="57E22A53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КЭиИО</w:t>
            </w:r>
          </w:p>
        </w:tc>
        <w:tc>
          <w:tcPr>
            <w:tcW w:w="614" w:type="pct"/>
            <w:gridSpan w:val="2"/>
          </w:tcPr>
          <w:p w14:paraId="4D1856F6" w14:textId="1A7E9835" w:rsidR="004C4DFC" w:rsidRPr="0020682B" w:rsidRDefault="004C4DFC" w:rsidP="004C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ЦП 6</w:t>
            </w:r>
          </w:p>
        </w:tc>
        <w:tc>
          <w:tcPr>
            <w:tcW w:w="710" w:type="pct"/>
            <w:gridSpan w:val="3"/>
          </w:tcPr>
          <w:p w14:paraId="39CCF8BB" w14:textId="05A1EBDE" w:rsidR="004C4DFC" w:rsidRPr="0020682B" w:rsidRDefault="004C4DFC" w:rsidP="004C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4DFC" w:rsidRPr="0020682B" w14:paraId="272C8743" w14:textId="77777777" w:rsidTr="00A7297A">
        <w:tc>
          <w:tcPr>
            <w:tcW w:w="241" w:type="pct"/>
            <w:gridSpan w:val="2"/>
          </w:tcPr>
          <w:p w14:paraId="456237AE" w14:textId="25EB847F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6.4</w:t>
            </w:r>
          </w:p>
        </w:tc>
        <w:tc>
          <w:tcPr>
            <w:tcW w:w="1174" w:type="pct"/>
            <w:gridSpan w:val="4"/>
          </w:tcPr>
          <w:p w14:paraId="63FEF323" w14:textId="565E4FFC" w:rsidR="004C4DFC" w:rsidRPr="0020682B" w:rsidRDefault="004C4DFC" w:rsidP="000C3C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 xml:space="preserve">Количество публикаций, статей, интервью в средствах массовой информации (далее – И </w:t>
            </w:r>
            <w:r w:rsidR="000C3CAB" w:rsidRPr="0020682B">
              <w:rPr>
                <w:rFonts w:ascii="Times New Roman" w:hAnsi="Times New Roman" w:cs="Times New Roman"/>
                <w:sz w:val="20"/>
              </w:rPr>
              <w:t>6</w:t>
            </w:r>
            <w:r w:rsidRPr="0020682B">
              <w:rPr>
                <w:rFonts w:ascii="Times New Roman" w:hAnsi="Times New Roman" w:cs="Times New Roman"/>
                <w:sz w:val="20"/>
              </w:rPr>
              <w:t>.4)</w:t>
            </w:r>
          </w:p>
        </w:tc>
        <w:tc>
          <w:tcPr>
            <w:tcW w:w="376" w:type="pct"/>
            <w:gridSpan w:val="3"/>
          </w:tcPr>
          <w:p w14:paraId="46C27941" w14:textId="5A59CE4C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236" w:type="pct"/>
            <w:vAlign w:val="center"/>
          </w:tcPr>
          <w:p w14:paraId="2DB28FE7" w14:textId="424C1ADE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40" w:type="pct"/>
            <w:gridSpan w:val="4"/>
            <w:vAlign w:val="center"/>
          </w:tcPr>
          <w:p w14:paraId="364749DD" w14:textId="7CAF87A4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38" w:type="pct"/>
            <w:vAlign w:val="center"/>
          </w:tcPr>
          <w:p w14:paraId="67E97EEC" w14:textId="74F3AC57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29" w:type="pct"/>
            <w:gridSpan w:val="4"/>
            <w:vAlign w:val="center"/>
          </w:tcPr>
          <w:p w14:paraId="03B70332" w14:textId="432778EC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35" w:type="pct"/>
            <w:gridSpan w:val="2"/>
            <w:vAlign w:val="center"/>
          </w:tcPr>
          <w:p w14:paraId="1F025861" w14:textId="5C56BE30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36" w:type="pct"/>
            <w:gridSpan w:val="3"/>
            <w:vAlign w:val="center"/>
          </w:tcPr>
          <w:p w14:paraId="38053218" w14:textId="06CB2A15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71" w:type="pct"/>
          </w:tcPr>
          <w:p w14:paraId="3A5F86AE" w14:textId="3B1A17A9" w:rsidR="004C4DFC" w:rsidRPr="0020682B" w:rsidRDefault="004C4DFC" w:rsidP="004C4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82B">
              <w:rPr>
                <w:rFonts w:ascii="Times New Roman" w:hAnsi="Times New Roman" w:cs="Times New Roman"/>
                <w:sz w:val="20"/>
              </w:rPr>
              <w:t>КЭиИО</w:t>
            </w:r>
          </w:p>
        </w:tc>
        <w:tc>
          <w:tcPr>
            <w:tcW w:w="614" w:type="pct"/>
            <w:gridSpan w:val="2"/>
          </w:tcPr>
          <w:p w14:paraId="7DBE9161" w14:textId="730A726D" w:rsidR="004C4DFC" w:rsidRPr="0020682B" w:rsidRDefault="004C4DFC" w:rsidP="004C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ЦП 6</w:t>
            </w:r>
          </w:p>
        </w:tc>
        <w:tc>
          <w:tcPr>
            <w:tcW w:w="710" w:type="pct"/>
            <w:gridSpan w:val="3"/>
          </w:tcPr>
          <w:p w14:paraId="12DC4415" w14:textId="72D4BD1A" w:rsidR="004C4DFC" w:rsidRPr="0020682B" w:rsidRDefault="004C4DFC" w:rsidP="004C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927B1C7" w14:textId="77777777" w:rsidR="00AB78C9" w:rsidRPr="0020682B" w:rsidRDefault="00AB78C9" w:rsidP="00F3200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2DBE607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9146001" w14:textId="77777777" w:rsidR="003C3FE3" w:rsidRPr="0020682B" w:rsidRDefault="003C3FE3" w:rsidP="00F32002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C3FE3" w:rsidRPr="0020682B" w:rsidSect="008A2AE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6DB3C873" w14:textId="77777777" w:rsidR="001D0332" w:rsidRPr="0020682B" w:rsidRDefault="00EE055D" w:rsidP="00F320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1D0332" w:rsidRPr="0020682B">
        <w:rPr>
          <w:rFonts w:ascii="Times New Roman" w:hAnsi="Times New Roman" w:cs="Times New Roman"/>
          <w:sz w:val="24"/>
          <w:szCs w:val="24"/>
        </w:rPr>
        <w:t>. Перечень и краткое описание подпрограмм с обоснованием</w:t>
      </w:r>
    </w:p>
    <w:p w14:paraId="251DC590" w14:textId="77777777" w:rsidR="001D0332" w:rsidRPr="0020682B" w:rsidRDefault="001D033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их выделения</w:t>
      </w:r>
    </w:p>
    <w:p w14:paraId="0230DA71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78AEEA9" w14:textId="26242748" w:rsidR="00931E0C" w:rsidRPr="0020682B" w:rsidRDefault="00931E0C" w:rsidP="00931E0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Подпрограммы определены в зависимости от систем коммунальной инфраструктуры 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br/>
        <w:t xml:space="preserve">в сферах электро-, газо-, тепло- и водоснабжения и водоотведения, а также систем наружного освещения и архитектурной подсветки в целях выполнения основных задач, возложенных 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br/>
        <w:t xml:space="preserve">на КЭиИО постановлением Правительства Санкт-Петербурга от 18.05.2004 № 757 "О Комитете по энергетике и инженерному обеспечению". </w:t>
      </w:r>
    </w:p>
    <w:p w14:paraId="67F28F3A" w14:textId="4A0018E0" w:rsidR="00931E0C" w:rsidRPr="0020682B" w:rsidRDefault="00931E0C" w:rsidP="00931E0C">
      <w:pPr>
        <w:pStyle w:val="ConsPlusTitle"/>
        <w:ind w:left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В рамках государственной программы предусмотрена реализация шести подпрограмм. Цели и задачи подпрограмм соответствуют Стратегии 2035. </w:t>
      </w:r>
    </w:p>
    <w:p w14:paraId="5F6D88FF" w14:textId="77777777" w:rsidR="00931E0C" w:rsidRPr="0020682B" w:rsidRDefault="00931E0C" w:rsidP="00931E0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Целями подпрограммы 1 являются повышение надежности производства и передачи тепловой энергии с использованием систем теплоснабжения, развитие систем централизованного теплоснабжения. </w:t>
      </w:r>
    </w:p>
    <w:p w14:paraId="082D922E" w14:textId="77777777" w:rsidR="00931E0C" w:rsidRPr="0020682B" w:rsidRDefault="00931E0C" w:rsidP="00931E0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Целями подпрограммы 2 являются повышение надежности, обеспечение бесперебойного водоснабжения и водоотведения потребителей и повышение </w:t>
      </w:r>
      <w:proofErr w:type="spellStart"/>
      <w:r w:rsidRPr="0020682B">
        <w:rPr>
          <w:rFonts w:ascii="Times New Roman" w:hAnsi="Times New Roman" w:cs="Times New Roman"/>
          <w:b w:val="0"/>
          <w:sz w:val="24"/>
          <w:szCs w:val="24"/>
        </w:rPr>
        <w:t>энергоэффективности</w:t>
      </w:r>
      <w:proofErr w:type="spellEnd"/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систем водоснабжения и водоотведения, повышение качества питьевой воды и снижение негативного воздействия на окружающую природную среду, повышение доступности услуг водоснабжения и водоотведения для потребителей. </w:t>
      </w:r>
    </w:p>
    <w:p w14:paraId="36AD4FDE" w14:textId="22C9B3F9" w:rsidR="00931E0C" w:rsidRPr="0020682B" w:rsidRDefault="00931E0C" w:rsidP="00931E0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Целями подпрограммы 3 являются развитие систем электроснабжения Санкт-Петербурга в соответствии с потребностями жилищного, общественно-делового и промышленного строительства Санкт-Петербурга для реализации Генерального плана Санкт-Петербурга, повышение надежности и качества снабжения потребителей Санкт-Петербурга электрической энергией, развитие систем инженерно-технического обеспечения. </w:t>
      </w:r>
    </w:p>
    <w:p w14:paraId="436639D2" w14:textId="7E0F5AFC" w:rsidR="00931E0C" w:rsidRPr="0020682B" w:rsidRDefault="00931E0C" w:rsidP="00931E0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Целями подпрограммы 4 являются развитие систем газоснабжения в соответствии 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br/>
        <w:t xml:space="preserve">с потребностями жилищного, общественно-делового и промышленного строительства 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br/>
        <w:t xml:space="preserve">Санкт-Петербурга в соответствии с Генеральным планом Санкт-Петербурга, повышение надежности и качества производимых для потребителей Санкт-Петербурга услуг газоснабжения, развитие рынка газоснабжения, развитие рынка газомоторного топлива в Санкт-Петербурге. </w:t>
      </w:r>
    </w:p>
    <w:p w14:paraId="076B83BF" w14:textId="77777777" w:rsidR="00C013B1" w:rsidRPr="0020682B" w:rsidRDefault="00931E0C" w:rsidP="00C013B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Целями подпрограммы 5 являются повышение комфортности и безопасности городской среды Санкт-Петербурга, </w:t>
      </w:r>
      <w:r w:rsidR="00F95D84" w:rsidRPr="0020682B">
        <w:rPr>
          <w:rFonts w:ascii="Times New Roman" w:hAnsi="Times New Roman" w:cs="Times New Roman"/>
          <w:b w:val="0"/>
          <w:sz w:val="24"/>
          <w:szCs w:val="24"/>
        </w:rPr>
        <w:t xml:space="preserve">улучшение архитектурно-художественной световой среды </w:t>
      </w:r>
      <w:r w:rsidR="00F95D84" w:rsidRPr="0020682B">
        <w:rPr>
          <w:rFonts w:ascii="Times New Roman" w:hAnsi="Times New Roman" w:cs="Times New Roman"/>
          <w:b w:val="0"/>
          <w:sz w:val="24"/>
          <w:szCs w:val="24"/>
        </w:rPr>
        <w:br/>
        <w:t>Санкт-Петербурга, повышение энергетической эффективности системы наружного освещения Санкт-Петербурга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7A51DF43" w14:textId="014FDE0B" w:rsidR="00931E0C" w:rsidRPr="0020682B" w:rsidRDefault="00931E0C" w:rsidP="00C013B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Целями подпрограммы 6 являются развитие основных направлений в области энергосбережения и повышения энергетической эффективности, а также содействие развитию систем коммунальной инфраструктуры. </w:t>
      </w:r>
    </w:p>
    <w:p w14:paraId="50DF0114" w14:textId="1BF7AD8E" w:rsidR="00931E0C" w:rsidRPr="0020682B" w:rsidRDefault="00931E0C" w:rsidP="00DA2BB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Во все подпрограммы включены мероприятия, направленные на повышение надежности и качества предоставляемых коммунальных ресурсов, повышение энергетической эффективности и энергосбережения, а также на обеспечение функционирования систем коммунальной инфраструктуры Санкт-Петербурга. развитие систем коммунальной инфраструктуры в соответствии с потребностями жилищного, общественно-делового </w:t>
      </w:r>
      <w:r w:rsidR="00DA2BB4" w:rsidRPr="0020682B">
        <w:rPr>
          <w:rFonts w:ascii="Times New Roman" w:hAnsi="Times New Roman" w:cs="Times New Roman"/>
          <w:b w:val="0"/>
          <w:sz w:val="24"/>
          <w:szCs w:val="24"/>
        </w:rPr>
        <w:br/>
      </w:r>
      <w:r w:rsidRPr="0020682B">
        <w:rPr>
          <w:rFonts w:ascii="Times New Roman" w:hAnsi="Times New Roman" w:cs="Times New Roman"/>
          <w:b w:val="0"/>
          <w:sz w:val="24"/>
          <w:szCs w:val="24"/>
        </w:rPr>
        <w:t>и промышленного строительства Санкт-Петербурга</w:t>
      </w:r>
    </w:p>
    <w:p w14:paraId="70B3A9AE" w14:textId="77777777" w:rsidR="00931E0C" w:rsidRPr="0020682B" w:rsidRDefault="00931E0C" w:rsidP="00931E0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21915399" w14:textId="60748232" w:rsidR="001D0332" w:rsidRPr="0020682B" w:rsidRDefault="00EE055D" w:rsidP="00931E0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7</w:t>
      </w:r>
      <w:r w:rsidR="001D0332" w:rsidRPr="0020682B">
        <w:rPr>
          <w:rFonts w:ascii="Times New Roman" w:hAnsi="Times New Roman" w:cs="Times New Roman"/>
          <w:sz w:val="24"/>
          <w:szCs w:val="24"/>
        </w:rPr>
        <w:t>. Информация об источниках финансирования</w:t>
      </w:r>
    </w:p>
    <w:p w14:paraId="2AD69EAD" w14:textId="48B32CAF" w:rsidR="00311F0E" w:rsidRPr="0020682B" w:rsidRDefault="001D0332" w:rsidP="00311F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государственной программы</w:t>
      </w:r>
      <w:r w:rsidR="00311F0E" w:rsidRPr="0020682B">
        <w:t xml:space="preserve"> </w:t>
      </w:r>
      <w:r w:rsidR="00311F0E" w:rsidRPr="0020682B">
        <w:rPr>
          <w:rFonts w:ascii="Times New Roman" w:hAnsi="Times New Roman" w:cs="Times New Roman"/>
          <w:sz w:val="24"/>
          <w:szCs w:val="24"/>
        </w:rPr>
        <w:t>государственной программы Санкт-Петербурга</w:t>
      </w:r>
    </w:p>
    <w:p w14:paraId="06922619" w14:textId="77777777" w:rsidR="00311F0E" w:rsidRPr="0020682B" w:rsidRDefault="00311F0E" w:rsidP="00311F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«Комплексное развитие систем коммунальной инфраструктуры,</w:t>
      </w:r>
    </w:p>
    <w:p w14:paraId="2FCC38FE" w14:textId="77777777" w:rsidR="00311F0E" w:rsidRPr="0020682B" w:rsidRDefault="00311F0E" w:rsidP="00311F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энергетики и энергосбережения в Санкт-Петербурге»</w:t>
      </w:r>
    </w:p>
    <w:p w14:paraId="5F40E43B" w14:textId="77777777" w:rsidR="001D0332" w:rsidRPr="0020682B" w:rsidRDefault="001D033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780887E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9013A8A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F2FA822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251FEB0" w14:textId="77777777" w:rsidR="001D0332" w:rsidRPr="0020682B" w:rsidRDefault="001D0332" w:rsidP="00F32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0332" w:rsidRPr="0020682B" w:rsidSect="008A2AE0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14:paraId="3EA473B7" w14:textId="77777777" w:rsidR="004E421C" w:rsidRPr="0020682B" w:rsidRDefault="004E421C" w:rsidP="00F3200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14:paraId="45F7FBC9" w14:textId="77777777" w:rsidR="004E421C" w:rsidRPr="0020682B" w:rsidRDefault="00922A13" w:rsidP="00F32002">
      <w:pPr>
        <w:tabs>
          <w:tab w:val="left" w:pos="3793"/>
        </w:tabs>
        <w:spacing w:after="0" w:line="240" w:lineRule="auto"/>
        <w:rPr>
          <w:rFonts w:ascii="Times New Roman" w:hAnsi="Times New Roman" w:cs="Times New Roman"/>
          <w:sz w:val="10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ab/>
      </w:r>
    </w:p>
    <w:p w14:paraId="558332B9" w14:textId="01726589" w:rsidR="00D478E6" w:rsidRPr="0020682B" w:rsidRDefault="00D478E6" w:rsidP="00B7570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Объем финансирования государственной программы </w:t>
      </w:r>
    </w:p>
    <w:p w14:paraId="270D3739" w14:textId="77777777" w:rsidR="00F81A73" w:rsidRPr="0020682B" w:rsidRDefault="00F81A73" w:rsidP="00F32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708"/>
        <w:gridCol w:w="1805"/>
        <w:gridCol w:w="1362"/>
        <w:gridCol w:w="1690"/>
        <w:gridCol w:w="1018"/>
        <w:gridCol w:w="1017"/>
        <w:gridCol w:w="1017"/>
        <w:gridCol w:w="1018"/>
        <w:gridCol w:w="1002"/>
        <w:gridCol w:w="1018"/>
        <w:gridCol w:w="1476"/>
        <w:gridCol w:w="57"/>
      </w:tblGrid>
      <w:tr w:rsidR="00B7570D" w:rsidRPr="0020682B" w14:paraId="47B8BF91" w14:textId="77777777" w:rsidTr="00B26C3C">
        <w:trPr>
          <w:trHeight w:val="344"/>
          <w:tblHeader/>
          <w:jc w:val="center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1F3E" w14:textId="77777777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№</w:t>
            </w:r>
          </w:p>
          <w:p w14:paraId="61155AD9" w14:textId="77777777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п/п</w:t>
            </w: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220F" w14:textId="77777777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Наименование государственной программы, подпрограммы, отдельного мероприятия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4A27" w14:textId="77777777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Вид источника финансирования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968E" w14:textId="77777777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Часть перечня мероприятий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9DFF" w14:textId="77777777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Тип структурного элемента</w:t>
            </w: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4CBB" w14:textId="77777777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569D" w14:textId="77777777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ИТОГО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07E06CC0" w14:textId="77777777" w:rsidR="00F81A73" w:rsidRPr="0020682B" w:rsidRDefault="00F81A73" w:rsidP="00F81A73">
            <w:pPr>
              <w:rPr>
                <w:sz w:val="2"/>
              </w:rPr>
            </w:pPr>
          </w:p>
        </w:tc>
      </w:tr>
      <w:tr w:rsidR="00B7570D" w:rsidRPr="0020682B" w14:paraId="218EEBD2" w14:textId="77777777" w:rsidTr="00B26C3C">
        <w:trPr>
          <w:trHeight w:val="759"/>
          <w:tblHeader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9F1E6" w14:textId="77777777" w:rsidR="00F81A73" w:rsidRPr="0020682B" w:rsidRDefault="00F81A73" w:rsidP="00F81A73">
            <w:pPr>
              <w:rPr>
                <w:sz w:val="16"/>
                <w:szCs w:val="16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BE53" w14:textId="77777777" w:rsidR="00F81A73" w:rsidRPr="0020682B" w:rsidRDefault="00F81A73" w:rsidP="00F81A73">
            <w:pPr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51B6" w14:textId="77777777" w:rsidR="00F81A73" w:rsidRPr="0020682B" w:rsidRDefault="00F81A73" w:rsidP="00F81A73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B1F9" w14:textId="77777777" w:rsidR="00F81A73" w:rsidRPr="0020682B" w:rsidRDefault="00F81A73" w:rsidP="00F81A73">
            <w:pPr>
              <w:rPr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64CA" w14:textId="77777777" w:rsidR="00F81A73" w:rsidRPr="0020682B" w:rsidRDefault="00F81A73" w:rsidP="00F81A73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D7039" w14:textId="4544A66B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2024 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288E" w14:textId="30618E29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2025 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B8E28" w14:textId="26BB22BC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2026 г.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3B58" w14:textId="67F323F4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2027 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7C42" w14:textId="052A2A82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2028 г.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A8EC" w14:textId="7FEA3DC7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2029 г.</w:t>
            </w: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415E" w14:textId="77777777" w:rsidR="00F81A73" w:rsidRPr="0020682B" w:rsidRDefault="00F81A73" w:rsidP="00F81A73">
            <w:pPr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1552B8F9" w14:textId="77777777" w:rsidR="00F81A73" w:rsidRPr="0020682B" w:rsidRDefault="00F81A73" w:rsidP="00F81A73">
            <w:pPr>
              <w:rPr>
                <w:sz w:val="2"/>
              </w:rPr>
            </w:pPr>
          </w:p>
        </w:tc>
      </w:tr>
      <w:tr w:rsidR="00B7570D" w:rsidRPr="0020682B" w14:paraId="4AD86CEA" w14:textId="77777777" w:rsidTr="00302972">
        <w:trPr>
          <w:trHeight w:val="20"/>
          <w:tblHeader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99615" w14:textId="2372F805" w:rsidR="00F81A73" w:rsidRPr="0020682B" w:rsidRDefault="00302972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F5F59" w14:textId="77777777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9AA42" w14:textId="77777777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05770C" w14:textId="77777777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4F5BA" w14:textId="77777777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43CFC3" w14:textId="77777777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65AF6" w14:textId="77777777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5C5128" w14:textId="77777777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A23171" w14:textId="77777777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4F8196" w14:textId="77777777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B208D" w14:textId="77777777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C7884" w14:textId="77777777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12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63F8621A" w14:textId="77777777" w:rsidR="00F81A73" w:rsidRPr="0020682B" w:rsidRDefault="00F81A73" w:rsidP="00F81A73">
            <w:pPr>
              <w:rPr>
                <w:sz w:val="18"/>
              </w:rPr>
            </w:pPr>
          </w:p>
        </w:tc>
      </w:tr>
      <w:tr w:rsidR="00B7570D" w:rsidRPr="0020682B" w14:paraId="7C3D3678" w14:textId="77777777" w:rsidTr="00302972">
        <w:trPr>
          <w:trHeight w:val="505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354E" w14:textId="77777777" w:rsidR="00F81A73" w:rsidRPr="0020682B" w:rsidRDefault="00F81A73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3A24EB8B" w14:textId="77777777" w:rsidR="00F81A73" w:rsidRPr="0020682B" w:rsidRDefault="00F81A73" w:rsidP="00F81A73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Государственная программа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356D173A" w14:textId="77777777" w:rsidR="00F81A73" w:rsidRPr="0020682B" w:rsidRDefault="00F81A73" w:rsidP="00F81A73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3520DCD8" w14:textId="77777777" w:rsidR="00F81A73" w:rsidRPr="0020682B" w:rsidRDefault="00F81A73" w:rsidP="00F81A73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Проектная часть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48C51CF7" w14:textId="77777777" w:rsidR="00F81A73" w:rsidRPr="0020682B" w:rsidRDefault="00F81A73" w:rsidP="00F81A73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4CF5090B" w14:textId="7F51E111" w:rsidR="00F81A73" w:rsidRPr="0020682B" w:rsidRDefault="00CA3E31" w:rsidP="00CA3E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6F68D89D" w14:textId="40A46A3D" w:rsidR="00F81A73" w:rsidRPr="0020682B" w:rsidRDefault="00CA3E31" w:rsidP="00CA3E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244AF546" w14:textId="6919AED1" w:rsidR="00F81A73" w:rsidRPr="0020682B" w:rsidRDefault="00CA3E31" w:rsidP="00CA3E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6AB04A2E" w14:textId="57732655" w:rsidR="00F81A73" w:rsidRPr="0020682B" w:rsidRDefault="00CA3E31" w:rsidP="00CA3E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081AB90E" w14:textId="13E2CBE6" w:rsidR="00F81A73" w:rsidRPr="0020682B" w:rsidRDefault="00CA3E31" w:rsidP="00CA3E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043A089C" w14:textId="33D611B8" w:rsidR="00F81A73" w:rsidRPr="0020682B" w:rsidRDefault="00CA3E31" w:rsidP="00CA3E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4168F6D4" w14:textId="09B4078B" w:rsidR="00F81A73" w:rsidRPr="0020682B" w:rsidRDefault="00CA3E31" w:rsidP="00CA3E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auto"/>
            </w:tcBorders>
          </w:tcPr>
          <w:p w14:paraId="72D1F8A8" w14:textId="77777777" w:rsidR="00F81A73" w:rsidRPr="0020682B" w:rsidRDefault="00F81A73" w:rsidP="00F81A73">
            <w:pPr>
              <w:rPr>
                <w:sz w:val="2"/>
              </w:rPr>
            </w:pPr>
          </w:p>
        </w:tc>
      </w:tr>
      <w:tr w:rsidR="00302972" w:rsidRPr="0020682B" w14:paraId="02E681A2" w14:textId="77777777" w:rsidTr="00302972">
        <w:trPr>
          <w:trHeight w:val="67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9A18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7857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717A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4749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5919FED" w14:textId="77777777" w:rsidR="00302972" w:rsidRPr="0020682B" w:rsidRDefault="00302972" w:rsidP="0030297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3EB109DC" w14:textId="6AF0A154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28D410B2" w14:textId="7B07DCA9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6A9132FC" w14:textId="2F3C6D78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5F5DE1D6" w14:textId="0F9161B9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2FADA4FC" w14:textId="664728BE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339F3402" w14:textId="4E1E6FC7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7D9B101B" w14:textId="6FB8B896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auto"/>
            </w:tcBorders>
          </w:tcPr>
          <w:p w14:paraId="40C5E4C7" w14:textId="77777777" w:rsidR="00302972" w:rsidRPr="0020682B" w:rsidRDefault="00302972" w:rsidP="00302972">
            <w:pPr>
              <w:rPr>
                <w:sz w:val="2"/>
              </w:rPr>
            </w:pPr>
          </w:p>
        </w:tc>
      </w:tr>
      <w:tr w:rsidR="00302972" w:rsidRPr="0020682B" w14:paraId="5286A9CA" w14:textId="77777777" w:rsidTr="00302972">
        <w:trPr>
          <w:trHeight w:val="1018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E76F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8763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A752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E423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263C331" w14:textId="77777777" w:rsidR="00302972" w:rsidRPr="0020682B" w:rsidRDefault="00302972" w:rsidP="0030297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78441CA4" w14:textId="444B9F71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16 099 344,7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680BCADE" w14:textId="75ACF8E9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20 487 169,4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27729A44" w14:textId="374C5B2F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23 980 405,7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7294E097" w14:textId="14448B1B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21 284 461,5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54790268" w14:textId="26F15CF1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23 136 766,5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415E2BDE" w14:textId="26EEBCAB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24 063 163,7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54C5C68E" w14:textId="4256F772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129 051 311,5</w:t>
            </w:r>
          </w:p>
        </w:tc>
        <w:tc>
          <w:tcPr>
            <w:tcW w:w="57" w:type="dxa"/>
            <w:tcBorders>
              <w:left w:val="single" w:sz="4" w:space="0" w:color="auto"/>
            </w:tcBorders>
          </w:tcPr>
          <w:p w14:paraId="425F066F" w14:textId="77777777" w:rsidR="00302972" w:rsidRPr="0020682B" w:rsidRDefault="00302972" w:rsidP="00302972">
            <w:pPr>
              <w:rPr>
                <w:sz w:val="2"/>
              </w:rPr>
            </w:pPr>
          </w:p>
        </w:tc>
      </w:tr>
      <w:tr w:rsidR="00302972" w:rsidRPr="0020682B" w14:paraId="4FD5F86A" w14:textId="77777777" w:rsidTr="00302972">
        <w:trPr>
          <w:trHeight w:val="203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7F94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1866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CD68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EC24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118B075C" w14:textId="77777777" w:rsidR="00302972" w:rsidRPr="0020682B" w:rsidRDefault="00302972" w:rsidP="0030297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1DA60594" w14:textId="1D29C3C6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0530B83D" w14:textId="004CCC8E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3918BBDA" w14:textId="22F964DA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04EB5CCF" w14:textId="6AC59949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54543708" w14:textId="5ED4191B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3DD012D6" w14:textId="28E6AE91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726F68EA" w14:textId="54123495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auto"/>
            </w:tcBorders>
          </w:tcPr>
          <w:p w14:paraId="3718DCA8" w14:textId="77777777" w:rsidR="00302972" w:rsidRPr="0020682B" w:rsidRDefault="00302972" w:rsidP="00302972">
            <w:pPr>
              <w:rPr>
                <w:sz w:val="2"/>
              </w:rPr>
            </w:pPr>
          </w:p>
        </w:tc>
      </w:tr>
      <w:tr w:rsidR="00302972" w:rsidRPr="0020682B" w14:paraId="0039ACE2" w14:textId="77777777" w:rsidTr="00302972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DD1D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7CDF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60F6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9111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4EAE889" w14:textId="77777777" w:rsidR="00302972" w:rsidRPr="0020682B" w:rsidRDefault="00302972" w:rsidP="0030297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</w:tcPr>
          <w:p w14:paraId="42E77B74" w14:textId="586DDCC4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16 099 344,7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</w:tcPr>
          <w:p w14:paraId="4577F281" w14:textId="6E5A6834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20 487 169,4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</w:tcPr>
          <w:p w14:paraId="259F25E4" w14:textId="03A92FB7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23 980 405,7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</w:tcPr>
          <w:p w14:paraId="657D6C4D" w14:textId="438EEDB4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21 284 461,5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</w:tcPr>
          <w:p w14:paraId="17B0A2F6" w14:textId="47972802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23 136 766,5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</w:tcPr>
          <w:p w14:paraId="6E687ACD" w14:textId="07B86E61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24 063 163,7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</w:tcPr>
          <w:p w14:paraId="393BF698" w14:textId="49D9C993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129 051 311,5</w:t>
            </w:r>
          </w:p>
        </w:tc>
        <w:tc>
          <w:tcPr>
            <w:tcW w:w="57" w:type="dxa"/>
            <w:tcBorders>
              <w:left w:val="single" w:sz="4" w:space="0" w:color="auto"/>
            </w:tcBorders>
          </w:tcPr>
          <w:p w14:paraId="4C700341" w14:textId="77777777" w:rsidR="00302972" w:rsidRPr="0020682B" w:rsidRDefault="00302972" w:rsidP="00302972">
            <w:pPr>
              <w:rPr>
                <w:sz w:val="2"/>
              </w:rPr>
            </w:pPr>
          </w:p>
        </w:tc>
      </w:tr>
      <w:tr w:rsidR="00302972" w:rsidRPr="0020682B" w14:paraId="0FDB4C55" w14:textId="77777777" w:rsidTr="00302972">
        <w:trPr>
          <w:trHeight w:val="330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0C87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7A3F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BDFE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6412A3E5" w14:textId="77777777" w:rsidR="00302972" w:rsidRPr="0020682B" w:rsidRDefault="00302972" w:rsidP="0030297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</w:tcPr>
          <w:p w14:paraId="3A26743D" w14:textId="54943BC5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6 439 687,7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</w:tcPr>
          <w:p w14:paraId="70461F26" w14:textId="24BC6D37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6 419 320,4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</w:tcPr>
          <w:p w14:paraId="4D25F096" w14:textId="5A345F43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6 472 954,3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</w:tcPr>
          <w:p w14:paraId="438B8707" w14:textId="38C2C742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6 718 591,9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</w:tcPr>
          <w:p w14:paraId="5AC7FDE5" w14:textId="2AFF7876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6 986 409,1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</w:tcPr>
          <w:p w14:paraId="456418AD" w14:textId="5E610DB1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7 264 938,9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</w:tcPr>
          <w:p w14:paraId="2C138090" w14:textId="44B148A5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40 301 902,4</w:t>
            </w:r>
          </w:p>
        </w:tc>
        <w:tc>
          <w:tcPr>
            <w:tcW w:w="57" w:type="dxa"/>
            <w:tcBorders>
              <w:left w:val="single" w:sz="4" w:space="0" w:color="auto"/>
            </w:tcBorders>
          </w:tcPr>
          <w:p w14:paraId="0337D461" w14:textId="77777777" w:rsidR="00302972" w:rsidRPr="0020682B" w:rsidRDefault="00302972" w:rsidP="00302972">
            <w:pPr>
              <w:rPr>
                <w:sz w:val="2"/>
              </w:rPr>
            </w:pPr>
          </w:p>
        </w:tc>
      </w:tr>
      <w:tr w:rsidR="00302972" w:rsidRPr="0020682B" w14:paraId="66541182" w14:textId="77777777" w:rsidTr="00302972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0A1B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AB9D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7EF9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2594079A" w14:textId="77777777" w:rsidR="00302972" w:rsidRPr="0020682B" w:rsidRDefault="00302972" w:rsidP="0030297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3AF45D10" w14:textId="55AEBDF6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22 539 032,4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4BA2F88B" w14:textId="2A3469F8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26 906 489,8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4625BC25" w14:textId="1031FBC6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30 453 360,0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30AFB481" w14:textId="25AC6304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28 003 053,4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5FAC8344" w14:textId="223BCAEA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30 123 175,6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7834AFB3" w14:textId="50FAEE4F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31 328 102,6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18456ABA" w14:textId="0672C81E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169 353 213,8</w:t>
            </w:r>
          </w:p>
        </w:tc>
        <w:tc>
          <w:tcPr>
            <w:tcW w:w="57" w:type="dxa"/>
            <w:tcBorders>
              <w:left w:val="single" w:sz="4" w:space="0" w:color="auto"/>
            </w:tcBorders>
          </w:tcPr>
          <w:p w14:paraId="3A1C2F6C" w14:textId="77777777" w:rsidR="00302972" w:rsidRPr="0020682B" w:rsidRDefault="00302972" w:rsidP="00302972">
            <w:pPr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</w:tr>
      <w:tr w:rsidR="00302972" w:rsidRPr="0020682B" w14:paraId="3BE01CEA" w14:textId="77777777" w:rsidTr="00302972">
        <w:trPr>
          <w:trHeight w:val="67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88CF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4C35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42617362" w14:textId="77777777" w:rsidR="00302972" w:rsidRPr="0020682B" w:rsidRDefault="00302972" w:rsidP="0030297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Федеральный бюджет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2F94402F" w14:textId="77777777" w:rsidR="00302972" w:rsidRPr="0020682B" w:rsidRDefault="00302972" w:rsidP="0030297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Проектная часть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656F0CC9" w14:textId="77777777" w:rsidR="00302972" w:rsidRPr="0020682B" w:rsidRDefault="00302972" w:rsidP="0030297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704A6052" w14:textId="7BB94AF9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705E19CE" w14:textId="187065E8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6510E2F4" w14:textId="0D52871C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53DF92DD" w14:textId="0D95CF4D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43121B86" w14:textId="41BA59F5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28B6CB75" w14:textId="6E14BB52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07A810F0" w14:textId="70B19217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auto"/>
            </w:tcBorders>
          </w:tcPr>
          <w:p w14:paraId="559E7AF6" w14:textId="77777777" w:rsidR="00302972" w:rsidRPr="0020682B" w:rsidRDefault="00302972" w:rsidP="00302972">
            <w:pPr>
              <w:rPr>
                <w:sz w:val="2"/>
              </w:rPr>
            </w:pPr>
          </w:p>
        </w:tc>
      </w:tr>
      <w:tr w:rsidR="00302972" w:rsidRPr="0020682B" w14:paraId="7233969F" w14:textId="77777777" w:rsidTr="00302972">
        <w:trPr>
          <w:trHeight w:val="67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05EA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B1BB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36F6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6817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6A9F0369" w14:textId="77777777" w:rsidR="00302972" w:rsidRPr="0020682B" w:rsidRDefault="00302972" w:rsidP="0030297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7152B0CD" w14:textId="6276F4B1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0C55AAA0" w14:textId="028D9830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4D7F833B" w14:textId="5791EF96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2FDA56BC" w14:textId="0762870A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663E3E24" w14:textId="4F36F9CF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7CE2CEBB" w14:textId="0A2E2B4B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43" w:type="dxa"/>
            </w:tcMar>
            <w:vAlign w:val="center"/>
          </w:tcPr>
          <w:p w14:paraId="2421CC1A" w14:textId="2AE96D54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auto"/>
            </w:tcBorders>
          </w:tcPr>
          <w:p w14:paraId="3F9FD823" w14:textId="77777777" w:rsidR="00302972" w:rsidRPr="0020682B" w:rsidRDefault="00302972" w:rsidP="00302972">
            <w:pPr>
              <w:rPr>
                <w:sz w:val="2"/>
              </w:rPr>
            </w:pPr>
          </w:p>
        </w:tc>
      </w:tr>
      <w:tr w:rsidR="00302972" w:rsidRPr="0020682B" w14:paraId="2042979B" w14:textId="77777777" w:rsidTr="00302972">
        <w:trPr>
          <w:trHeight w:val="1018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3EC8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6396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3EAB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0368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F6C8C17" w14:textId="77777777" w:rsidR="00302972" w:rsidRPr="0020682B" w:rsidRDefault="00302972" w:rsidP="0030297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24729FD" w14:textId="0C2E7291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F22D4BC" w14:textId="7CD4B2F7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647F3A8" w14:textId="3F20D3A0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15B592F" w14:textId="294E7D72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8794227" w14:textId="08B8BA0B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EEBC987" w14:textId="0E664F79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69F2771" w14:textId="50427FBF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52B90D5D" w14:textId="77777777" w:rsidR="00302972" w:rsidRPr="0020682B" w:rsidRDefault="00302972" w:rsidP="00302972">
            <w:pPr>
              <w:rPr>
                <w:sz w:val="2"/>
              </w:rPr>
            </w:pPr>
          </w:p>
        </w:tc>
      </w:tr>
      <w:tr w:rsidR="00302972" w:rsidRPr="0020682B" w14:paraId="2DCC6C4D" w14:textId="77777777" w:rsidTr="00B26C3C">
        <w:trPr>
          <w:trHeight w:val="114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EE196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0DE2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8180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E2A5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B7590EF" w14:textId="77777777" w:rsidR="00302972" w:rsidRPr="0020682B" w:rsidRDefault="00302972" w:rsidP="0030297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845F51E" w14:textId="7EAD87E2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ED96701" w14:textId="3DAF33A1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5514271" w14:textId="499ADC86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96EC1EA" w14:textId="1B3A5FD4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912182F" w14:textId="70D4E280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6368550" w14:textId="1989F726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4A5176B" w14:textId="5D35DE8B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0C80370C" w14:textId="77777777" w:rsidR="00302972" w:rsidRPr="0020682B" w:rsidRDefault="00302972" w:rsidP="00302972">
            <w:pPr>
              <w:rPr>
                <w:sz w:val="2"/>
              </w:rPr>
            </w:pPr>
          </w:p>
        </w:tc>
      </w:tr>
      <w:tr w:rsidR="00302972" w:rsidRPr="0020682B" w14:paraId="1236EFCC" w14:textId="77777777" w:rsidTr="00B26C3C">
        <w:trPr>
          <w:trHeight w:val="330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6DC6A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93F8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532E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ED7E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D25D642" w14:textId="77777777" w:rsidR="00302972" w:rsidRPr="0020682B" w:rsidRDefault="00302972" w:rsidP="0030297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F9999DC" w14:textId="62C9A430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2B07EBD" w14:textId="3A3860FC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7FAEF20" w14:textId="746616D7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0B48FFE" w14:textId="5E0FFCE0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A04D64B" w14:textId="0BB19C0B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69DDEFA" w14:textId="424D6E96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17FED97" w14:textId="01E6BF5B" w:rsidR="00302972" w:rsidRPr="0020682B" w:rsidRDefault="00302972" w:rsidP="003029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03CAB2B8" w14:textId="77777777" w:rsidR="00302972" w:rsidRPr="0020682B" w:rsidRDefault="00302972" w:rsidP="00302972">
            <w:pPr>
              <w:rPr>
                <w:sz w:val="2"/>
              </w:rPr>
            </w:pPr>
          </w:p>
        </w:tc>
      </w:tr>
      <w:tr w:rsidR="00302972" w:rsidRPr="0020682B" w14:paraId="7C48A9A0" w14:textId="77777777" w:rsidTr="00302972">
        <w:trPr>
          <w:trHeight w:val="1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2C5D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E206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CBC8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EB99C0F" w14:textId="77777777" w:rsidR="00302972" w:rsidRPr="0020682B" w:rsidRDefault="00302972" w:rsidP="0030297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1A4D493" w14:textId="5733126E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93 740,4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B7BDF2B" w14:textId="69FC9FD2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A2D77AD" w14:textId="6D63077D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D54CF7D" w14:textId="5E9E9D4D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9A8A543" w14:textId="1C7C3316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5D8AD52" w14:textId="6DAB477A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47DDC30" w14:textId="1F818B1F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93 740,4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6B74D628" w14:textId="77777777" w:rsidR="00302972" w:rsidRPr="0020682B" w:rsidRDefault="00302972" w:rsidP="00302972">
            <w:pPr>
              <w:rPr>
                <w:sz w:val="2"/>
              </w:rPr>
            </w:pPr>
          </w:p>
        </w:tc>
      </w:tr>
      <w:tr w:rsidR="00B7570D" w:rsidRPr="0020682B" w14:paraId="2AF826CD" w14:textId="77777777" w:rsidTr="00B26C3C">
        <w:trPr>
          <w:trHeight w:val="330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4AF3" w14:textId="77777777" w:rsidR="00F81A73" w:rsidRPr="0020682B" w:rsidRDefault="00F81A73" w:rsidP="00F81A73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0E70" w14:textId="77777777" w:rsidR="00F81A73" w:rsidRPr="0020682B" w:rsidRDefault="00F81A73" w:rsidP="00F81A73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C770" w14:textId="77777777" w:rsidR="00F81A73" w:rsidRPr="0020682B" w:rsidRDefault="00F81A73" w:rsidP="00F81A73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EAFB" w14:textId="77777777" w:rsidR="00F81A73" w:rsidRPr="0020682B" w:rsidRDefault="00F81A73" w:rsidP="00F81A73">
            <w:pPr>
              <w:rPr>
                <w:sz w:val="2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6A1D" w14:textId="77777777" w:rsidR="00F81A73" w:rsidRPr="0020682B" w:rsidRDefault="00F81A73" w:rsidP="00F81A73">
            <w:pPr>
              <w:rPr>
                <w:sz w:val="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A697" w14:textId="77777777" w:rsidR="00F81A73" w:rsidRPr="0020682B" w:rsidRDefault="00F81A73" w:rsidP="00F81A73">
            <w:pPr>
              <w:rPr>
                <w:sz w:val="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B057" w14:textId="77777777" w:rsidR="00F81A73" w:rsidRPr="0020682B" w:rsidRDefault="00F81A73" w:rsidP="00F81A73">
            <w:pPr>
              <w:rPr>
                <w:sz w:val="2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FF05F" w14:textId="77777777" w:rsidR="00F81A73" w:rsidRPr="0020682B" w:rsidRDefault="00F81A73" w:rsidP="00F81A73">
            <w:pPr>
              <w:rPr>
                <w:sz w:val="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1C3E" w14:textId="77777777" w:rsidR="00F81A73" w:rsidRPr="0020682B" w:rsidRDefault="00F81A73" w:rsidP="00F81A73">
            <w:pPr>
              <w:rPr>
                <w:sz w:val="2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9450C" w14:textId="77777777" w:rsidR="00F81A73" w:rsidRPr="0020682B" w:rsidRDefault="00F81A73" w:rsidP="00F81A73">
            <w:pPr>
              <w:rPr>
                <w:sz w:val="2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C4FD" w14:textId="77777777" w:rsidR="00F81A73" w:rsidRPr="0020682B" w:rsidRDefault="00F81A73" w:rsidP="00F81A73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2943D968" w14:textId="77777777" w:rsidR="00F81A73" w:rsidRPr="0020682B" w:rsidRDefault="00F81A73" w:rsidP="00F81A73">
            <w:pPr>
              <w:rPr>
                <w:sz w:val="2"/>
              </w:rPr>
            </w:pPr>
          </w:p>
        </w:tc>
      </w:tr>
      <w:tr w:rsidR="00302972" w:rsidRPr="0020682B" w14:paraId="6AF9691B" w14:textId="77777777" w:rsidTr="00302972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4CE9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303B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1A02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5F178A6" w14:textId="77777777" w:rsidR="00302972" w:rsidRPr="0020682B" w:rsidRDefault="00302972" w:rsidP="0030297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BAE3B70" w14:textId="47C5CE4E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93 740,4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62B2E4D" w14:textId="2B492242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19C0822" w14:textId="260917E4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9F0B0C2" w14:textId="2F8130DC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1B9C2FE" w14:textId="40ABB5F1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E7A4CD0" w14:textId="546F639D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4E1866D" w14:textId="4592371F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93 740,4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6AEEECA5" w14:textId="77777777" w:rsidR="00302972" w:rsidRPr="0020682B" w:rsidRDefault="00302972" w:rsidP="00302972">
            <w:pPr>
              <w:rPr>
                <w:sz w:val="2"/>
              </w:rPr>
            </w:pPr>
          </w:p>
        </w:tc>
      </w:tr>
      <w:tr w:rsidR="003D3F25" w:rsidRPr="0020682B" w14:paraId="0D6A1623" w14:textId="77777777" w:rsidTr="00302972">
        <w:trPr>
          <w:trHeight w:val="329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11B0" w14:textId="77777777" w:rsidR="003D3F25" w:rsidRPr="0020682B" w:rsidRDefault="003D3F25" w:rsidP="003D3F25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D87E4" w14:textId="77777777" w:rsidR="003D3F25" w:rsidRPr="0020682B" w:rsidRDefault="003D3F25" w:rsidP="003D3F25">
            <w:pPr>
              <w:rPr>
                <w:sz w:val="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E4338E1" w14:textId="77777777" w:rsidR="003D3F25" w:rsidRPr="0020682B" w:rsidRDefault="003D3F25" w:rsidP="003D3F2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Внебюджетные средства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3E9DDAB" w14:textId="77777777" w:rsidR="003D3F25" w:rsidRPr="0020682B" w:rsidRDefault="003D3F25" w:rsidP="003D3F2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DE99901" w14:textId="5972593F" w:rsidR="003D3F25" w:rsidRPr="0020682B" w:rsidRDefault="003D3F25" w:rsidP="003D3F2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95 335 343,0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59F7176" w14:textId="525AEA78" w:rsidR="003D3F25" w:rsidRPr="0020682B" w:rsidRDefault="003D3F25" w:rsidP="003D3F2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95 531 245,9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0D09B40" w14:textId="68BEDBB9" w:rsidR="003D3F25" w:rsidRPr="0020682B" w:rsidRDefault="003D3F25" w:rsidP="003D3F2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96 997 462,5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DE0C8DB" w14:textId="0ECCD6FC" w:rsidR="003D3F25" w:rsidRPr="0020682B" w:rsidRDefault="003D3F25" w:rsidP="003D3F2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92 583 009,5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38654E5" w14:textId="7C9FBBB1" w:rsidR="003D3F25" w:rsidRPr="0020682B" w:rsidRDefault="003D3F25" w:rsidP="003D3F2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85 304 535,7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373BF25" w14:textId="23DE1055" w:rsidR="003D3F25" w:rsidRPr="0020682B" w:rsidRDefault="003D3F25" w:rsidP="003D3F2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90 392 326,1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A789BED" w14:textId="49EE1D82" w:rsidR="003D3F25" w:rsidRPr="0020682B" w:rsidRDefault="003D3F25" w:rsidP="003D3F2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556 143 922,7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50029063" w14:textId="77777777" w:rsidR="003D3F25" w:rsidRPr="0020682B" w:rsidRDefault="003D3F25" w:rsidP="003D3F25">
            <w:pPr>
              <w:rPr>
                <w:sz w:val="2"/>
              </w:rPr>
            </w:pPr>
          </w:p>
        </w:tc>
      </w:tr>
      <w:tr w:rsidR="00302972" w:rsidRPr="0020682B" w14:paraId="4E28EB45" w14:textId="77777777" w:rsidTr="00B26C3C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FECF8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E92BF08" w14:textId="77777777" w:rsidR="00302972" w:rsidRPr="0020682B" w:rsidRDefault="00302972" w:rsidP="0030297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EB7870C" w14:textId="77777777" w:rsidR="00302972" w:rsidRPr="0020682B" w:rsidRDefault="00302972" w:rsidP="0030297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Проектная часть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1C4BBD7" w14:textId="77777777" w:rsidR="00302972" w:rsidRPr="0020682B" w:rsidRDefault="00302972" w:rsidP="0030297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366F0D7" w14:textId="5E36981E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F321163" w14:textId="33256E20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ED20663" w14:textId="6AAD80C3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A4BF4E3" w14:textId="17A5EBE5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EFE51C1" w14:textId="5C915208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D930FD0" w14:textId="2B27E9A1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DD268F8" w14:textId="21FCCDD9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C11B3BA" w14:textId="77777777" w:rsidR="00302972" w:rsidRPr="0020682B" w:rsidRDefault="00302972" w:rsidP="00302972">
            <w:pPr>
              <w:rPr>
                <w:sz w:val="2"/>
              </w:rPr>
            </w:pPr>
          </w:p>
        </w:tc>
      </w:tr>
      <w:tr w:rsidR="00302972" w:rsidRPr="0020682B" w14:paraId="4C861AD0" w14:textId="77777777" w:rsidTr="00B26C3C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83EC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9DA5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A387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1512AB0" w14:textId="77777777" w:rsidR="00302972" w:rsidRPr="0020682B" w:rsidRDefault="00302972" w:rsidP="0030297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1DF8811" w14:textId="774BFDF1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773D4C2" w14:textId="4A15F613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1B5F57D" w14:textId="30CEB311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C977C2D" w14:textId="30387B47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A8393EE" w14:textId="3EE26862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4CED32D" w14:textId="295F2076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D882449" w14:textId="0F306DEF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4AE4F489" w14:textId="77777777" w:rsidR="00302972" w:rsidRPr="0020682B" w:rsidRDefault="00302972" w:rsidP="00302972">
            <w:pPr>
              <w:rPr>
                <w:sz w:val="2"/>
              </w:rPr>
            </w:pPr>
          </w:p>
        </w:tc>
      </w:tr>
      <w:tr w:rsidR="00302972" w:rsidRPr="0020682B" w14:paraId="2E282C25" w14:textId="77777777" w:rsidTr="00302972">
        <w:trPr>
          <w:trHeight w:val="329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7EBE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2F6C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E108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B4EBC7B" w14:textId="77777777" w:rsidR="00302972" w:rsidRPr="0020682B" w:rsidRDefault="00302972" w:rsidP="0030297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6A1B874" w14:textId="7D6D623C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16 099 344,7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52DFC74" w14:textId="0CD24E2A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20 487 169,4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03ABE76" w14:textId="4C8EFE67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23 980 405,7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8A9AA48" w14:textId="5993CAE7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21 284 461,5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FF657D6" w14:textId="2FDBA687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23 136 766,5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89471C1" w14:textId="736B2996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24 063 163,7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1DCB7C2" w14:textId="0B30A836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129 051 311,5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5B823B42" w14:textId="77777777" w:rsidR="00302972" w:rsidRPr="0020682B" w:rsidRDefault="00302972" w:rsidP="00302972">
            <w:pPr>
              <w:rPr>
                <w:sz w:val="2"/>
              </w:rPr>
            </w:pPr>
          </w:p>
        </w:tc>
      </w:tr>
      <w:tr w:rsidR="00302972" w:rsidRPr="0020682B" w14:paraId="3C89C234" w14:textId="77777777" w:rsidTr="00B26C3C">
        <w:trPr>
          <w:trHeight w:val="340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40C3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B50F4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91DC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8216A01" w14:textId="77777777" w:rsidR="00302972" w:rsidRPr="0020682B" w:rsidRDefault="00302972" w:rsidP="0030297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4EC9457" w14:textId="77095F02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3037744" w14:textId="26D7DCBB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703453E" w14:textId="0AEB5DC5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38437AF" w14:textId="770E14A4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2591E72" w14:textId="5358C03A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FF1EE82" w14:textId="5EE73089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F57A4B4" w14:textId="6C65A1EE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0565F0F" w14:textId="77777777" w:rsidR="00302972" w:rsidRPr="0020682B" w:rsidRDefault="00302972" w:rsidP="00302972">
            <w:pPr>
              <w:rPr>
                <w:sz w:val="2"/>
              </w:rPr>
            </w:pPr>
          </w:p>
        </w:tc>
      </w:tr>
      <w:tr w:rsidR="00302972" w:rsidRPr="0020682B" w14:paraId="5CE02E63" w14:textId="77777777" w:rsidTr="00B26C3C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1332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1185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0989" w14:textId="77777777" w:rsidR="00302972" w:rsidRPr="0020682B" w:rsidRDefault="00302972" w:rsidP="00302972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604AE1A" w14:textId="77777777" w:rsidR="00302972" w:rsidRPr="0020682B" w:rsidRDefault="00302972" w:rsidP="0030297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C97F36A" w14:textId="6F6B7658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16 099 344,7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C61E66E" w14:textId="32B025A3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20 487 169,4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2D1B0ED" w14:textId="6EF90E57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23 980 405,7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17D38F4" w14:textId="3F302F8B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21 284 461,5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BFEE613" w14:textId="34368E7F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23 136 766,5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CCD1CEE" w14:textId="6748F577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24 063 163,7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3DB8884" w14:textId="48A2574C" w:rsidR="00302972" w:rsidRPr="0020682B" w:rsidRDefault="00302972" w:rsidP="0030297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129 051 311,5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1810F052" w14:textId="77777777" w:rsidR="00302972" w:rsidRPr="0020682B" w:rsidRDefault="00302972" w:rsidP="00302972">
            <w:pPr>
              <w:rPr>
                <w:sz w:val="2"/>
              </w:rPr>
            </w:pPr>
          </w:p>
        </w:tc>
      </w:tr>
      <w:tr w:rsidR="006F3E5F" w:rsidRPr="0020682B" w14:paraId="27B90719" w14:textId="77777777" w:rsidTr="00302972">
        <w:trPr>
          <w:trHeight w:val="329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07970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7FA0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A6FF0F7" w14:textId="77777777" w:rsidR="006F3E5F" w:rsidRPr="0020682B" w:rsidRDefault="006F3E5F" w:rsidP="006F3E5F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37C3DC0" w14:textId="417145F4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101 868 771,1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059B8B4" w14:textId="4E83D14B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101 950 566,3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D0FB5F2" w14:textId="6F7909F5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103 470 416,8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EC3D59C" w14:textId="7609AE47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99 301 601,4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9E6B390" w14:textId="16E321CD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92 290 944,8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28378BF" w14:textId="35A46042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97 657 265,0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8BC24A3" w14:textId="43719469" w:rsidR="006F3E5F" w:rsidRPr="0020682B" w:rsidRDefault="006F3E5F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596 539 565,</w:t>
            </w:r>
            <w:r w:rsidR="00893526"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04D62E40" w14:textId="77777777" w:rsidR="006F3E5F" w:rsidRPr="0020682B" w:rsidRDefault="006F3E5F" w:rsidP="006F3E5F">
            <w:pPr>
              <w:rPr>
                <w:sz w:val="2"/>
              </w:rPr>
            </w:pPr>
          </w:p>
        </w:tc>
      </w:tr>
      <w:tr w:rsidR="006F3E5F" w:rsidRPr="0020682B" w14:paraId="3AB8E1AA" w14:textId="77777777" w:rsidTr="00B97721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0641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999E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F003079" w14:textId="77777777" w:rsidR="006F3E5F" w:rsidRPr="0020682B" w:rsidRDefault="006F3E5F" w:rsidP="006F3E5F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5504D4E" w14:textId="77777777" w:rsidR="006F3E5F" w:rsidRPr="0020682B" w:rsidRDefault="006F3E5F" w:rsidP="006F3E5F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4B2576B" w14:textId="517F6EC0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117 968 115,8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8D0728D" w14:textId="4A05B4B1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122 437 735,7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FC7340F" w14:textId="70BC4DB9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127 450 822,5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824FD10" w14:textId="7CF2FBC9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120 586 062,9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E0D31F2" w14:textId="240DE259" w:rsidR="006F3E5F" w:rsidRPr="0020682B" w:rsidRDefault="006F3E5F" w:rsidP="006F3E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115 427 711,3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B41D04D" w14:textId="7DDCEC30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121 720 428,7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6E10D70" w14:textId="6F19B96D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725 590 876,9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22CD5815" w14:textId="77777777" w:rsidR="006F3E5F" w:rsidRPr="0020682B" w:rsidRDefault="006F3E5F" w:rsidP="006F3E5F">
            <w:pPr>
              <w:rPr>
                <w:sz w:val="2"/>
              </w:rPr>
            </w:pPr>
          </w:p>
        </w:tc>
      </w:tr>
      <w:tr w:rsidR="00153806" w:rsidRPr="0020682B" w14:paraId="0A5E28CD" w14:textId="77777777" w:rsidTr="00B26C3C">
        <w:trPr>
          <w:trHeight w:val="673"/>
          <w:jc w:val="center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0DE6" w14:textId="77777777" w:rsidR="00153806" w:rsidRPr="0020682B" w:rsidRDefault="00153806" w:rsidP="001538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</w:t>
            </w: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04013E9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Подпрограмма 1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548A5F0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F12CF4A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Проектная часть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FA72152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9B64604" w14:textId="0B734EF2" w:rsidR="00153806" w:rsidRPr="0020682B" w:rsidRDefault="00153806" w:rsidP="001538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0A8F1C6" w14:textId="107D0032" w:rsidR="00153806" w:rsidRPr="0020682B" w:rsidRDefault="00153806" w:rsidP="001538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C502F8A" w14:textId="2CEEA65A" w:rsidR="00153806" w:rsidRPr="0020682B" w:rsidRDefault="00153806" w:rsidP="001538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B3CAF94" w14:textId="2F002676" w:rsidR="00153806" w:rsidRPr="0020682B" w:rsidRDefault="00153806" w:rsidP="001538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2289091" w14:textId="55EF6539" w:rsidR="00153806" w:rsidRPr="0020682B" w:rsidRDefault="00153806" w:rsidP="001538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93ECF50" w14:textId="342900C9" w:rsidR="00153806" w:rsidRPr="0020682B" w:rsidRDefault="00153806" w:rsidP="001538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9A3F239" w14:textId="12C26D7F" w:rsidR="00153806" w:rsidRPr="0020682B" w:rsidRDefault="00153806" w:rsidP="001538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31905D75" w14:textId="77777777" w:rsidR="00153806" w:rsidRPr="0020682B" w:rsidRDefault="00153806" w:rsidP="00153806">
            <w:pPr>
              <w:rPr>
                <w:sz w:val="2"/>
              </w:rPr>
            </w:pPr>
          </w:p>
        </w:tc>
      </w:tr>
      <w:tr w:rsidR="00153806" w:rsidRPr="0020682B" w14:paraId="74B5222D" w14:textId="77777777" w:rsidTr="00B26C3C">
        <w:trPr>
          <w:trHeight w:val="674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E509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7CAF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2D6E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7EFE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E99D2A7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E333E96" w14:textId="42D0253E" w:rsidR="00153806" w:rsidRPr="0020682B" w:rsidRDefault="00153806" w:rsidP="001538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EF4EC3E" w14:textId="77AEDD48" w:rsidR="00153806" w:rsidRPr="0020682B" w:rsidRDefault="00153806" w:rsidP="001538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517C1CA" w14:textId="6D69569A" w:rsidR="00153806" w:rsidRPr="0020682B" w:rsidRDefault="00153806" w:rsidP="001538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B725638" w14:textId="236A6641" w:rsidR="00153806" w:rsidRPr="0020682B" w:rsidRDefault="00153806" w:rsidP="001538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C629B81" w14:textId="3DAFDD33" w:rsidR="00153806" w:rsidRPr="0020682B" w:rsidRDefault="00153806" w:rsidP="001538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DF472AF" w14:textId="237B7E76" w:rsidR="00153806" w:rsidRPr="0020682B" w:rsidRDefault="00153806" w:rsidP="001538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5E0A713" w14:textId="05715E31" w:rsidR="00153806" w:rsidRPr="0020682B" w:rsidRDefault="00153806" w:rsidP="001538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3676555A" w14:textId="77777777" w:rsidR="00153806" w:rsidRPr="0020682B" w:rsidRDefault="00153806" w:rsidP="00153806">
            <w:pPr>
              <w:rPr>
                <w:sz w:val="2"/>
              </w:rPr>
            </w:pPr>
          </w:p>
        </w:tc>
      </w:tr>
      <w:tr w:rsidR="00153806" w:rsidRPr="0020682B" w14:paraId="708C3CED" w14:textId="77777777" w:rsidTr="00B52119">
        <w:trPr>
          <w:trHeight w:val="1017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194C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069AE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EF5C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56A45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F7ACEB4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558B01F" w14:textId="0435AE5E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4 926 374,9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6698248" w14:textId="2C6BD02A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4 954 147,7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8B7E902" w14:textId="70046569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5 233 125,2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272DE4D" w14:textId="4188AE58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4 834 523,5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BC6EB05" w14:textId="7E6A8921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5 152 399,1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932D764" w14:textId="38613ACB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5 359 421,5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E7DD01F" w14:textId="36399E93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30 459 991,9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3BA62954" w14:textId="77777777" w:rsidR="00153806" w:rsidRPr="0020682B" w:rsidRDefault="00153806" w:rsidP="00153806">
            <w:pPr>
              <w:rPr>
                <w:sz w:val="2"/>
              </w:rPr>
            </w:pPr>
          </w:p>
        </w:tc>
      </w:tr>
      <w:tr w:rsidR="00153806" w:rsidRPr="0020682B" w14:paraId="0CB1D0E6" w14:textId="77777777" w:rsidTr="00B52119">
        <w:trPr>
          <w:trHeight w:val="1843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3FE4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E7F7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DC47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B58B2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A969AC1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EBB9BC7" w14:textId="36106163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E540DF1" w14:textId="7ACCDF92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9A79890" w14:textId="32101FFA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D94A720" w14:textId="48BF0440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ADC562A" w14:textId="675B8FFB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1E22D13" w14:textId="6F1AE4F4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CE80500" w14:textId="0A4D20CD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vAlign w:val="center"/>
          </w:tcPr>
          <w:p w14:paraId="0C149557" w14:textId="3209C6D8" w:rsidR="00153806" w:rsidRPr="0020682B" w:rsidRDefault="00153806" w:rsidP="00153806">
            <w:pPr>
              <w:rPr>
                <w:sz w:val="2"/>
              </w:rPr>
            </w:pPr>
          </w:p>
        </w:tc>
      </w:tr>
      <w:tr w:rsidR="00153806" w:rsidRPr="0020682B" w14:paraId="0DFDCE18" w14:textId="77777777" w:rsidTr="00B52119">
        <w:trPr>
          <w:trHeight w:val="344"/>
          <w:jc w:val="center"/>
        </w:trPr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B411" w14:textId="77777777" w:rsidR="00153806" w:rsidRPr="0020682B" w:rsidRDefault="00153806" w:rsidP="001538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2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8B39F9A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8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DFED653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470FFE6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E15FAEA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C47AD1C" w14:textId="49A53F10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4 926 374,9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4C8FDAA" w14:textId="040F2C14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4 954 147,7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DB82B36" w14:textId="7DC80882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5 233 125,2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D5EA943" w14:textId="2F8FAB3B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4 834 523,5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3901F85" w14:textId="253D0248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5 152 399,1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B160349" w14:textId="35CCC5D1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5 359 421,5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688FCC8" w14:textId="6C851741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30 459 991,9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005668C4" w14:textId="77777777" w:rsidR="00153806" w:rsidRPr="0020682B" w:rsidRDefault="00153806" w:rsidP="00153806">
            <w:pPr>
              <w:rPr>
                <w:sz w:val="2"/>
              </w:rPr>
            </w:pPr>
          </w:p>
        </w:tc>
      </w:tr>
      <w:tr w:rsidR="00153806" w:rsidRPr="0020682B" w14:paraId="38077BF6" w14:textId="77777777" w:rsidTr="00B52119">
        <w:trPr>
          <w:trHeight w:val="329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82C9C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4463A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FE28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C010B56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F1CD507" w14:textId="69646908" w:rsidR="00153806" w:rsidRPr="0020682B" w:rsidRDefault="0015380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267 682,0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025783D" w14:textId="411053E6" w:rsidR="00153806" w:rsidRPr="0020682B" w:rsidRDefault="0015380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91 814,8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8827808" w14:textId="113C8E70" w:rsidR="00153806" w:rsidRPr="0020682B" w:rsidRDefault="0015380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24 797,5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0438368" w14:textId="02E37A55" w:rsidR="00153806" w:rsidRPr="0020682B" w:rsidRDefault="0015380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24 862,9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914DE9D" w14:textId="7F8A3AC4" w:rsidR="00153806" w:rsidRPr="0020682B" w:rsidRDefault="0015380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24 930,</w:t>
            </w:r>
            <w:r w:rsidR="00893526"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0ACD87F" w14:textId="43D095BD" w:rsidR="00153806" w:rsidRPr="0020682B" w:rsidRDefault="0015380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25 001,</w:t>
            </w:r>
            <w:r w:rsidR="00893526"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1FA411B" w14:textId="0170AF35" w:rsidR="00153806" w:rsidRPr="0020682B" w:rsidRDefault="0015380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459 089,</w:t>
            </w:r>
            <w:r w:rsidR="00893526"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8A0486D" w14:textId="77777777" w:rsidR="00153806" w:rsidRPr="0020682B" w:rsidRDefault="00153806" w:rsidP="00153806">
            <w:pPr>
              <w:rPr>
                <w:sz w:val="2"/>
              </w:rPr>
            </w:pPr>
          </w:p>
        </w:tc>
      </w:tr>
      <w:tr w:rsidR="00893526" w:rsidRPr="0020682B" w14:paraId="1107F1D9" w14:textId="77777777" w:rsidTr="00B52119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6F5A" w14:textId="77777777" w:rsidR="00893526" w:rsidRPr="0020682B" w:rsidRDefault="00893526" w:rsidP="00893526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8126" w14:textId="77777777" w:rsidR="00893526" w:rsidRPr="0020682B" w:rsidRDefault="00893526" w:rsidP="00893526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6425" w14:textId="77777777" w:rsidR="00893526" w:rsidRPr="0020682B" w:rsidRDefault="00893526" w:rsidP="00893526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4ECDB5F" w14:textId="77777777" w:rsidR="00893526" w:rsidRPr="0020682B" w:rsidRDefault="00893526" w:rsidP="0089352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DA8B622" w14:textId="1CC0E630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5 194 056,9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C602265" w14:textId="7E199A71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5 045 962,5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F147A33" w14:textId="345376E9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5 257 922,7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FA0B399" w14:textId="5084DD3A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4 859 386,4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316A97B" w14:textId="577AC8F6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5 177 329,9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770B6AA" w14:textId="6A0CC98B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5 384 423,0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A1C6FA6" w14:textId="2752B9F6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30 919 081,4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3FF40F9E" w14:textId="77777777" w:rsidR="00893526" w:rsidRPr="0020682B" w:rsidRDefault="00893526" w:rsidP="00893526">
            <w:pPr>
              <w:rPr>
                <w:sz w:val="2"/>
              </w:rPr>
            </w:pPr>
          </w:p>
        </w:tc>
      </w:tr>
      <w:tr w:rsidR="00153806" w:rsidRPr="0020682B" w14:paraId="6F1A95E6" w14:textId="77777777" w:rsidTr="00B26C3C">
        <w:trPr>
          <w:trHeight w:val="673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D650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BC04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1B8B029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Федеральный бюджет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54ACC0A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Проектная часть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1828FD9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8D5472F" w14:textId="2C676DD4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9189743" w14:textId="254B20D2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F6FC03A" w14:textId="27FD26D3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D2E5793" w14:textId="35DA449F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5E26876" w14:textId="12E8D4E9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9CE4A57" w14:textId="7999A919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A06AC6C" w14:textId="6E621CBB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0D116349" w14:textId="77777777" w:rsidR="00153806" w:rsidRPr="0020682B" w:rsidRDefault="00153806" w:rsidP="00153806">
            <w:pPr>
              <w:rPr>
                <w:sz w:val="2"/>
              </w:rPr>
            </w:pPr>
          </w:p>
        </w:tc>
      </w:tr>
      <w:tr w:rsidR="00153806" w:rsidRPr="0020682B" w14:paraId="226D3301" w14:textId="77777777" w:rsidTr="00B26C3C">
        <w:trPr>
          <w:trHeight w:val="67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831A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61AD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6EC89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1092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69191D9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994FF62" w14:textId="0AEDB8C8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4162C5E" w14:textId="2DEDEEA3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1B0DCDB" w14:textId="4617A865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91574B4" w14:textId="71A25A58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72B119B" w14:textId="1198E40C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A4F4D96" w14:textId="6575F5B8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F604B03" w14:textId="07F72F3A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1C2A6B90" w14:textId="77777777" w:rsidR="00153806" w:rsidRPr="0020682B" w:rsidRDefault="00153806" w:rsidP="00153806">
            <w:pPr>
              <w:rPr>
                <w:sz w:val="2"/>
              </w:rPr>
            </w:pPr>
          </w:p>
        </w:tc>
      </w:tr>
      <w:tr w:rsidR="00153806" w:rsidRPr="0020682B" w14:paraId="036B57FD" w14:textId="77777777" w:rsidTr="00F527F8">
        <w:trPr>
          <w:trHeight w:val="567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6FF9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8FA8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DE98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60C3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54DCFC4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Адресная инвестиционная программа, не </w:t>
            </w: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lastRenderedPageBreak/>
              <w:t>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5284B26" w14:textId="6E358B26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lastRenderedPageBreak/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5D7CC71" w14:textId="7BE72BBB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2CAEA83" w14:textId="14938A21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D9366CD" w14:textId="18C1FD49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ADB9DB0" w14:textId="62A346D2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63D5342" w14:textId="4811A2D0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9B00197" w14:textId="799557BF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4039C5F0" w14:textId="77777777" w:rsidR="00153806" w:rsidRPr="0020682B" w:rsidRDefault="00153806" w:rsidP="00153806">
            <w:pPr>
              <w:rPr>
                <w:sz w:val="2"/>
              </w:rPr>
            </w:pPr>
          </w:p>
        </w:tc>
      </w:tr>
      <w:tr w:rsidR="00153806" w:rsidRPr="0020682B" w14:paraId="047D18C6" w14:textId="77777777" w:rsidTr="00B26C3C">
        <w:trPr>
          <w:trHeight w:val="1711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498B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4205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A291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6BF8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5FDD405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5BBB63B" w14:textId="5C07AD42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D4ADD49" w14:textId="567E1095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C1809EB" w14:textId="1C073288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1415264" w14:textId="03921E0A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2028DE2" w14:textId="18E20D69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70A02DA" w14:textId="4D6CC8E8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61C2050" w14:textId="603335CD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301082F7" w14:textId="77777777" w:rsidR="00153806" w:rsidRPr="0020682B" w:rsidRDefault="00153806" w:rsidP="00153806">
            <w:pPr>
              <w:rPr>
                <w:sz w:val="2"/>
              </w:rPr>
            </w:pPr>
          </w:p>
        </w:tc>
      </w:tr>
      <w:tr w:rsidR="00153806" w:rsidRPr="0020682B" w14:paraId="71CC29B1" w14:textId="77777777" w:rsidTr="00B26C3C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0BA4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776C3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C4B3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DC0CB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01A2DAD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756F821" w14:textId="10115B87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E79B8E5" w14:textId="2F70C401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EB7062C" w14:textId="14D2B131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E747A2D" w14:textId="62491460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57FC44F" w14:textId="0AF43454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19AF67C" w14:textId="63568695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0EEC4F1" w14:textId="0D4A5F51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13063FD9" w14:textId="77777777" w:rsidR="00153806" w:rsidRPr="0020682B" w:rsidRDefault="00153806" w:rsidP="00153806">
            <w:pPr>
              <w:rPr>
                <w:sz w:val="2"/>
              </w:rPr>
            </w:pPr>
          </w:p>
        </w:tc>
      </w:tr>
      <w:tr w:rsidR="00153806" w:rsidRPr="0020682B" w14:paraId="2E9373BE" w14:textId="77777777" w:rsidTr="00B26C3C">
        <w:trPr>
          <w:trHeight w:val="329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5E8A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BC0E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62D1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581BDF8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D61CF54" w14:textId="0DBD7E2D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C5B8348" w14:textId="089F0AFF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DC86315" w14:textId="31507D6A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B8DF544" w14:textId="1E1BEDF5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0072D56" w14:textId="68F3BD7D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E630AFD" w14:textId="057B8D8F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8A98870" w14:textId="4116472A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4AE42CB2" w14:textId="77777777" w:rsidR="00153806" w:rsidRPr="0020682B" w:rsidRDefault="00153806" w:rsidP="00153806">
            <w:pPr>
              <w:rPr>
                <w:sz w:val="2"/>
              </w:rPr>
            </w:pPr>
          </w:p>
        </w:tc>
      </w:tr>
      <w:tr w:rsidR="00153806" w:rsidRPr="0020682B" w14:paraId="6EFE8E3B" w14:textId="77777777" w:rsidTr="00B26C3C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C1A03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C4B3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D82E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F1E0553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DBF05DD" w14:textId="4E26C3DB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450B86A" w14:textId="3CBCEF39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7BF9F23" w14:textId="1B985266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D48D974" w14:textId="68E7604D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ECB2BE2" w14:textId="633E3D79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35F3093" w14:textId="710E3259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5D76F70" w14:textId="66837C2C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54DAF53A" w14:textId="77777777" w:rsidR="00153806" w:rsidRPr="0020682B" w:rsidRDefault="00153806" w:rsidP="00153806">
            <w:pPr>
              <w:rPr>
                <w:sz w:val="2"/>
              </w:rPr>
            </w:pPr>
          </w:p>
        </w:tc>
      </w:tr>
      <w:tr w:rsidR="006F3E5F" w:rsidRPr="0020682B" w14:paraId="5E6FD65A" w14:textId="77777777" w:rsidTr="00B52119">
        <w:trPr>
          <w:trHeight w:val="330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574F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3E80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1BF9550" w14:textId="77777777" w:rsidR="006F3E5F" w:rsidRPr="0020682B" w:rsidRDefault="006F3E5F" w:rsidP="006F3E5F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Внебюджетные средства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DCFC540" w14:textId="77777777" w:rsidR="006F3E5F" w:rsidRPr="0020682B" w:rsidRDefault="006F3E5F" w:rsidP="006F3E5F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6CF0205" w14:textId="7D2FA105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39 392 737,8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E8D3529" w14:textId="0C224254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40 917 013,8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A3D3A57" w14:textId="41A1F26C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45 080 824,6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9F3EA49" w14:textId="6AA0479D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40 345 143,5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D6F9B5A" w14:textId="6709D274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32 577 123,6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DA7CBAC" w14:textId="49506198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35 073 730,6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93D689D" w14:textId="06C540F4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233 386 573,9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23E334DD" w14:textId="77777777" w:rsidR="006F3E5F" w:rsidRPr="0020682B" w:rsidRDefault="006F3E5F" w:rsidP="006F3E5F">
            <w:pPr>
              <w:rPr>
                <w:sz w:val="2"/>
              </w:rPr>
            </w:pPr>
          </w:p>
        </w:tc>
      </w:tr>
      <w:tr w:rsidR="00153806" w:rsidRPr="0020682B" w14:paraId="46818BB5" w14:textId="77777777" w:rsidTr="00B26C3C">
        <w:trPr>
          <w:trHeight w:val="343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3342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1DE286B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2C1689E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Проектная часть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0D71D69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7901ED5" w14:textId="2652E147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EFBD27C" w14:textId="123ACF41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DC69140" w14:textId="75D6F72D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5BF128E" w14:textId="60EFFBA0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E377DF2" w14:textId="7F7C8E6C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1E774C6" w14:textId="47030613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7778AD3" w14:textId="3CCE76E9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301591A7" w14:textId="77777777" w:rsidR="00153806" w:rsidRPr="0020682B" w:rsidRDefault="00153806" w:rsidP="00153806">
            <w:pPr>
              <w:rPr>
                <w:sz w:val="2"/>
              </w:rPr>
            </w:pPr>
          </w:p>
        </w:tc>
      </w:tr>
      <w:tr w:rsidR="00153806" w:rsidRPr="0020682B" w14:paraId="174B4471" w14:textId="77777777" w:rsidTr="00B26C3C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8900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B492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0A59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236D2D8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C43927F" w14:textId="4537FE56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757C66F" w14:textId="74958996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D648849" w14:textId="5FB79860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4CD2AF2" w14:textId="1B6CE9F9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DF531E5" w14:textId="2FC31118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2880FEF" w14:textId="10AC45EE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8D81353" w14:textId="6C928A09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246A2647" w14:textId="77777777" w:rsidR="00153806" w:rsidRPr="0020682B" w:rsidRDefault="00153806" w:rsidP="00153806">
            <w:pPr>
              <w:rPr>
                <w:sz w:val="2"/>
              </w:rPr>
            </w:pPr>
          </w:p>
        </w:tc>
      </w:tr>
      <w:tr w:rsidR="00153806" w:rsidRPr="0020682B" w14:paraId="48323C39" w14:textId="77777777" w:rsidTr="00B52119">
        <w:trPr>
          <w:trHeight w:val="330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63F0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D390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324C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92A7888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D5EDAF7" w14:textId="4ACC74E6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4 926 374,9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B02FC3D" w14:textId="3797C239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4 954 147,7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C938714" w14:textId="0C9678BE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5 233 125,2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2B1D8B7" w14:textId="172DEA9B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4 834 523,5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BD3C523" w14:textId="7B6E411A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5 152 399,1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63EB5B1" w14:textId="3FE936A8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5 359 421,5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ECD294F" w14:textId="41BC321B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30 459 991,9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6FB685A7" w14:textId="77777777" w:rsidR="00153806" w:rsidRPr="0020682B" w:rsidRDefault="00153806" w:rsidP="00153806">
            <w:pPr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</w:tr>
      <w:tr w:rsidR="00153806" w:rsidRPr="0020682B" w14:paraId="52F04F84" w14:textId="77777777" w:rsidTr="00B26C3C">
        <w:trPr>
          <w:trHeight w:val="1017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278E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4C0D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63EB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EEAF601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6EC50B7" w14:textId="60D4FB7A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2E159D8" w14:textId="208E65B2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A407362" w14:textId="5CFE383D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5974E1E" w14:textId="3325935A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89CB4BC" w14:textId="6C678601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ECE4FFD" w14:textId="650ECFAA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BDF5F85" w14:textId="6236FD58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3605D83" w14:textId="77777777" w:rsidR="00153806" w:rsidRPr="0020682B" w:rsidRDefault="00153806" w:rsidP="00153806">
            <w:pPr>
              <w:rPr>
                <w:sz w:val="2"/>
              </w:rPr>
            </w:pPr>
          </w:p>
        </w:tc>
      </w:tr>
      <w:tr w:rsidR="00893526" w:rsidRPr="0020682B" w14:paraId="4071FA7C" w14:textId="77777777" w:rsidTr="00B52119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6E91" w14:textId="77777777" w:rsidR="00893526" w:rsidRPr="0020682B" w:rsidRDefault="00893526" w:rsidP="00893526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994EE" w14:textId="77777777" w:rsidR="00893526" w:rsidRPr="0020682B" w:rsidRDefault="00893526" w:rsidP="00893526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49A7" w14:textId="77777777" w:rsidR="00893526" w:rsidRPr="0020682B" w:rsidRDefault="00893526" w:rsidP="00893526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F0D4150" w14:textId="77777777" w:rsidR="00893526" w:rsidRPr="0020682B" w:rsidRDefault="00893526" w:rsidP="0089352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A8F9C5C" w14:textId="5445F849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4 926 374,9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26E70D5" w14:textId="55FF1260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4 954 147,7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1EB5514" w14:textId="46BA1BA8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5 233 125,2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C2B8E7F" w14:textId="2E3E9137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4 834 523,5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E067ABF" w14:textId="3DE33236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5 152 399,1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99FF5B7" w14:textId="2B4591C9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5 359 421,5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8A21890" w14:textId="5DA7CD37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30 459 991,9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5D953729" w14:textId="77777777" w:rsidR="00893526" w:rsidRPr="0020682B" w:rsidRDefault="00893526" w:rsidP="00893526">
            <w:pPr>
              <w:rPr>
                <w:sz w:val="2"/>
              </w:rPr>
            </w:pPr>
          </w:p>
        </w:tc>
      </w:tr>
      <w:tr w:rsidR="00893526" w:rsidRPr="0020682B" w14:paraId="7F031960" w14:textId="77777777" w:rsidTr="00B52119">
        <w:trPr>
          <w:trHeight w:val="329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31AC" w14:textId="77777777" w:rsidR="00893526" w:rsidRPr="0020682B" w:rsidRDefault="00893526" w:rsidP="00893526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59063" w14:textId="77777777" w:rsidR="00893526" w:rsidRPr="0020682B" w:rsidRDefault="00893526" w:rsidP="00893526">
            <w:pPr>
              <w:rPr>
                <w:sz w:val="2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A711E5F" w14:textId="77777777" w:rsidR="00893526" w:rsidRPr="0020682B" w:rsidRDefault="00893526" w:rsidP="0089352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0A71EBF" w14:textId="414B7091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39 660 419,8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6533F01" w14:textId="205C5910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41 008 828,6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2A4FD59" w14:textId="2FB9826B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45 105 622,1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E98466E" w14:textId="2A09E155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40 370 006,4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2D2B09E" w14:textId="6B4BCEE0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32 602 054,4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7CE8241" w14:textId="4AEC78FF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35 098 732,1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867BDF8" w14:textId="027634AD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233 845 663,4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6EEFC26F" w14:textId="77777777" w:rsidR="00893526" w:rsidRPr="0020682B" w:rsidRDefault="00893526" w:rsidP="00893526">
            <w:pPr>
              <w:rPr>
                <w:sz w:val="2"/>
              </w:rPr>
            </w:pPr>
          </w:p>
        </w:tc>
      </w:tr>
      <w:tr w:rsidR="00893526" w:rsidRPr="0020682B" w14:paraId="1EE59DEF" w14:textId="77777777" w:rsidTr="00153806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F17E39" w14:textId="77777777" w:rsidR="00893526" w:rsidRPr="0020682B" w:rsidRDefault="00893526" w:rsidP="00893526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41E69" w14:textId="77777777" w:rsidR="00893526" w:rsidRPr="0020682B" w:rsidRDefault="00893526" w:rsidP="00893526">
            <w:pPr>
              <w:rPr>
                <w:sz w:val="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A8F637B" w14:textId="77777777" w:rsidR="00893526" w:rsidRPr="0020682B" w:rsidRDefault="00893526" w:rsidP="0089352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9E84E82" w14:textId="77777777" w:rsidR="00893526" w:rsidRPr="0020682B" w:rsidRDefault="00893526" w:rsidP="0089352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018AF91" w14:textId="59F32520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44 586 794,7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E13F517" w14:textId="4E2A2EC9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45 962 976,3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EAE3BA8" w14:textId="333D3699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50 338 747,3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D33A718" w14:textId="7C34D62C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45 204 529,9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19E48B7" w14:textId="088D4006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37 754 453,5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0587E34" w14:textId="31028A14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40 458 153,6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DEE760C" w14:textId="187388CE" w:rsidR="00893526" w:rsidRPr="0020682B" w:rsidRDefault="00893526" w:rsidP="008935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264 305 655,3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1033663B" w14:textId="77777777" w:rsidR="00893526" w:rsidRPr="0020682B" w:rsidRDefault="00893526" w:rsidP="00893526">
            <w:pPr>
              <w:rPr>
                <w:sz w:val="2"/>
              </w:rPr>
            </w:pPr>
          </w:p>
        </w:tc>
      </w:tr>
      <w:tr w:rsidR="00153806" w:rsidRPr="0020682B" w14:paraId="0B6BB9CA" w14:textId="77777777" w:rsidTr="00153806">
        <w:trPr>
          <w:trHeight w:val="674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8BA6" w14:textId="77777777" w:rsidR="00153806" w:rsidRPr="0020682B" w:rsidRDefault="00153806" w:rsidP="001538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lastRenderedPageBreak/>
              <w:t>3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1942577E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Подпрограмма 2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1233DBD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00441A4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Проектная часть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E572372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FF7915A" w14:textId="2222228D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78FE15E" w14:textId="5C45DE60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5C5AB6A" w14:textId="2B5F9981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B4DDA4D" w14:textId="02FEC11B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4BC78D1" w14:textId="58B67D74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D73B049" w14:textId="1804E365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A3EA97F" w14:textId="6A27BEE1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50F96A31" w14:textId="77777777" w:rsidR="00153806" w:rsidRPr="0020682B" w:rsidRDefault="00153806" w:rsidP="00153806">
            <w:pPr>
              <w:rPr>
                <w:sz w:val="2"/>
              </w:rPr>
            </w:pPr>
          </w:p>
        </w:tc>
      </w:tr>
      <w:tr w:rsidR="00153806" w:rsidRPr="0020682B" w14:paraId="2AC04D1B" w14:textId="77777777" w:rsidTr="00B52119">
        <w:trPr>
          <w:gridAfter w:val="1"/>
          <w:wAfter w:w="57" w:type="dxa"/>
          <w:trHeight w:val="229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21A5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97AC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D8E6F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EFD9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6372229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C2676EE" w14:textId="57D71162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AAD6200" w14:textId="7B8FBFAE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8957629" w14:textId="6B370449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8E2ECC4" w14:textId="46259B9C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4A20E4B" w14:textId="5462522F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80B2D16" w14:textId="6AA4FCB0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FCD76A9" w14:textId="5A4ABFE2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</w:tr>
      <w:tr w:rsidR="00153806" w:rsidRPr="0020682B" w14:paraId="1E894093" w14:textId="77777777" w:rsidTr="00B52119">
        <w:trPr>
          <w:gridAfter w:val="1"/>
          <w:wAfter w:w="57" w:type="dxa"/>
          <w:trHeight w:val="88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D788" w14:textId="77777777" w:rsidR="00153806" w:rsidRPr="0020682B" w:rsidRDefault="00153806" w:rsidP="001538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6E0B4443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1469F99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D6581BB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A2EB1E8" w14:textId="0335E796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C6BFC5A" w14:textId="6E827AC5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6 647 058,7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5BCF830" w14:textId="6677228D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9 387 060,9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D8A2E11" w14:textId="4BC804E2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13 281 048,1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91619D7" w14:textId="120D65D2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11 199 635,1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FEA3ADF" w14:textId="73B5BC7C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13 451 746,1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7E18130" w14:textId="6D3E9C09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12 864 606,3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125D1CC" w14:textId="702E0F53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66 831 155,2</w:t>
            </w:r>
          </w:p>
        </w:tc>
      </w:tr>
      <w:tr w:rsidR="00153806" w:rsidRPr="0020682B" w14:paraId="27A3D1A4" w14:textId="77777777" w:rsidTr="00B52119">
        <w:trPr>
          <w:trHeight w:val="2035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2012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30CC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0EF47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6995" w14:textId="77777777" w:rsidR="00153806" w:rsidRPr="0020682B" w:rsidRDefault="00153806" w:rsidP="00153806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9675D75" w14:textId="77777777" w:rsidR="00153806" w:rsidRPr="0020682B" w:rsidRDefault="00153806" w:rsidP="00153806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D7933A9" w14:textId="0B9118E3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DBFB248" w14:textId="054AC9FC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E2776D4" w14:textId="51A7E724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B069AD3" w14:textId="1232E4BC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76E7B93" w14:textId="03DC33CB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4879808" w14:textId="070728D5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0E05EC0" w14:textId="3D42C526" w:rsidR="00153806" w:rsidRPr="0020682B" w:rsidRDefault="00153806" w:rsidP="0015380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0A9F9856" w14:textId="77777777" w:rsidR="00153806" w:rsidRPr="0020682B" w:rsidRDefault="00153806" w:rsidP="00153806">
            <w:pPr>
              <w:rPr>
                <w:sz w:val="2"/>
              </w:rPr>
            </w:pPr>
          </w:p>
        </w:tc>
      </w:tr>
      <w:tr w:rsidR="00FD7A05" w:rsidRPr="0020682B" w14:paraId="27FF1677" w14:textId="77777777" w:rsidTr="00B52119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5579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D515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83D1B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CEA4E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C75A6B4" w14:textId="77777777" w:rsidR="00FD7A05" w:rsidRPr="0020682B" w:rsidRDefault="00FD7A05" w:rsidP="00FD7A0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888FE3C" w14:textId="10151A79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6 647 058,7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A8E4280" w14:textId="263EC1A4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9 387 060,9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E9A0841" w14:textId="5E5E76CB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13 281 048,1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63BAB10" w14:textId="49F3EE87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11 199 635,1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A1E4B9E" w14:textId="19F0A00F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13 451 746,1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747DF30" w14:textId="0D276DCC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12 864 606,3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B4A18C3" w14:textId="28DA4E6A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66 831 155,2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64A4F95B" w14:textId="77777777" w:rsidR="00FD7A05" w:rsidRPr="0020682B" w:rsidRDefault="00FD7A05" w:rsidP="00FD7A05">
            <w:pPr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</w:tr>
      <w:tr w:rsidR="00FD7A05" w:rsidRPr="0020682B" w14:paraId="3D329EEA" w14:textId="77777777" w:rsidTr="00B52119">
        <w:trPr>
          <w:trHeight w:val="329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971F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231B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E880B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D25EF2E" w14:textId="77777777" w:rsidR="00FD7A05" w:rsidRPr="0020682B" w:rsidRDefault="00FD7A05" w:rsidP="00FD7A0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35581BD" w14:textId="36A11B03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15 768,8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25F1B2F" w14:textId="628F2D12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18 572,5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5A2A6BB" w14:textId="6B9F0434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13 560,4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BE30071" w14:textId="699CACBE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14 102,8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E94C4D8" w14:textId="08F3C816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14 666,9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C506B7D" w14:textId="0AD84CC2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15 253,6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43845CC" w14:textId="170122FE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91 925,0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DDA5D1A" w14:textId="77777777" w:rsidR="00FD7A05" w:rsidRPr="0020682B" w:rsidRDefault="00FD7A05" w:rsidP="00FD7A05">
            <w:pPr>
              <w:rPr>
                <w:sz w:val="2"/>
              </w:rPr>
            </w:pPr>
          </w:p>
        </w:tc>
      </w:tr>
      <w:tr w:rsidR="00FD7A05" w:rsidRPr="0020682B" w14:paraId="78FCC44F" w14:textId="77777777" w:rsidTr="00B52119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4335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3E0A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F428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61552EF" w14:textId="77777777" w:rsidR="00FD7A05" w:rsidRPr="0020682B" w:rsidRDefault="00FD7A05" w:rsidP="00FD7A0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B1B81B4" w14:textId="18626E94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6 662 827,5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94B98EE" w14:textId="06572AC1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9 405 633,4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436A153" w14:textId="53D9423C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13 294 608,5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ED7D634" w14:textId="2A36016A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11 213 737,9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94155B1" w14:textId="767D0C34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13 466 413,0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A81481B" w14:textId="56EFC846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12 879 859,9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CB827B8" w14:textId="6BA11DA4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66 923 080,2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3FD8BDF9" w14:textId="77777777" w:rsidR="00FD7A05" w:rsidRPr="0020682B" w:rsidRDefault="00FD7A05" w:rsidP="00FD7A05">
            <w:pPr>
              <w:rPr>
                <w:sz w:val="2"/>
              </w:rPr>
            </w:pPr>
          </w:p>
        </w:tc>
      </w:tr>
      <w:tr w:rsidR="00FD7A05" w:rsidRPr="0020682B" w14:paraId="1802BF53" w14:textId="77777777" w:rsidTr="00153806">
        <w:trPr>
          <w:trHeight w:val="67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F626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D58F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C3BD345" w14:textId="77777777" w:rsidR="00FD7A05" w:rsidRPr="0020682B" w:rsidRDefault="00FD7A05" w:rsidP="00FD7A0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Федеральный бюджет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E24F5E0" w14:textId="77777777" w:rsidR="00FD7A05" w:rsidRPr="0020682B" w:rsidRDefault="00FD7A05" w:rsidP="00FD7A0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Проектная часть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AF97D38" w14:textId="77777777" w:rsidR="00FD7A05" w:rsidRPr="0020682B" w:rsidRDefault="00FD7A05" w:rsidP="00FD7A0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045CE73" w14:textId="52707EA5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10DC40F" w14:textId="561E8945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827225B" w14:textId="434ADD6B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05DDA06" w14:textId="3E339EFE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B8209D8" w14:textId="60C0EB76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6C09270" w14:textId="3BAB2B48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4BEACE7" w14:textId="43163730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61FBE811" w14:textId="77777777" w:rsidR="00FD7A05" w:rsidRPr="0020682B" w:rsidRDefault="00FD7A05" w:rsidP="00FD7A05">
            <w:pPr>
              <w:rPr>
                <w:sz w:val="2"/>
              </w:rPr>
            </w:pPr>
          </w:p>
        </w:tc>
      </w:tr>
      <w:tr w:rsidR="00FD7A05" w:rsidRPr="0020682B" w14:paraId="6CF59B31" w14:textId="77777777" w:rsidTr="00153806">
        <w:trPr>
          <w:trHeight w:val="67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A340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AEC3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2084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A5233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EA05E3F" w14:textId="77777777" w:rsidR="00FD7A05" w:rsidRPr="0020682B" w:rsidRDefault="00FD7A05" w:rsidP="00FD7A0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94C6A21" w14:textId="059DB406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3906C9F" w14:textId="1501B909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6A3FA89" w14:textId="522E74B6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BCF2D64" w14:textId="4B1FE3D0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60D2413" w14:textId="68EAF0E5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12DE96F" w14:textId="62806DD0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9611CD0" w14:textId="00B8BDF8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1D9B616F" w14:textId="77777777" w:rsidR="00FD7A05" w:rsidRPr="0020682B" w:rsidRDefault="00FD7A05" w:rsidP="00FD7A05">
            <w:pPr>
              <w:rPr>
                <w:sz w:val="2"/>
              </w:rPr>
            </w:pPr>
          </w:p>
        </w:tc>
      </w:tr>
      <w:tr w:rsidR="00FD7A05" w:rsidRPr="0020682B" w14:paraId="371D657D" w14:textId="77777777" w:rsidTr="00153806">
        <w:trPr>
          <w:trHeight w:val="1017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85A9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7CBB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180E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CB052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C350E76" w14:textId="77777777" w:rsidR="00FD7A05" w:rsidRPr="0020682B" w:rsidRDefault="00FD7A05" w:rsidP="00FD7A0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A788216" w14:textId="59A66C17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C2348D4" w14:textId="34F026D3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0ADC7C1" w14:textId="4688B16D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5D50FAE" w14:textId="23CBB0B5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9C75483" w14:textId="31151991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F01F84F" w14:textId="5C8B802D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99FDCEB" w14:textId="0261E8C0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34EB04A1" w14:textId="77777777" w:rsidR="00FD7A05" w:rsidRPr="0020682B" w:rsidRDefault="00FD7A05" w:rsidP="00FD7A05">
            <w:pPr>
              <w:rPr>
                <w:sz w:val="2"/>
              </w:rPr>
            </w:pPr>
          </w:p>
        </w:tc>
      </w:tr>
      <w:tr w:rsidR="00FD7A05" w:rsidRPr="0020682B" w14:paraId="1878230F" w14:textId="77777777" w:rsidTr="00153806">
        <w:trPr>
          <w:trHeight w:val="2035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2D72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61BA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10B64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C7AE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0DF3B92" w14:textId="77777777" w:rsidR="00FD7A05" w:rsidRPr="0020682B" w:rsidRDefault="00FD7A05" w:rsidP="00FD7A0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EFD3650" w14:textId="517F3802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31998F2" w14:textId="1657B4DD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80D3563" w14:textId="616F6AA9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DC5D6A7" w14:textId="7E6933E8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9C8C4A3" w14:textId="0CA350D9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62C7536" w14:textId="5DC9BFC2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29963D8" w14:textId="4D37F4E2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11983D66" w14:textId="77777777" w:rsidR="00FD7A05" w:rsidRPr="0020682B" w:rsidRDefault="00FD7A05" w:rsidP="00FD7A05">
            <w:pPr>
              <w:rPr>
                <w:sz w:val="2"/>
              </w:rPr>
            </w:pPr>
          </w:p>
        </w:tc>
      </w:tr>
      <w:tr w:rsidR="00FD7A05" w:rsidRPr="0020682B" w14:paraId="3ED5BAEA" w14:textId="77777777" w:rsidTr="00153806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C858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C644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E091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E78D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567F3FF" w14:textId="77777777" w:rsidR="00FD7A05" w:rsidRPr="0020682B" w:rsidRDefault="00FD7A05" w:rsidP="00FD7A0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0086D6E" w14:textId="65AC64D2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E5AEF19" w14:textId="49AA966E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1937FA1" w14:textId="7FE8BF1C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2940C64" w14:textId="3F2BB0C8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4AC4E6A" w14:textId="7D87C5C8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1491C8A" w14:textId="212EB40C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CD8A06B" w14:textId="6F32C85D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0D8EEAE3" w14:textId="77777777" w:rsidR="00FD7A05" w:rsidRPr="0020682B" w:rsidRDefault="00FD7A05" w:rsidP="00FD7A05">
            <w:pPr>
              <w:rPr>
                <w:sz w:val="2"/>
              </w:rPr>
            </w:pPr>
          </w:p>
        </w:tc>
      </w:tr>
      <w:tr w:rsidR="00FD7A05" w:rsidRPr="0020682B" w14:paraId="5D5BFCD6" w14:textId="77777777" w:rsidTr="00153806">
        <w:trPr>
          <w:trHeight w:val="329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828B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D8AC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137F1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F6C0354" w14:textId="77777777" w:rsidR="00FD7A05" w:rsidRPr="0020682B" w:rsidRDefault="00FD7A05" w:rsidP="00FD7A0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DC85AC6" w14:textId="5405E4FD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A4F2CAE" w14:textId="73B70FF6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A71E561" w14:textId="148E31BF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E798FBB" w14:textId="47621C24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88BDC6F" w14:textId="02824486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89496EC" w14:textId="35043240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76E944E" w14:textId="4A44804B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183C537F" w14:textId="77777777" w:rsidR="00FD7A05" w:rsidRPr="0020682B" w:rsidRDefault="00FD7A05" w:rsidP="00FD7A05">
            <w:pPr>
              <w:rPr>
                <w:sz w:val="2"/>
              </w:rPr>
            </w:pPr>
          </w:p>
        </w:tc>
      </w:tr>
      <w:tr w:rsidR="00FD7A05" w:rsidRPr="0020682B" w14:paraId="19116858" w14:textId="77777777" w:rsidTr="00153806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8572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28E0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FF7A3" w14:textId="77777777" w:rsidR="00FD7A05" w:rsidRPr="0020682B" w:rsidRDefault="00FD7A05" w:rsidP="00FD7A05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A8BEF06" w14:textId="77777777" w:rsidR="00FD7A05" w:rsidRPr="0020682B" w:rsidRDefault="00FD7A05" w:rsidP="00FD7A0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55D859C" w14:textId="66219414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FDB6FA4" w14:textId="350AF40B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056A25E" w14:textId="5E929434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69FEE67" w14:textId="6B2336E6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089C1CF" w14:textId="696B40B6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FDCD440" w14:textId="242F8502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5C781FB" w14:textId="1B4D3004" w:rsidR="00FD7A05" w:rsidRPr="0020682B" w:rsidRDefault="00FD7A05" w:rsidP="00FD7A0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21D23A40" w14:textId="77777777" w:rsidR="00FD7A05" w:rsidRPr="0020682B" w:rsidRDefault="00FD7A05" w:rsidP="00FD7A05">
            <w:pPr>
              <w:rPr>
                <w:sz w:val="2"/>
              </w:rPr>
            </w:pPr>
          </w:p>
        </w:tc>
      </w:tr>
      <w:tr w:rsidR="006F3E5F" w:rsidRPr="0020682B" w14:paraId="4A3481C7" w14:textId="77777777" w:rsidTr="00B52119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A932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C9F7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877EAAA" w14:textId="77777777" w:rsidR="006F3E5F" w:rsidRPr="0020682B" w:rsidRDefault="006F3E5F" w:rsidP="006F3E5F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Внебюджетные средства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B723ED1" w14:textId="77777777" w:rsidR="006F3E5F" w:rsidRPr="0020682B" w:rsidRDefault="006F3E5F" w:rsidP="006F3E5F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8E0C791" w14:textId="197EBA60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22 481 492,3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254F865" w14:textId="54AB037C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16 172 062,0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0C9F1B0" w14:textId="1A2A92F7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15 960 314,1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E49D337" w14:textId="45D810AA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16 857 944,1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138BC7F" w14:textId="74A2618F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17 683 812,3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8A433F8" w14:textId="65DE961B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18 897 089,6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E6A9725" w14:textId="2D838092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108 052 714,4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5A354F6A" w14:textId="77777777" w:rsidR="006F3E5F" w:rsidRPr="0020682B" w:rsidRDefault="006F3E5F" w:rsidP="006F3E5F">
            <w:pPr>
              <w:rPr>
                <w:sz w:val="2"/>
              </w:rPr>
            </w:pPr>
          </w:p>
        </w:tc>
      </w:tr>
      <w:tr w:rsidR="00F527F8" w:rsidRPr="0020682B" w14:paraId="3048D016" w14:textId="77777777" w:rsidTr="00153806">
        <w:trPr>
          <w:trHeight w:val="330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9B30" w14:textId="77777777" w:rsidR="00F527F8" w:rsidRPr="0020682B" w:rsidRDefault="00F527F8" w:rsidP="00F527F8">
            <w:pPr>
              <w:rPr>
                <w:sz w:val="2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7456FDC" w14:textId="77777777" w:rsidR="00F527F8" w:rsidRPr="0020682B" w:rsidRDefault="00F527F8" w:rsidP="00F527F8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DE10238" w14:textId="77777777" w:rsidR="00F527F8" w:rsidRPr="0020682B" w:rsidRDefault="00F527F8" w:rsidP="00F527F8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Проектная часть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C1EFA22" w14:textId="77777777" w:rsidR="00F527F8" w:rsidRPr="0020682B" w:rsidRDefault="00F527F8" w:rsidP="00F527F8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B6EB162" w14:textId="04605504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097DDF0" w14:textId="62015183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D29F1DE" w14:textId="22EA96AB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D309589" w14:textId="322F3421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BE571FA" w14:textId="1D95D397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C52490D" w14:textId="7E5FC90A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BC971A1" w14:textId="000CBEAA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A191BB4" w14:textId="77777777" w:rsidR="00F527F8" w:rsidRPr="0020682B" w:rsidRDefault="00F527F8" w:rsidP="00F527F8">
            <w:pPr>
              <w:rPr>
                <w:sz w:val="2"/>
              </w:rPr>
            </w:pPr>
          </w:p>
        </w:tc>
      </w:tr>
      <w:tr w:rsidR="00F527F8" w:rsidRPr="0020682B" w14:paraId="29535E9A" w14:textId="77777777" w:rsidTr="00F527F8">
        <w:trPr>
          <w:trHeight w:val="57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B408" w14:textId="77777777" w:rsidR="00F527F8" w:rsidRPr="0020682B" w:rsidRDefault="00F527F8" w:rsidP="00F527F8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E8128" w14:textId="77777777" w:rsidR="00F527F8" w:rsidRPr="0020682B" w:rsidRDefault="00F527F8" w:rsidP="00F527F8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A4E3" w14:textId="77777777" w:rsidR="00F527F8" w:rsidRPr="0020682B" w:rsidRDefault="00F527F8" w:rsidP="00F527F8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D9B6BA3" w14:textId="77777777" w:rsidR="00F527F8" w:rsidRPr="0020682B" w:rsidRDefault="00F527F8" w:rsidP="00F527F8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E7D1785" w14:textId="544B949A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FFC11D9" w14:textId="3626FCF1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4458514" w14:textId="0DC20CD6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A0F228A" w14:textId="243B6E1A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1ACCC8A" w14:textId="50DC8966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D2FC41F" w14:textId="2794C44C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C8381A5" w14:textId="2AF5DA14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5C119379" w14:textId="77777777" w:rsidR="00F527F8" w:rsidRPr="0020682B" w:rsidRDefault="00F527F8" w:rsidP="00F527F8">
            <w:pPr>
              <w:rPr>
                <w:sz w:val="2"/>
              </w:rPr>
            </w:pPr>
          </w:p>
        </w:tc>
      </w:tr>
      <w:tr w:rsidR="00F527F8" w:rsidRPr="0020682B" w14:paraId="6FF92043" w14:textId="77777777" w:rsidTr="00F527F8">
        <w:trPr>
          <w:trHeight w:val="70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0505" w14:textId="77777777" w:rsidR="00F527F8" w:rsidRPr="0020682B" w:rsidRDefault="00F527F8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270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B0A912B" w14:textId="77777777" w:rsidR="00F527F8" w:rsidRPr="0020682B" w:rsidRDefault="00F527F8" w:rsidP="00F81A73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8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F6FFE4F" w14:textId="77777777" w:rsidR="00F527F8" w:rsidRPr="0020682B" w:rsidRDefault="00F527F8" w:rsidP="00F81A73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67BCE87" w14:textId="77777777" w:rsidR="00F527F8" w:rsidRPr="0020682B" w:rsidRDefault="00F527F8" w:rsidP="00F81A73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6AEE2DD" w14:textId="77777777" w:rsidR="00F527F8" w:rsidRPr="0020682B" w:rsidRDefault="00F527F8" w:rsidP="00F81A7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E421F9C" w14:textId="77777777" w:rsidR="00F527F8" w:rsidRPr="0020682B" w:rsidRDefault="00F527F8" w:rsidP="00F81A7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9C39005" w14:textId="77777777" w:rsidR="00F527F8" w:rsidRPr="0020682B" w:rsidRDefault="00F527F8" w:rsidP="00F81A7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E78DC51" w14:textId="77777777" w:rsidR="00F527F8" w:rsidRPr="0020682B" w:rsidRDefault="00F527F8" w:rsidP="00F81A7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DA8FABA" w14:textId="77777777" w:rsidR="00F527F8" w:rsidRPr="0020682B" w:rsidRDefault="00F527F8" w:rsidP="00F81A7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6A7693E" w14:textId="77777777" w:rsidR="00F527F8" w:rsidRPr="0020682B" w:rsidRDefault="00F527F8" w:rsidP="00F81A7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F7D47C9" w14:textId="77777777" w:rsidR="00F527F8" w:rsidRPr="0020682B" w:rsidRDefault="00F527F8" w:rsidP="00F81A7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0437E92D" w14:textId="77777777" w:rsidR="00F527F8" w:rsidRPr="0020682B" w:rsidRDefault="00F527F8" w:rsidP="00F81A73">
            <w:pPr>
              <w:rPr>
                <w:sz w:val="2"/>
              </w:rPr>
            </w:pPr>
          </w:p>
        </w:tc>
      </w:tr>
      <w:tr w:rsidR="00F527F8" w:rsidRPr="0020682B" w14:paraId="7A3A1958" w14:textId="77777777" w:rsidTr="00B52119">
        <w:trPr>
          <w:trHeight w:val="329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9E07" w14:textId="77777777" w:rsidR="00F527F8" w:rsidRPr="0020682B" w:rsidRDefault="00F527F8" w:rsidP="00F527F8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5DC5" w14:textId="77777777" w:rsidR="00F527F8" w:rsidRPr="0020682B" w:rsidRDefault="00F527F8" w:rsidP="00F527F8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FF44" w14:textId="77777777" w:rsidR="00F527F8" w:rsidRPr="0020682B" w:rsidRDefault="00F527F8" w:rsidP="00F527F8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1E8D675" w14:textId="77777777" w:rsidR="00F527F8" w:rsidRPr="0020682B" w:rsidRDefault="00F527F8" w:rsidP="00F527F8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C77F8A2" w14:textId="3243F67C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6 647 058,7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18A2630" w14:textId="495BC683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9 387 060,9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BE7AFEA" w14:textId="5F4291C8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13 281 048,1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25491DB" w14:textId="7835CE40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11 199 635,1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16C3D21" w14:textId="1623BA28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13 451 746,1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071C1CE" w14:textId="3E4CC1CA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12 864 606,3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724C9C2" w14:textId="72CCB761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66 831 155,2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95CDA92" w14:textId="77777777" w:rsidR="00F527F8" w:rsidRPr="0020682B" w:rsidRDefault="00F527F8" w:rsidP="00F527F8">
            <w:pPr>
              <w:rPr>
                <w:sz w:val="2"/>
              </w:rPr>
            </w:pPr>
          </w:p>
        </w:tc>
      </w:tr>
      <w:tr w:rsidR="00F527F8" w:rsidRPr="0020682B" w14:paraId="310730A9" w14:textId="77777777" w:rsidTr="00153806">
        <w:trPr>
          <w:trHeight w:val="1017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48C5" w14:textId="77777777" w:rsidR="00F527F8" w:rsidRPr="0020682B" w:rsidRDefault="00F527F8" w:rsidP="00F527F8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7486" w14:textId="77777777" w:rsidR="00F527F8" w:rsidRPr="0020682B" w:rsidRDefault="00F527F8" w:rsidP="00F527F8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130B" w14:textId="77777777" w:rsidR="00F527F8" w:rsidRPr="0020682B" w:rsidRDefault="00F527F8" w:rsidP="00F527F8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DA96915" w14:textId="77777777" w:rsidR="00F527F8" w:rsidRPr="0020682B" w:rsidRDefault="00F527F8" w:rsidP="00F527F8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7312D89" w14:textId="54D64586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4ACB19E" w14:textId="20C68C6E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026D3DE" w14:textId="13B74266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C9A9A7A" w14:textId="223EFAD6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2252852" w14:textId="0A91EEE1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6888629" w14:textId="77FBA539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E8FD1D4" w14:textId="396F1339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0E7170F5" w14:textId="77777777" w:rsidR="00F527F8" w:rsidRPr="0020682B" w:rsidRDefault="00F527F8" w:rsidP="00F527F8">
            <w:pPr>
              <w:rPr>
                <w:sz w:val="2"/>
              </w:rPr>
            </w:pPr>
          </w:p>
        </w:tc>
      </w:tr>
      <w:tr w:rsidR="00F527F8" w:rsidRPr="0020682B" w14:paraId="6B9388C7" w14:textId="77777777" w:rsidTr="00B52119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8C12" w14:textId="77777777" w:rsidR="00F527F8" w:rsidRPr="0020682B" w:rsidRDefault="00F527F8" w:rsidP="00F527F8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9616" w14:textId="77777777" w:rsidR="00F527F8" w:rsidRPr="0020682B" w:rsidRDefault="00F527F8" w:rsidP="00F527F8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9419" w14:textId="77777777" w:rsidR="00F527F8" w:rsidRPr="0020682B" w:rsidRDefault="00F527F8" w:rsidP="00F527F8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1A44F36" w14:textId="77777777" w:rsidR="00F527F8" w:rsidRPr="0020682B" w:rsidRDefault="00F527F8" w:rsidP="00F527F8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77F9312" w14:textId="2B97D120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13 294 117,4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43A0C2E" w14:textId="4910843F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18 774 121,8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1F2171A" w14:textId="4A928F4C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26 562 096,2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F6D2AD8" w14:textId="7D717F84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22 399 270,2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A11779D" w14:textId="5BE1C26B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26 903 492,2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B267F06" w14:textId="4D121F43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25 729 212,6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EE403D7" w14:textId="5EAD121F" w:rsidR="00F527F8" w:rsidRPr="0020682B" w:rsidRDefault="00F527F8" w:rsidP="00F527F8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133 662 310,4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5C740FEB" w14:textId="77777777" w:rsidR="00F527F8" w:rsidRPr="0020682B" w:rsidRDefault="00F527F8" w:rsidP="00F527F8">
            <w:pPr>
              <w:rPr>
                <w:sz w:val="2"/>
              </w:rPr>
            </w:pPr>
          </w:p>
        </w:tc>
      </w:tr>
      <w:tr w:rsidR="006F3E5F" w:rsidRPr="0020682B" w14:paraId="65AA6D56" w14:textId="77777777" w:rsidTr="00B52119">
        <w:trPr>
          <w:trHeight w:val="330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3567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74AE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90CFCE4" w14:textId="77777777" w:rsidR="006F3E5F" w:rsidRPr="0020682B" w:rsidRDefault="006F3E5F" w:rsidP="006F3E5F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24EB430" w14:textId="02192812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22 497 261,1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0634492" w14:textId="4A7C10D5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16 190 634,5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B4A522F" w14:textId="231CF387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15 973 874,5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D3FA7F3" w14:textId="180E5B2C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16 872 046,9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E1AC4B5" w14:textId="309A4853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17 698 479,2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3F92CC5" w14:textId="79A8CFCA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18 912 343,2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9375350" w14:textId="7F095221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108 144 639,4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6A84046B" w14:textId="77777777" w:rsidR="006F3E5F" w:rsidRPr="0020682B" w:rsidRDefault="006F3E5F" w:rsidP="006F3E5F">
            <w:pPr>
              <w:rPr>
                <w:sz w:val="2"/>
              </w:rPr>
            </w:pPr>
          </w:p>
        </w:tc>
      </w:tr>
      <w:tr w:rsidR="006F3E5F" w:rsidRPr="0020682B" w14:paraId="6472FBCD" w14:textId="77777777" w:rsidTr="00B97721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6EBB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1EAC1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CC664B9" w14:textId="3102044D" w:rsidR="006F3E5F" w:rsidRPr="0020682B" w:rsidRDefault="006F3E5F" w:rsidP="006F3E5F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212D13E" w14:textId="2FC8126C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35 791 378,5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6F20EAA" w14:textId="67C5BA70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34 964 756,3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F29731D" w14:textId="1ADFF2E6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42 535 970,7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431F3D5" w14:textId="7CC07B28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39 271 317,1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B63F31F" w14:textId="1448A757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44 601 971,4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4729D58" w14:textId="72DE507B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44 641 555,8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C0AEB79" w14:textId="2220157D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241 806 949,8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19F844C5" w14:textId="77777777" w:rsidR="006F3E5F" w:rsidRPr="0020682B" w:rsidRDefault="006F3E5F" w:rsidP="006F3E5F">
            <w:pPr>
              <w:rPr>
                <w:sz w:val="2"/>
              </w:rPr>
            </w:pPr>
          </w:p>
        </w:tc>
      </w:tr>
      <w:tr w:rsidR="00B52119" w:rsidRPr="0020682B" w14:paraId="73650319" w14:textId="77777777" w:rsidTr="00B52119">
        <w:trPr>
          <w:trHeight w:val="673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D731" w14:textId="77777777" w:rsidR="00B52119" w:rsidRPr="0020682B" w:rsidRDefault="00B52119" w:rsidP="00927D7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B7645F8" w14:textId="77777777" w:rsidR="00B52119" w:rsidRPr="0020682B" w:rsidRDefault="00B52119" w:rsidP="00927D7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Подпрограмма 3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3672CC4" w14:textId="77777777" w:rsidR="00B52119" w:rsidRPr="0020682B" w:rsidRDefault="00B52119" w:rsidP="00927D7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82CFD72" w14:textId="77777777" w:rsidR="00B52119" w:rsidRPr="0020682B" w:rsidRDefault="00B52119" w:rsidP="00927D7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Проектная часть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103D8A0" w14:textId="77777777" w:rsidR="00B52119" w:rsidRPr="0020682B" w:rsidRDefault="00B52119" w:rsidP="00927D7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B9A66A3" w14:textId="55C515BC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D60665D" w14:textId="14DC2737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643CE09" w14:textId="1178B6EB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243F75A" w14:textId="3A4229D0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475077E" w14:textId="2EEA1048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8AD57C5" w14:textId="084152EF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D0D0918" w14:textId="121DF1E8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4822A01B" w14:textId="77777777" w:rsidR="00B52119" w:rsidRPr="0020682B" w:rsidRDefault="00B52119" w:rsidP="00927D71">
            <w:pPr>
              <w:rPr>
                <w:sz w:val="2"/>
              </w:rPr>
            </w:pPr>
          </w:p>
        </w:tc>
      </w:tr>
      <w:tr w:rsidR="00B52119" w:rsidRPr="0020682B" w14:paraId="0DBB5A4E" w14:textId="77777777" w:rsidTr="00B52119">
        <w:trPr>
          <w:trHeight w:val="688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761" w14:textId="77777777" w:rsidR="00B52119" w:rsidRPr="0020682B" w:rsidRDefault="00B52119" w:rsidP="00927D71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79ED" w14:textId="77777777" w:rsidR="00B52119" w:rsidRPr="0020682B" w:rsidRDefault="00B52119" w:rsidP="00927D71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60F4" w14:textId="77777777" w:rsidR="00B52119" w:rsidRPr="0020682B" w:rsidRDefault="00B52119" w:rsidP="00927D71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1AAD" w14:textId="77777777" w:rsidR="00B52119" w:rsidRPr="0020682B" w:rsidRDefault="00B52119" w:rsidP="00927D71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14734DE" w14:textId="77777777" w:rsidR="00B52119" w:rsidRPr="0020682B" w:rsidRDefault="00B52119" w:rsidP="00927D7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3C40735" w14:textId="2BAC4AB3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2555EEF" w14:textId="0DF9787B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027D921" w14:textId="436402E0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3C1ACD1" w14:textId="1D54AF53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80FA1FF" w14:textId="4F92E8D8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AC685D5" w14:textId="3A5ED263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D09202F" w14:textId="121EB79E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422482D1" w14:textId="77777777" w:rsidR="00B52119" w:rsidRPr="0020682B" w:rsidRDefault="00B52119" w:rsidP="00927D71">
            <w:pPr>
              <w:rPr>
                <w:sz w:val="2"/>
              </w:rPr>
            </w:pPr>
          </w:p>
        </w:tc>
      </w:tr>
      <w:tr w:rsidR="00B52119" w:rsidRPr="0020682B" w14:paraId="376438EE" w14:textId="77777777" w:rsidTr="00B52119">
        <w:trPr>
          <w:trHeight w:val="870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15A9" w14:textId="77777777" w:rsidR="00B52119" w:rsidRPr="0020682B" w:rsidRDefault="00B52119" w:rsidP="00927D71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DE7E" w14:textId="77777777" w:rsidR="00B52119" w:rsidRPr="0020682B" w:rsidRDefault="00B52119" w:rsidP="00927D71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76968" w14:textId="77777777" w:rsidR="00B52119" w:rsidRPr="0020682B" w:rsidRDefault="00B52119" w:rsidP="00927D71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38842" w14:textId="77777777" w:rsidR="00B52119" w:rsidRPr="0020682B" w:rsidRDefault="00B52119" w:rsidP="00927D71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CAF1EC5" w14:textId="77777777" w:rsidR="00B52119" w:rsidRPr="0020682B" w:rsidRDefault="00B52119" w:rsidP="00927D7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53C60C1" w14:textId="4E06303C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858A940" w14:textId="5712E9D0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C61CD9F" w14:textId="2FB5AC12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F1A30A5" w14:textId="2765CBB5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AC8E249" w14:textId="6E59DFB4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79DFB24" w14:textId="461A2D3E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2B847DA" w14:textId="2C86477C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02A963BF" w14:textId="77777777" w:rsidR="00B52119" w:rsidRPr="0020682B" w:rsidRDefault="00B52119" w:rsidP="00927D71">
            <w:pPr>
              <w:rPr>
                <w:sz w:val="2"/>
              </w:rPr>
            </w:pPr>
          </w:p>
        </w:tc>
      </w:tr>
      <w:tr w:rsidR="00B52119" w:rsidRPr="0020682B" w14:paraId="05176A99" w14:textId="77777777" w:rsidTr="00B52119">
        <w:trPr>
          <w:trHeight w:val="1679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D231" w14:textId="77777777" w:rsidR="00B52119" w:rsidRPr="0020682B" w:rsidRDefault="00B52119" w:rsidP="00927D71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501B" w14:textId="77777777" w:rsidR="00B52119" w:rsidRPr="0020682B" w:rsidRDefault="00B52119" w:rsidP="00927D71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FF64" w14:textId="77777777" w:rsidR="00B52119" w:rsidRPr="0020682B" w:rsidRDefault="00B52119" w:rsidP="00927D71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F623C" w14:textId="77777777" w:rsidR="00B52119" w:rsidRPr="0020682B" w:rsidRDefault="00B52119" w:rsidP="00927D71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6E89FDE" w14:textId="77777777" w:rsidR="00B52119" w:rsidRPr="0020682B" w:rsidRDefault="00B52119" w:rsidP="00927D7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549DC18" w14:textId="2E036AF4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D8D5365" w14:textId="0A60A328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1C518E3" w14:textId="53B6F52C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158BC72" w14:textId="6D86CEF1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4421E2F" w14:textId="7A90E3A3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78CB076" w14:textId="14B8A001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B5A9256" w14:textId="4CF4FE51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CAC9D31" w14:textId="77777777" w:rsidR="00B52119" w:rsidRPr="0020682B" w:rsidRDefault="00B52119" w:rsidP="00927D71">
            <w:pPr>
              <w:rPr>
                <w:sz w:val="2"/>
              </w:rPr>
            </w:pPr>
          </w:p>
        </w:tc>
      </w:tr>
      <w:tr w:rsidR="00B52119" w:rsidRPr="0020682B" w14:paraId="33F9CE98" w14:textId="77777777" w:rsidTr="00B52119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248E" w14:textId="77777777" w:rsidR="00B52119" w:rsidRPr="0020682B" w:rsidRDefault="00B52119" w:rsidP="00927D71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4589" w14:textId="77777777" w:rsidR="00B52119" w:rsidRPr="0020682B" w:rsidRDefault="00B52119" w:rsidP="00927D71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6C9D" w14:textId="77777777" w:rsidR="00B52119" w:rsidRPr="0020682B" w:rsidRDefault="00B52119" w:rsidP="00927D71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FA6B1" w14:textId="77777777" w:rsidR="00B52119" w:rsidRPr="0020682B" w:rsidRDefault="00B52119" w:rsidP="00927D71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53A9E1C" w14:textId="77777777" w:rsidR="00B52119" w:rsidRPr="0020682B" w:rsidRDefault="00B52119" w:rsidP="00927D7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4D0486D" w14:textId="72C080DA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577568A" w14:textId="783E4ADF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E3FB6E9" w14:textId="76A0D3DD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D58ED20" w14:textId="21163616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78DAE5B" w14:textId="7D724F98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166A8B6" w14:textId="19FB9B85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A6304D0" w14:textId="1C65BC38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43BC9054" w14:textId="77777777" w:rsidR="00B52119" w:rsidRPr="0020682B" w:rsidRDefault="00B52119" w:rsidP="00927D71">
            <w:pPr>
              <w:rPr>
                <w:sz w:val="2"/>
              </w:rPr>
            </w:pPr>
          </w:p>
        </w:tc>
      </w:tr>
      <w:tr w:rsidR="00B52119" w:rsidRPr="0020682B" w14:paraId="075DDB0F" w14:textId="77777777" w:rsidTr="00B52119">
        <w:trPr>
          <w:trHeight w:val="330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5C29" w14:textId="77777777" w:rsidR="00B52119" w:rsidRPr="0020682B" w:rsidRDefault="00B52119" w:rsidP="00927D71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5A8D" w14:textId="77777777" w:rsidR="00B52119" w:rsidRPr="0020682B" w:rsidRDefault="00B52119" w:rsidP="00927D71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9BE7" w14:textId="77777777" w:rsidR="00B52119" w:rsidRPr="0020682B" w:rsidRDefault="00B52119" w:rsidP="00927D71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7DECE1A" w14:textId="77777777" w:rsidR="00B52119" w:rsidRPr="0020682B" w:rsidRDefault="00B52119" w:rsidP="00927D7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9958579" w14:textId="68E7B4FA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102 699,6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82E5E7A" w14:textId="615916E6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5EB6156" w14:textId="20CD387E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201F330" w14:textId="34CCB7E4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FDB5533" w14:textId="171C8F9F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C605A6D" w14:textId="535DDA0D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779B35B" w14:textId="1EDAC5CC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102 699,6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42E286E5" w14:textId="77777777" w:rsidR="00B52119" w:rsidRPr="0020682B" w:rsidRDefault="00B52119" w:rsidP="00927D71">
            <w:pPr>
              <w:rPr>
                <w:sz w:val="2"/>
              </w:rPr>
            </w:pPr>
          </w:p>
        </w:tc>
      </w:tr>
      <w:tr w:rsidR="00B52119" w:rsidRPr="0020682B" w14:paraId="6CD71855" w14:textId="77777777" w:rsidTr="00B52119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7616" w14:textId="77777777" w:rsidR="00B52119" w:rsidRPr="0020682B" w:rsidRDefault="00B52119" w:rsidP="00927D71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0735" w14:textId="77777777" w:rsidR="00B52119" w:rsidRPr="0020682B" w:rsidRDefault="00B52119" w:rsidP="00927D71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352E3B" w14:textId="77777777" w:rsidR="00B52119" w:rsidRPr="0020682B" w:rsidRDefault="00B52119" w:rsidP="00927D71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E3B6D30" w14:textId="77777777" w:rsidR="00B52119" w:rsidRPr="0020682B" w:rsidRDefault="00B52119" w:rsidP="00927D71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8D8CFE2" w14:textId="646F773D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102 699,6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0ABFE46" w14:textId="06332E93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1468FDC" w14:textId="1856705C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B09A8E4" w14:textId="61762630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CA0EE9F" w14:textId="0603FCC3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4EF21A7" w14:textId="5E3E277B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4EADFFB" w14:textId="6C2C452B" w:rsidR="00B52119" w:rsidRPr="0020682B" w:rsidRDefault="00B52119" w:rsidP="00927D7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102 699,6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519F71A1" w14:textId="77777777" w:rsidR="00B52119" w:rsidRPr="0020682B" w:rsidRDefault="00B52119" w:rsidP="00927D71">
            <w:pPr>
              <w:rPr>
                <w:sz w:val="2"/>
              </w:rPr>
            </w:pPr>
          </w:p>
        </w:tc>
      </w:tr>
      <w:tr w:rsidR="00B52119" w:rsidRPr="0020682B" w14:paraId="70D63F3D" w14:textId="77777777" w:rsidTr="00B52119">
        <w:trPr>
          <w:trHeight w:val="67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75D5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3714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5B03FE23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Федеральный бюджет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433978EE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Проектная часть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EE111BD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B7239E1" w14:textId="5ED5CC86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8234BC0" w14:textId="5CB60D09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D1DC484" w14:textId="73B3190B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A08C589" w14:textId="52BFB50D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D8EDA7B" w14:textId="2F85ECC0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C6085FC" w14:textId="6955AC00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E010491" w14:textId="23449D21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818F75A" w14:textId="77777777" w:rsidR="00B52119" w:rsidRPr="0020682B" w:rsidRDefault="00B52119" w:rsidP="00B52119">
            <w:pPr>
              <w:rPr>
                <w:sz w:val="2"/>
              </w:rPr>
            </w:pPr>
          </w:p>
        </w:tc>
      </w:tr>
      <w:tr w:rsidR="00B52119" w:rsidRPr="0020682B" w14:paraId="5D70C3FD" w14:textId="77777777" w:rsidTr="00B52119">
        <w:trPr>
          <w:trHeight w:val="41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F7A0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A7B0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00B9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A7B9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A216169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DA2E6FC" w14:textId="0B327861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D845CB0" w14:textId="157D9306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9E4B19E" w14:textId="385602E6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57EC09C" w14:textId="39B5DA7A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AAFDBB8" w14:textId="4B90216C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78CDA6B" w14:textId="1DA44DA8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1A3F3AB" w14:textId="1FDC00CB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59C7B4D2" w14:textId="77777777" w:rsidR="00B52119" w:rsidRPr="0020682B" w:rsidRDefault="00B52119" w:rsidP="00B52119">
            <w:pPr>
              <w:rPr>
                <w:sz w:val="2"/>
              </w:rPr>
            </w:pPr>
          </w:p>
        </w:tc>
      </w:tr>
      <w:tr w:rsidR="00B52119" w:rsidRPr="0020682B" w14:paraId="4E17A659" w14:textId="77777777" w:rsidTr="00B52119">
        <w:trPr>
          <w:trHeight w:val="835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A9BC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6F8F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87C2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E9E6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1C92740" w14:textId="7D861FC5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Адресная инвестиционная программа, не относящаяся к региональным проекта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CF37E1E" w14:textId="52E43F0C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43A23C1" w14:textId="3586B268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57AA1AB" w14:textId="714D0F62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C98EEF1" w14:textId="174732EF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2137AE1" w14:textId="58118440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05DCFCD" w14:textId="58D2C246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9F99895" w14:textId="008E9A74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675F4CF1" w14:textId="77777777" w:rsidR="00B52119" w:rsidRPr="0020682B" w:rsidRDefault="00B52119" w:rsidP="00B52119">
            <w:pPr>
              <w:rPr>
                <w:sz w:val="2"/>
              </w:rPr>
            </w:pPr>
          </w:p>
        </w:tc>
      </w:tr>
      <w:tr w:rsidR="00B52119" w:rsidRPr="0020682B" w14:paraId="47286BBF" w14:textId="77777777" w:rsidTr="00B52119">
        <w:trPr>
          <w:trHeight w:val="1569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7447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C0B9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8001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7782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</w:tcPr>
          <w:p w14:paraId="7504AB90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F369E62" w14:textId="0BB354BC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D67052B" w14:textId="4E300F19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43E2E37" w14:textId="75A4B944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07FEDE4" w14:textId="65B78640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6D60BB0" w14:textId="1F08C43E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C8B19D5" w14:textId="48DB1598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F6AD160" w14:textId="5E11EF21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6FEF3746" w14:textId="77777777" w:rsidR="00B52119" w:rsidRPr="0020682B" w:rsidRDefault="00B52119" w:rsidP="00B52119">
            <w:pPr>
              <w:rPr>
                <w:sz w:val="2"/>
              </w:rPr>
            </w:pPr>
          </w:p>
        </w:tc>
      </w:tr>
      <w:tr w:rsidR="00B52119" w:rsidRPr="0020682B" w14:paraId="151324C7" w14:textId="77777777" w:rsidTr="00B52119">
        <w:trPr>
          <w:trHeight w:val="429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46D7" w14:textId="77777777" w:rsidR="00B52119" w:rsidRPr="0020682B" w:rsidRDefault="00B52119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293C98BF" w14:textId="77777777" w:rsidR="00B52119" w:rsidRPr="0020682B" w:rsidRDefault="00B52119" w:rsidP="00F81A73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14BCADEF" w14:textId="77777777" w:rsidR="00B52119" w:rsidRPr="0020682B" w:rsidRDefault="00B52119" w:rsidP="00F81A73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2569556F" w14:textId="77777777" w:rsidR="00B52119" w:rsidRPr="0020682B" w:rsidRDefault="00B52119" w:rsidP="00F81A73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54FF5239" w14:textId="77777777" w:rsidR="00B52119" w:rsidRPr="0020682B" w:rsidRDefault="00B52119" w:rsidP="00F81A73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20238CF" w14:textId="77777777" w:rsidR="00B52119" w:rsidRPr="0020682B" w:rsidRDefault="00B52119" w:rsidP="00F81A7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A4A50D1" w14:textId="77777777" w:rsidR="00B52119" w:rsidRPr="0020682B" w:rsidRDefault="00B52119" w:rsidP="00F81A7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00B1FD1" w14:textId="77777777" w:rsidR="00B52119" w:rsidRPr="0020682B" w:rsidRDefault="00B52119" w:rsidP="00F81A7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5D0701E" w14:textId="77777777" w:rsidR="00B52119" w:rsidRPr="0020682B" w:rsidRDefault="00B52119" w:rsidP="00F81A7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869E48C" w14:textId="77777777" w:rsidR="00B52119" w:rsidRPr="0020682B" w:rsidRDefault="00B52119" w:rsidP="00F81A7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171AACC" w14:textId="77777777" w:rsidR="00B52119" w:rsidRPr="0020682B" w:rsidRDefault="00B52119" w:rsidP="00F81A7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0B22915" w14:textId="77777777" w:rsidR="00B52119" w:rsidRPr="0020682B" w:rsidRDefault="00B52119" w:rsidP="00F81A7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6DDEBD5A" w14:textId="77777777" w:rsidR="00B52119" w:rsidRPr="0020682B" w:rsidRDefault="00B52119" w:rsidP="00F81A73">
            <w:pPr>
              <w:rPr>
                <w:sz w:val="2"/>
              </w:rPr>
            </w:pPr>
          </w:p>
        </w:tc>
      </w:tr>
      <w:tr w:rsidR="00B52119" w:rsidRPr="0020682B" w14:paraId="1D834D93" w14:textId="77777777" w:rsidTr="00B52119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9C2B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E819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F60E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2AEF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A410756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BC35965" w14:textId="0287357E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049216D" w14:textId="7E0891A8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094331A" w14:textId="168EE265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0796ADB" w14:textId="699B3528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D04F128" w14:textId="4E849AB0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1A45BB4" w14:textId="3CBAD973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95EFB55" w14:textId="75F3CBBB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3BDCB7C8" w14:textId="77777777" w:rsidR="00B52119" w:rsidRPr="0020682B" w:rsidRDefault="00B52119" w:rsidP="00B52119">
            <w:pPr>
              <w:rPr>
                <w:sz w:val="2"/>
              </w:rPr>
            </w:pPr>
          </w:p>
        </w:tc>
      </w:tr>
      <w:tr w:rsidR="00B52119" w:rsidRPr="0020682B" w14:paraId="773302A8" w14:textId="77777777" w:rsidTr="00B52119">
        <w:trPr>
          <w:trHeight w:val="330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B2AE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927B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4748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AB583C0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08C3A7C" w14:textId="7A6EBC94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65 660,4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EAC89CE" w14:textId="523D3541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C2F66C0" w14:textId="1D032840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1858F18" w14:textId="37D23DA1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BCF6029" w14:textId="7F3B67AA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DA8F9F0" w14:textId="45947CC6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689152D" w14:textId="10958C0F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65 660,4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3FE2088" w14:textId="77777777" w:rsidR="00B52119" w:rsidRPr="0020682B" w:rsidRDefault="00B52119" w:rsidP="00B52119">
            <w:pPr>
              <w:rPr>
                <w:sz w:val="2"/>
              </w:rPr>
            </w:pPr>
          </w:p>
        </w:tc>
      </w:tr>
      <w:tr w:rsidR="00B52119" w:rsidRPr="0020682B" w14:paraId="1763E290" w14:textId="77777777" w:rsidTr="00B52119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CD9B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A6C6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D052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67FC42F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E963C94" w14:textId="08C1723D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65 660,4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49EDD1E" w14:textId="711BC417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D95C28F" w14:textId="67108F8D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555A8C3" w14:textId="5CD45897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2381F41" w14:textId="0B259050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E13AEFF" w14:textId="085547D4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42D30D4" w14:textId="0B71A1BA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65 660,4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24B6E45F" w14:textId="77777777" w:rsidR="00B52119" w:rsidRPr="0020682B" w:rsidRDefault="00B52119" w:rsidP="00B52119">
            <w:pPr>
              <w:rPr>
                <w:sz w:val="2"/>
              </w:rPr>
            </w:pPr>
          </w:p>
        </w:tc>
      </w:tr>
      <w:tr w:rsidR="006F3E5F" w:rsidRPr="0020682B" w14:paraId="4ADE64B3" w14:textId="77777777" w:rsidTr="00B52119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5DD1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FAE9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3648A58" w14:textId="77777777" w:rsidR="006F3E5F" w:rsidRPr="0020682B" w:rsidRDefault="006F3E5F" w:rsidP="006F3E5F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Внебюджетные средства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31C39AC" w14:textId="77777777" w:rsidR="006F3E5F" w:rsidRPr="0020682B" w:rsidRDefault="006F3E5F" w:rsidP="006F3E5F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CDD3DF3" w14:textId="2F8CE066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32 726 618,9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E9E4B2D" w14:textId="179AA670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37 613 693,0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9B6C428" w14:textId="63CF8311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35 247 631,8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38FFEF6" w14:textId="09E0F7F0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34 994 649,9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634E155" w14:textId="539498E1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34 713 496,5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5B55C09" w14:textId="24091B50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36 303 374,7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9989D29" w14:textId="4B116BF8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211 599 464,8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2ED20A35" w14:textId="77777777" w:rsidR="006F3E5F" w:rsidRPr="0020682B" w:rsidRDefault="006F3E5F" w:rsidP="006F3E5F">
            <w:pPr>
              <w:rPr>
                <w:sz w:val="2"/>
              </w:rPr>
            </w:pPr>
          </w:p>
        </w:tc>
      </w:tr>
      <w:tr w:rsidR="00B52119" w:rsidRPr="0020682B" w14:paraId="47946F3C" w14:textId="77777777" w:rsidTr="00B52119">
        <w:trPr>
          <w:trHeight w:val="329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11E0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31C98F6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B25065C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Проектная часть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671CDF7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6F74EB4" w14:textId="03FEB018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8931E4B" w14:textId="5521E7FE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EFDE0FD" w14:textId="43F40584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CAD1729" w14:textId="0CB5D617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75E6425" w14:textId="3CB50CBC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B34E0FD" w14:textId="59C85466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6A84C5C" w14:textId="35EEC0C1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1864866" w14:textId="77777777" w:rsidR="00B52119" w:rsidRPr="0020682B" w:rsidRDefault="00B52119" w:rsidP="00B52119">
            <w:pPr>
              <w:rPr>
                <w:sz w:val="2"/>
              </w:rPr>
            </w:pPr>
          </w:p>
        </w:tc>
      </w:tr>
      <w:tr w:rsidR="00B52119" w:rsidRPr="0020682B" w14:paraId="7C59B131" w14:textId="77777777" w:rsidTr="00B52119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2624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08A5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8C6A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05F9C9F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F0838A2" w14:textId="67448A66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9717385" w14:textId="4A857487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06998E5" w14:textId="75F5B7FE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E1B7263" w14:textId="1F6720D4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E004110" w14:textId="423BC294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ACD01D0" w14:textId="074C2624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5CB8445" w14:textId="6AF4C016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B9E20B5" w14:textId="77777777" w:rsidR="00B52119" w:rsidRPr="0020682B" w:rsidRDefault="00B52119" w:rsidP="00B52119">
            <w:pPr>
              <w:rPr>
                <w:sz w:val="2"/>
              </w:rPr>
            </w:pPr>
          </w:p>
        </w:tc>
      </w:tr>
      <w:tr w:rsidR="00B52119" w:rsidRPr="0020682B" w14:paraId="67D2D010" w14:textId="77777777" w:rsidTr="00B52119">
        <w:trPr>
          <w:trHeight w:val="330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A54E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6897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5F17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E0EE753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CCD1931" w14:textId="22D3D530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34C55EE" w14:textId="0EC35D70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28938F1" w14:textId="0E2F4C0D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55A5935" w14:textId="5D637A8B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61D1035" w14:textId="43AF4E60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403A5CE" w14:textId="420CC9B4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AFCC6E5" w14:textId="26E64EBE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4E673115" w14:textId="77777777" w:rsidR="00B52119" w:rsidRPr="0020682B" w:rsidRDefault="00B52119" w:rsidP="00B52119">
            <w:pPr>
              <w:rPr>
                <w:sz w:val="2"/>
              </w:rPr>
            </w:pPr>
          </w:p>
        </w:tc>
      </w:tr>
      <w:tr w:rsidR="00B52119" w:rsidRPr="0020682B" w14:paraId="5708EBFA" w14:textId="77777777" w:rsidTr="00B52119">
        <w:trPr>
          <w:trHeight w:val="1017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E30F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89D9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03AD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CD9E660" w14:textId="60D61E50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Концессионные соглашения и соглашения </w:t>
            </w: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br/>
              <w:t>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E67EB9B" w14:textId="5AAB1521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3C68788" w14:textId="3E9CB28F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24A274C" w14:textId="32EE2BD1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1D285F9" w14:textId="6D14F861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46A6292" w14:textId="2E1276B4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0544EF6" w14:textId="363D3B7B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D65F7A0" w14:textId="6A013F27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2BD9A12C" w14:textId="77777777" w:rsidR="00B52119" w:rsidRPr="0020682B" w:rsidRDefault="00B52119" w:rsidP="00B52119">
            <w:pPr>
              <w:rPr>
                <w:sz w:val="2"/>
              </w:rPr>
            </w:pPr>
          </w:p>
        </w:tc>
      </w:tr>
      <w:tr w:rsidR="00B52119" w:rsidRPr="0020682B" w14:paraId="2B0D73C6" w14:textId="77777777" w:rsidTr="00B52119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AB3E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31FB3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D604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6B635F0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74013E7" w14:textId="447728AC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04844FB" w14:textId="47D4F45B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F8B36A3" w14:textId="0D73DEE2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ABBE2CF" w14:textId="23B7A051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4F8DFA4" w14:textId="20EF3A74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AA85225" w14:textId="2C5AE41F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6643ECB" w14:textId="133BDB04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4EC9B40F" w14:textId="77777777" w:rsidR="00B52119" w:rsidRPr="0020682B" w:rsidRDefault="00B52119" w:rsidP="00B52119">
            <w:pPr>
              <w:rPr>
                <w:sz w:val="2"/>
              </w:rPr>
            </w:pPr>
          </w:p>
        </w:tc>
      </w:tr>
      <w:tr w:rsidR="006F3E5F" w:rsidRPr="0020682B" w14:paraId="7A3F7D22" w14:textId="77777777" w:rsidTr="00B52119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41FB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305DC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074B44B" w14:textId="77777777" w:rsidR="006F3E5F" w:rsidRPr="0020682B" w:rsidRDefault="006F3E5F" w:rsidP="006F3E5F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8358640" w14:textId="17433963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32 894 978,9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86C1965" w14:textId="7670E54C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37 613 693,0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61710DB" w14:textId="43522E0A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35 247 631,8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DEE813E" w14:textId="67DC9F96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34 994 649,9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1E0FFA3" w14:textId="482799D4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34 713 496,5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FBC016F" w14:textId="25E5B315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36 303 374,7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A8FC469" w14:textId="31E76B2D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211 767 824,8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686EB5C0" w14:textId="77777777" w:rsidR="006F3E5F" w:rsidRPr="0020682B" w:rsidRDefault="006F3E5F" w:rsidP="006F3E5F">
            <w:pPr>
              <w:rPr>
                <w:sz w:val="2"/>
              </w:rPr>
            </w:pPr>
          </w:p>
        </w:tc>
      </w:tr>
      <w:tr w:rsidR="006F3E5F" w:rsidRPr="0020682B" w14:paraId="15DF3604" w14:textId="77777777" w:rsidTr="00B52119">
        <w:trPr>
          <w:trHeight w:val="329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8140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76DA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5EB53BF" w14:textId="77777777" w:rsidR="006F3E5F" w:rsidRPr="0020682B" w:rsidRDefault="006F3E5F" w:rsidP="006F3E5F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FF8BC53" w14:textId="77777777" w:rsidR="006F3E5F" w:rsidRPr="0020682B" w:rsidRDefault="006F3E5F" w:rsidP="006F3E5F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45D923F" w14:textId="09621B01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32 894 978,9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4C04969" w14:textId="459CED74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37 613 693,0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FCD28C5" w14:textId="47FC7468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35 247 631,8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CA1EF6D" w14:textId="21663A12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34 994 649,9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B6AE4C4" w14:textId="3517D280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34 713 496,5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ED70793" w14:textId="285A7FEC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36 303 374,7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A4A5A1D" w14:textId="5E8E4587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211 767 824,8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616FB77E" w14:textId="77777777" w:rsidR="006F3E5F" w:rsidRPr="0020682B" w:rsidRDefault="006F3E5F" w:rsidP="006F3E5F">
            <w:pPr>
              <w:rPr>
                <w:sz w:val="2"/>
              </w:rPr>
            </w:pPr>
          </w:p>
        </w:tc>
      </w:tr>
      <w:tr w:rsidR="00B52119" w:rsidRPr="0020682B" w14:paraId="1AFA5DD2" w14:textId="77777777" w:rsidTr="00B52119">
        <w:trPr>
          <w:trHeight w:val="674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F7BE" w14:textId="3B2F5A9D" w:rsidR="00B52119" w:rsidRPr="0020682B" w:rsidRDefault="00B52119" w:rsidP="00B521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B580805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Подпрограмма 4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B38730B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FA254EB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Проектная часть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1A0B92D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DECCC49" w14:textId="48420440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065FDAA" w14:textId="39E681A1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3C120E0" w14:textId="5516579F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316FB1C" w14:textId="1EB09035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3AC0A74" w14:textId="65BAB28D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A1A0791" w14:textId="075B0973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3A1103B" w14:textId="1AC02594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14F87703" w14:textId="77777777" w:rsidR="00B52119" w:rsidRPr="0020682B" w:rsidRDefault="00B52119" w:rsidP="00B52119">
            <w:pPr>
              <w:rPr>
                <w:sz w:val="2"/>
              </w:rPr>
            </w:pPr>
          </w:p>
        </w:tc>
      </w:tr>
      <w:tr w:rsidR="00B52119" w:rsidRPr="0020682B" w14:paraId="6A096117" w14:textId="77777777" w:rsidTr="00B26C3C">
        <w:trPr>
          <w:trHeight w:val="687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0FD1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1862F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5C14C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3CC7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46972AA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C60AB77" w14:textId="5F82C2EF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39EC78D" w14:textId="7A58FAE6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D5A4576" w14:textId="4ED0BA04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B27A685" w14:textId="31AAE41D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B2C1075" w14:textId="42A949A9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4805808" w14:textId="6AD92052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ABE0ABE" w14:textId="4380DBF9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57AEDAB6" w14:textId="77777777" w:rsidR="00B52119" w:rsidRPr="0020682B" w:rsidRDefault="00B52119" w:rsidP="00B52119">
            <w:pPr>
              <w:rPr>
                <w:sz w:val="2"/>
              </w:rPr>
            </w:pPr>
          </w:p>
        </w:tc>
      </w:tr>
      <w:tr w:rsidR="00B52119" w:rsidRPr="0020682B" w14:paraId="3FDD8AC6" w14:textId="77777777" w:rsidTr="00B52119">
        <w:trPr>
          <w:trHeight w:val="884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9B8E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25526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8658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BB67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A694BA9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4888C27" w14:textId="2A5194F7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907 942,4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5759460" w14:textId="3FBBD99D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1 948 335,0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ACA0967" w14:textId="7D26F1C1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1 780 800,4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3D7AF26" w14:textId="01441390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1 777 869,8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4673306" w14:textId="78050B30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767 271,9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61D4E6F" w14:textId="16E9327D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797 962,8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D56EFB0" w14:textId="1887E4C1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7 980 182,3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5B35F3F9" w14:textId="77777777" w:rsidR="00B52119" w:rsidRPr="0020682B" w:rsidRDefault="00B52119" w:rsidP="00B52119">
            <w:pPr>
              <w:rPr>
                <w:sz w:val="2"/>
              </w:rPr>
            </w:pPr>
          </w:p>
        </w:tc>
      </w:tr>
      <w:tr w:rsidR="00B52119" w:rsidRPr="0020682B" w14:paraId="2698BB1F" w14:textId="77777777" w:rsidTr="00B52119">
        <w:trPr>
          <w:trHeight w:val="1821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19650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405E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25706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16B35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20A848F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88C0D2F" w14:textId="51D71B5D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FE2967E" w14:textId="22F66A65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2B4587B" w14:textId="0E5E3C63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BB35880" w14:textId="2A8C6CE7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A56FCF7" w14:textId="2D4B9F74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6338119" w14:textId="76DB1E8D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0EC6F1B" w14:textId="00DBCF73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296F1C2D" w14:textId="77777777" w:rsidR="00B52119" w:rsidRPr="0020682B" w:rsidRDefault="00B52119" w:rsidP="00B52119">
            <w:pPr>
              <w:rPr>
                <w:sz w:val="2"/>
              </w:rPr>
            </w:pPr>
          </w:p>
        </w:tc>
      </w:tr>
      <w:tr w:rsidR="00B52119" w:rsidRPr="0020682B" w14:paraId="149BB60E" w14:textId="77777777" w:rsidTr="00B52119">
        <w:trPr>
          <w:trHeight w:val="229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F66C2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F9CB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A800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FE3D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92735C4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0465E3F" w14:textId="28EB4599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907 942,4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69A59A5" w14:textId="0EE9D71E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1 948 335,0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A6E0914" w14:textId="3E24242E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1 780 800,4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A5EFABE" w14:textId="333CEAFE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1 777 869,8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8C60085" w14:textId="53245A40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767 271,9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F0EE2AE" w14:textId="0EA5F0BE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797 962,8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91B0A7F" w14:textId="274A555B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7 980 182,3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D6E8971" w14:textId="77777777" w:rsidR="00B52119" w:rsidRPr="0020682B" w:rsidRDefault="00B52119" w:rsidP="00B52119">
            <w:pPr>
              <w:rPr>
                <w:sz w:val="2"/>
              </w:rPr>
            </w:pPr>
          </w:p>
        </w:tc>
      </w:tr>
      <w:tr w:rsidR="00B52119" w:rsidRPr="0020682B" w14:paraId="1BCEEB44" w14:textId="77777777" w:rsidTr="00B52119">
        <w:trPr>
          <w:trHeight w:val="329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C0C3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A352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809E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83410FB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07C3005" w14:textId="2D9BBA21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129 758,2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74B0A8E" w14:textId="2153EB96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175 201,3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4E0C227" w14:textId="290BDE17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88 807,4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D852077" w14:textId="753276E0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68 772,5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73B6E50" w14:textId="328A26F2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71 523,4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E03E149" w14:textId="4DA6F358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74 384,4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5E6686B" w14:textId="584D5D0B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608 447,2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43407B81" w14:textId="77777777" w:rsidR="00B52119" w:rsidRPr="0020682B" w:rsidRDefault="00B52119" w:rsidP="00B52119">
            <w:pPr>
              <w:rPr>
                <w:sz w:val="2"/>
              </w:rPr>
            </w:pPr>
          </w:p>
        </w:tc>
      </w:tr>
      <w:tr w:rsidR="00B52119" w:rsidRPr="0020682B" w14:paraId="6501C593" w14:textId="77777777" w:rsidTr="00B26C3C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5CA7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6169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E4F6" w14:textId="77777777" w:rsidR="00B52119" w:rsidRPr="0020682B" w:rsidRDefault="00B52119" w:rsidP="00B52119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FA8C02F" w14:textId="77777777" w:rsidR="00B52119" w:rsidRPr="0020682B" w:rsidRDefault="00B52119" w:rsidP="00B5211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7E186A4" w14:textId="27392EEB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1 037 700,6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1F72AEE" w14:textId="7045D2CF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2 123 536,3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236AEED" w14:textId="5FE85FE0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1 869 607,8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6E171FF" w14:textId="1E29C5F8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1 846 642,3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1DF0A72" w14:textId="67277C39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838 795,3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4A083D7" w14:textId="477F3A34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872 347,2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CEEB370" w14:textId="590771FC" w:rsidR="00B52119" w:rsidRPr="0020682B" w:rsidRDefault="00B52119" w:rsidP="00B5211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8 588 629,5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5C668B7B" w14:textId="77777777" w:rsidR="00B52119" w:rsidRPr="0020682B" w:rsidRDefault="00B52119" w:rsidP="00B52119">
            <w:pPr>
              <w:rPr>
                <w:sz w:val="2"/>
              </w:rPr>
            </w:pPr>
          </w:p>
        </w:tc>
      </w:tr>
      <w:tr w:rsidR="00B21B62" w:rsidRPr="0020682B" w14:paraId="67C65022" w14:textId="77777777" w:rsidTr="00B21B62">
        <w:trPr>
          <w:trHeight w:val="546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74B8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61EE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8C8ABF3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Федеральный бюджет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5793D80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Проектная часть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739487D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B9EE050" w14:textId="603A0F40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9105579" w14:textId="677180CE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2ABD8E7" w14:textId="7BA56EA1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5ACD681" w14:textId="403E9B7F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2AE02BB" w14:textId="020B3E3E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8ABA10A" w14:textId="606319A5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B4DE60E" w14:textId="0D560EBF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067F96BC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31186415" w14:textId="77777777" w:rsidTr="00B21B62">
        <w:trPr>
          <w:trHeight w:val="413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1E24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A133C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BB91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6A31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6BE9C57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9807478" w14:textId="0E9FB3D2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00108A4" w14:textId="7B4CF667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2B56EE4" w14:textId="563DB2AF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56C0F93" w14:textId="559101F7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D9E3FB5" w14:textId="5E6E272B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AFF03A1" w14:textId="5EB57C99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43B2183" w14:textId="25DB6EF3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B817953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3767A6ED" w14:textId="77777777" w:rsidTr="00B26C3C">
        <w:trPr>
          <w:trHeight w:val="1003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4815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07EC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2CEB6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FE32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8B4BB72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8880B36" w14:textId="5030AC0B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622E7C4" w14:textId="4F22168D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422192E" w14:textId="3A231009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B2CBE6B" w14:textId="7F6E8585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E91FE5E" w14:textId="3726C84F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1D81A6B" w14:textId="44F290B1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A7A2C2D" w14:textId="77D90172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2BFD81C2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60894482" w14:textId="77777777" w:rsidTr="00B21B62">
        <w:trPr>
          <w:trHeight w:val="1853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B9576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8EA9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A51D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1A76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6FCDAEF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D67FA42" w14:textId="5A41DF61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8F8A47E" w14:textId="67434596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5CB72E7" w14:textId="738741BB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903EEF2" w14:textId="1CFB5F43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6F28A76" w14:textId="099E87DE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1B6B4D2" w14:textId="20CB50DD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943C1F8" w14:textId="54B722C8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7750D39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40B0AC31" w14:textId="77777777" w:rsidTr="00B26C3C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125C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12D0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D82A9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A8A14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57FDE56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5813E24" w14:textId="055858A1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A39CE0F" w14:textId="005C69E0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6A2ED44" w14:textId="311F2DC5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3751F0C" w14:textId="67F8B15F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F34E4ED" w14:textId="47C0275D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B3F4293" w14:textId="39C12B67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4E9B93A" w14:textId="2DCBA99F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0573A5EA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31E3A88C" w14:textId="77777777" w:rsidTr="002C1FCC">
        <w:trPr>
          <w:trHeight w:val="329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B7C1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84CCA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CDE0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1350B2D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AFAA07A" w14:textId="65954AD8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28 080,0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BEB4E14" w14:textId="64133350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D1EFC01" w14:textId="72D81460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8B688AF" w14:textId="229C41F7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DA65EA4" w14:textId="659E1F8D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28994D7" w14:textId="2DAC2432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31FDF17" w14:textId="41CD9B9C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28 080,0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8BE26CE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32195555" w14:textId="77777777" w:rsidTr="002C1FCC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C912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7296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9D10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2E54DF8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1ED1728" w14:textId="728EB4AD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28 080,0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F9E414E" w14:textId="5630E9FC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53C3D21" w14:textId="22FB9651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301F522" w14:textId="4242D376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D25BA2B" w14:textId="45FEAC51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B63F2E5" w14:textId="740675C4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469FB8E" w14:textId="67A41A6D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28 080,0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60E4518C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6F3E5F" w:rsidRPr="0020682B" w14:paraId="12CADE19" w14:textId="77777777" w:rsidTr="002C1FCC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5FD2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7A8C6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6A27138" w14:textId="77777777" w:rsidR="006F3E5F" w:rsidRPr="0020682B" w:rsidRDefault="006F3E5F" w:rsidP="006F3E5F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Внебюджетные средства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0DE6183" w14:textId="77777777" w:rsidR="006F3E5F" w:rsidRPr="0020682B" w:rsidRDefault="006F3E5F" w:rsidP="006F3E5F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E4FB547" w14:textId="0BC4B2D9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734 494,0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2EA6B10" w14:textId="748758AB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828 477,1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61A31D6" w14:textId="45B8DE5A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708 692,0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5F69D3C" w14:textId="37101620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385 272,0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0FACD01" w14:textId="1401C81F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330 103,3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09780C5" w14:textId="445184C7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118 131,2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F33E481" w14:textId="1C4758C5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3 105 169,6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54D1E1A8" w14:textId="77777777" w:rsidR="006F3E5F" w:rsidRPr="0020682B" w:rsidRDefault="006F3E5F" w:rsidP="006F3E5F">
            <w:pPr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</w:tr>
      <w:tr w:rsidR="00B21B62" w:rsidRPr="0020682B" w14:paraId="23A58CED" w14:textId="77777777" w:rsidTr="00B26C3C">
        <w:trPr>
          <w:trHeight w:val="330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266C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C49BFB3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44BEDEE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Проектная часть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FF363E7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74C87B5" w14:textId="532DC477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DFF0F14" w14:textId="56C9871C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CF27AC9" w14:textId="1D2EE84D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D5D4910" w14:textId="2F895947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EC8AEB3" w14:textId="0E0136F6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3E2D23C" w14:textId="052668BB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FA80D08" w14:textId="0316A1C5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0D08BF74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0B1DF6FF" w14:textId="77777777" w:rsidTr="00B26C3C">
        <w:trPr>
          <w:trHeight w:val="343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C1406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FF4C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EDA3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4F756B1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FC57AED" w14:textId="7B6EB8D8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6099988" w14:textId="253FA2F6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953E287" w14:textId="72B3A8E2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2263314" w14:textId="788F0280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E825E89" w14:textId="73B4BE12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A716033" w14:textId="4E83CDD6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A84415F" w14:textId="0EF459BB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ECC9FDE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74920C69" w14:textId="77777777" w:rsidTr="002C1FCC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9451E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5761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0905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47CC421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17D127C" w14:textId="5764801F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907 942,4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63AF97C" w14:textId="59975B27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1 948 335,0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F81ED1A" w14:textId="3169057D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1 780 800,4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671DD3C" w14:textId="313020D3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1 777 869,8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940F1A8" w14:textId="194FB928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767 271,9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B838FF9" w14:textId="7B98F091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797 962,8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1372A69" w14:textId="1F0375A6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7 980 182,3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C62C7A5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14936FCA" w14:textId="77777777" w:rsidTr="00B26C3C">
        <w:trPr>
          <w:trHeight w:val="1003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0192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0766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80DC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BF46998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A83A563" w14:textId="352E0B77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76CB783" w14:textId="73F102B0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0C8C952" w14:textId="4318A27C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1E0397C" w14:textId="5DF893D0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20A3D0F" w14:textId="7F701BB8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DD561B0" w14:textId="7824A5FF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E114C84" w14:textId="1522CC44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08B14AE9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38F47374" w14:textId="77777777" w:rsidTr="002C1FCC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45320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5DC0D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7A814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BB7DA70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743C5FD" w14:textId="4464300D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907 942,4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E0F69CD" w14:textId="1C852ABF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1 948 335,0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05AD715" w14:textId="25C475C5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1 780 800,4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7FA12FA" w14:textId="3D506914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1 777 869,8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FB6CC33" w14:textId="223D28A8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767 271,9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2C49006" w14:textId="7952C203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797 962,8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9D62BAB" w14:textId="090193D2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7 980 182,3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185611C5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6F3E5F" w:rsidRPr="0020682B" w14:paraId="0C66834A" w14:textId="77777777" w:rsidTr="002C1FCC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0E86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D4F0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018E61C" w14:textId="77777777" w:rsidR="006F3E5F" w:rsidRPr="0020682B" w:rsidRDefault="006F3E5F" w:rsidP="006F3E5F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640A1CD" w14:textId="394190DB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892 332,2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88C2950" w14:textId="0C04FF12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1 003 678,4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419B4DC" w14:textId="18522323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797 499,4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93C2ABF" w14:textId="78547ADE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454 044,5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440BE86" w14:textId="3834D276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401 626,7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2D9EC0D" w14:textId="4BFADB0A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192 515,6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D41929B" w14:textId="4F44B1BE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3 741 696,8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27A1FCA8" w14:textId="77777777" w:rsidR="006F3E5F" w:rsidRPr="0020682B" w:rsidRDefault="006F3E5F" w:rsidP="006F3E5F">
            <w:pPr>
              <w:rPr>
                <w:sz w:val="2"/>
              </w:rPr>
            </w:pPr>
          </w:p>
        </w:tc>
      </w:tr>
      <w:tr w:rsidR="006F3E5F" w:rsidRPr="0020682B" w14:paraId="4F10B122" w14:textId="77777777" w:rsidTr="00B21B62">
        <w:trPr>
          <w:trHeight w:val="329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76195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777B5" w14:textId="77777777" w:rsidR="006F3E5F" w:rsidRPr="0020682B" w:rsidRDefault="006F3E5F" w:rsidP="006F3E5F">
            <w:pPr>
              <w:rPr>
                <w:sz w:val="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AB827C9" w14:textId="77777777" w:rsidR="006F3E5F" w:rsidRPr="0020682B" w:rsidRDefault="006F3E5F" w:rsidP="006F3E5F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5DAF301" w14:textId="77777777" w:rsidR="006F3E5F" w:rsidRPr="0020682B" w:rsidRDefault="006F3E5F" w:rsidP="006F3E5F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BA954EA" w14:textId="6FFC20C9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1 800 274,6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A2B6FE6" w14:textId="4CA790CD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2 952 013,4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F708AB2" w14:textId="4813F63E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2 578 299,8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B8594BA" w14:textId="17A2F429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2 231 914,3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EA750AE" w14:textId="290198B1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1 168 898,6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3CEE407" w14:textId="134D05FA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990 478,4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30E9898" w14:textId="2CE58DB9" w:rsidR="006F3E5F" w:rsidRPr="0020682B" w:rsidRDefault="006F3E5F" w:rsidP="006F3E5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11 721 879,1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6200AD99" w14:textId="77777777" w:rsidR="006F3E5F" w:rsidRPr="0020682B" w:rsidRDefault="006F3E5F" w:rsidP="006F3E5F">
            <w:pPr>
              <w:rPr>
                <w:sz w:val="2"/>
              </w:rPr>
            </w:pPr>
          </w:p>
        </w:tc>
      </w:tr>
      <w:tr w:rsidR="00B21B62" w:rsidRPr="0020682B" w14:paraId="4D3372BA" w14:textId="77777777" w:rsidTr="00B21B62">
        <w:trPr>
          <w:trHeight w:val="688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3B12" w14:textId="77777777" w:rsidR="00B21B62" w:rsidRPr="0020682B" w:rsidRDefault="00B21B62" w:rsidP="00B21B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FAEF397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Подпрограмма 5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45C3975C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B928467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Проектная часть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EEE5768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89C1183" w14:textId="0CF7D517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658BB88" w14:textId="67316D1E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51F54A8" w14:textId="5DDE4284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DFF7B6F" w14:textId="56BD05B1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D2F3953" w14:textId="350A291C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7B7037E" w14:textId="3376DB13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30DA030" w14:textId="4FB1BA0F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0CC719BF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44B6CDBE" w14:textId="77777777" w:rsidTr="00B21B62">
        <w:trPr>
          <w:trHeight w:val="4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2834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3C8B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5851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01A1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D5B4E09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2CD9339" w14:textId="4615A700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395D762" w14:textId="7635FCCC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674B71A" w14:textId="1EB4AF82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6A11485" w14:textId="50077930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C9D1560" w14:textId="0FDAAB70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149BC4C" w14:textId="4D9086E3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4C980D5" w14:textId="02524B55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61604152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42979B5C" w14:textId="77777777" w:rsidTr="00B21B62">
        <w:trPr>
          <w:trHeight w:val="70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BB87" w14:textId="77777777" w:rsidR="00B21B62" w:rsidRPr="0020682B" w:rsidRDefault="00B21B62" w:rsidP="00F81A7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4CA0B26" w14:textId="77777777" w:rsidR="00B21B62" w:rsidRPr="0020682B" w:rsidRDefault="00B21B62" w:rsidP="00F81A73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61A9A3C" w14:textId="77777777" w:rsidR="00B21B62" w:rsidRPr="0020682B" w:rsidRDefault="00B21B62" w:rsidP="00F81A73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459B92CA" w14:textId="77777777" w:rsidR="00B21B62" w:rsidRPr="0020682B" w:rsidRDefault="00B21B62" w:rsidP="00F81A73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C5B228D" w14:textId="77777777" w:rsidR="00B21B62" w:rsidRPr="0020682B" w:rsidRDefault="00B21B62" w:rsidP="00F81A73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F496CE3" w14:textId="77777777" w:rsidR="00B21B62" w:rsidRPr="0020682B" w:rsidRDefault="00B21B62" w:rsidP="00F81A7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EE32F6F" w14:textId="77777777" w:rsidR="00B21B62" w:rsidRPr="0020682B" w:rsidRDefault="00B21B62" w:rsidP="00F81A7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C9F8F89" w14:textId="77777777" w:rsidR="00B21B62" w:rsidRPr="0020682B" w:rsidRDefault="00B21B62" w:rsidP="00F81A7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0526F49" w14:textId="77777777" w:rsidR="00B21B62" w:rsidRPr="0020682B" w:rsidRDefault="00B21B62" w:rsidP="00F81A7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5840861" w14:textId="77777777" w:rsidR="00B21B62" w:rsidRPr="0020682B" w:rsidRDefault="00B21B62" w:rsidP="00F81A7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542484D" w14:textId="77777777" w:rsidR="00B21B62" w:rsidRPr="0020682B" w:rsidRDefault="00B21B62" w:rsidP="00F81A7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ADCB4BA" w14:textId="77777777" w:rsidR="00B21B62" w:rsidRPr="0020682B" w:rsidRDefault="00B21B62" w:rsidP="00F81A7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500DF5B2" w14:textId="77777777" w:rsidR="00B21B62" w:rsidRPr="0020682B" w:rsidRDefault="00B21B62" w:rsidP="00F81A73">
            <w:pPr>
              <w:rPr>
                <w:sz w:val="2"/>
              </w:rPr>
            </w:pPr>
          </w:p>
        </w:tc>
      </w:tr>
      <w:tr w:rsidR="00B21B62" w:rsidRPr="0020682B" w14:paraId="43DCC2E6" w14:textId="77777777" w:rsidTr="002C1FCC">
        <w:trPr>
          <w:trHeight w:val="1017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EF43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CB2F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AEDB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C6CD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7B065A4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537FCC6" w14:textId="133EDDCC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3 617 968,7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FE91A9D" w14:textId="4E9DE22A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4 197 625,8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CAEB4FB" w14:textId="3047F446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3 685 432,0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561C0A5" w14:textId="79C5BE46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3 472 433,1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2287460" w14:textId="4AC3AF99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3 765 349,4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5055939" w14:textId="0477C7A9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5 041 173,1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93CAB15" w14:textId="03CAA15B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23 779 982,1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077C3A7F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406C0A3A" w14:textId="77777777" w:rsidTr="00B21B62">
        <w:trPr>
          <w:trHeight w:val="1537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C434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BFC8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1AAC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091C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45C52BD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4DECEC9" w14:textId="54EDE3C6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2AFE2B7" w14:textId="79B83532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0995D53" w14:textId="168D9BB6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69E00A2" w14:textId="4E0317F7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68B2BA2" w14:textId="17C60490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415A518" w14:textId="664DD244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D6B48E1" w14:textId="564DA591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47D7E4A9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3193CADF" w14:textId="77777777" w:rsidTr="002C1FCC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1CF4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73DC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A1A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68F7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4F88653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D45F9A3" w14:textId="472C5020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3 617 968,7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086DA19" w14:textId="590E3A52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4 197 625,8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069E2E6" w14:textId="6589A436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3 685 432,0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9326805" w14:textId="465CC959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3 472 433,1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DCD792F" w14:textId="0EC195F8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3 765 349,4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EAED318" w14:textId="0DED85A6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5 041 173,1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3E52372" w14:textId="0FC4F02E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23 779 982,1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388DC38D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3E7A8FF5" w14:textId="77777777" w:rsidTr="002C1FCC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8DE7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95F0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C272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1367A56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20016E1" w14:textId="12765826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5 555 810,8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87A5CDA" w14:textId="30CFCE87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5 749 324,8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948E9FE" w14:textId="4FABCECC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5 945 917,3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D459B1A" w14:textId="05CD96AF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6 183 754,0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25C0883" w14:textId="7CC96313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6 431 104,2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FBF8225" w14:textId="5101B92D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6 688 348,3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0F0CF9B" w14:textId="416693F6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36 554 259,4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61596B69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37767C2A" w14:textId="77777777" w:rsidTr="002C1FCC">
        <w:trPr>
          <w:trHeight w:val="329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8AA8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5B60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2D98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710F123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FFFD282" w14:textId="2BC1F366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9 173 779,5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43BBCBC" w14:textId="79B22CE7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9 946 950,6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2C46DA3" w14:textId="7937FD50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9 631 349,3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4AECB13" w14:textId="6C07CC96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9 656 187,1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0B16EF8" w14:textId="00F392A9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10 196 453,6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1FAFC7C" w14:textId="1AE1DB17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11 729 521,4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4B4D31A" w14:textId="188CE2F3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60 334 241,5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18134CD0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4047B7AC" w14:textId="77777777" w:rsidTr="00B21B62">
        <w:trPr>
          <w:trHeight w:val="67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1E5D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BE16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E5425D7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Федеральный бюджет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D3C6665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Проектная часть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13120DC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4C66E89" w14:textId="1550BECA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B8B7D12" w14:textId="74B27630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14A0CC2" w14:textId="58ED1BB4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0D833A4" w14:textId="69E0D619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141C0CC" w14:textId="33C88551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28DF7A6" w14:textId="148E6D12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B6280B8" w14:textId="5718C27C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CF0E32A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5BE66E1D" w14:textId="77777777" w:rsidTr="00B21B62">
        <w:trPr>
          <w:trHeight w:val="688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0D3D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A924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849A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AB61A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1E8D918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CDD126F" w14:textId="096F88EE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8190651" w14:textId="63B24107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31421AC" w14:textId="6154C038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65CB1EE" w14:textId="5655A23A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D22C742" w14:textId="078B2B55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A4319FA" w14:textId="7B82D624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B484DFC" w14:textId="63EA4791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5FE47EEF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6886C48B" w14:textId="77777777" w:rsidTr="00B21B62">
        <w:trPr>
          <w:trHeight w:val="1017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3FD4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7411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9808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14F1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C663791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86EA399" w14:textId="7CC2A893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786E9F8" w14:textId="2EB6C89C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DCA8A37" w14:textId="2BA3D4B5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E251F85" w14:textId="49577251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1370C5C" w14:textId="596C25D1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7E1CD22" w14:textId="327E299B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C877588" w14:textId="325F19A4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23B4C217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47CF6235" w14:textId="77777777" w:rsidTr="00B21B62">
        <w:trPr>
          <w:trHeight w:val="2020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00AF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FA89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461E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B967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AE0695A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E367FBC" w14:textId="7D5AB536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BCF0133" w14:textId="7EB78909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F6DDA51" w14:textId="43FC0E9A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45D38A1" w14:textId="339ABF1A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7526536" w14:textId="2DC5A1D4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F0191AB" w14:textId="0C8CC406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A3E5125" w14:textId="790340CF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33BBD461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1576494B" w14:textId="77777777" w:rsidTr="00B21B62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6457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5CB0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D81CF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D30A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9B21599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FF38F28" w14:textId="1703EED2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DC7E60B" w14:textId="1318F13E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8D11F38" w14:textId="6BFE5F27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9A77E7B" w14:textId="34FBDBF7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9AC3E67" w14:textId="5308C860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FE2C9DD" w14:textId="62ECC463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A66F1F6" w14:textId="45947E96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6A5D3990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74920B88" w14:textId="77777777" w:rsidTr="00B21B62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7F03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7BD8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DAB8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C1DA918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8ECFF46" w14:textId="4B3B6F92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709D627" w14:textId="65359DAE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F697913" w14:textId="71254294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C569EBF" w14:textId="431E43CF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2150537" w14:textId="05A7FFEB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B75E454" w14:textId="52AC41CB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4C519B9" w14:textId="7DCABE54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68789251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045B7C3F" w14:textId="77777777" w:rsidTr="00B21B62">
        <w:trPr>
          <w:trHeight w:val="329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6601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091B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3B5C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F0EF749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C319491" w14:textId="739D570E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51D71D6" w14:textId="036ACAF3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5A525EB" w14:textId="03A2D145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BAC4F8F" w14:textId="5CAF1AB3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C74FAB7" w14:textId="51595374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EC3092E" w14:textId="30984603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B442D96" w14:textId="336226F7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2195A158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19F10458" w14:textId="77777777" w:rsidTr="00B21B62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371B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E5D2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CDD690D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Внебюджетные средства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51407AB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C76ECFB" w14:textId="6729BB83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96E4C6D" w14:textId="20F83658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776B32A" w14:textId="3A450993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FC40342" w14:textId="12D2EC44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DBDF33C" w14:textId="70246790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B29332B" w14:textId="5EDDB5F9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69CC174" w14:textId="279D0D9D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06B647E6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0D08640C" w14:textId="77777777" w:rsidTr="00B21B62">
        <w:trPr>
          <w:trHeight w:val="330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69E0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82AA246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6A0207C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Проектная часть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80B12B5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BD9858B" w14:textId="1D2EFE43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2E4EC88" w14:textId="70EDCED4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352D860" w14:textId="08DD1923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C43B2D8" w14:textId="7430A1D9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C30DC64" w14:textId="799DC4D4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983AC96" w14:textId="4FD6A5C9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B80E28A" w14:textId="1E3CFFB9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A7F9F1F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00C84C3A" w14:textId="77777777" w:rsidTr="00B21B62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D689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D05C3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C1F7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187D615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32CA3B2" w14:textId="03AE9417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290A2C2" w14:textId="08B06420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1C09DB5" w14:textId="2FE93184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56EE932" w14:textId="24C5ACB2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AF4F5BC" w14:textId="7620481B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283DF93" w14:textId="43B83226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824DFAB" w14:textId="278072F4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19A59816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4ED8D079" w14:textId="77777777" w:rsidTr="002C1FCC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0472" w14:textId="77777777" w:rsidR="00B21B62" w:rsidRPr="0020682B" w:rsidRDefault="00B21B62" w:rsidP="00B21B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0B445CF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8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EE6E49D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ADD2510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0E3C256" w14:textId="597E2CCC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3 617 968,7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CA329E4" w14:textId="2ED7F3BD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4 197 625,8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A8B0911" w14:textId="15672BA5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3 685 432,0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2E780C1" w14:textId="154123EC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3 472 433,1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6435310" w14:textId="05092EE4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3 765 349,4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FD67CAE" w14:textId="7F9FAA96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5 041 173,1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27A0052" w14:textId="27417C30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23 779 982,1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3D6B0CDA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B21B62" w:rsidRPr="0020682B" w14:paraId="0FE7587A" w14:textId="77777777" w:rsidTr="00B21B62">
        <w:trPr>
          <w:trHeight w:val="100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A485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E781B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26BF7" w14:textId="77777777" w:rsidR="00B21B62" w:rsidRPr="0020682B" w:rsidRDefault="00B21B62" w:rsidP="00B21B62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6B4B980" w14:textId="77777777" w:rsidR="00B21B62" w:rsidRPr="0020682B" w:rsidRDefault="00B21B62" w:rsidP="00B21B6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E3D2403" w14:textId="35B40719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A9B6FFD" w14:textId="33E15FAF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8242223" w14:textId="41C799C1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D3E81C4" w14:textId="54791D9F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2050900" w14:textId="4DCD13C4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6374C2C" w14:textId="694A87A1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2720189" w14:textId="62AA4CF5" w:rsidR="00B21B62" w:rsidRPr="0020682B" w:rsidRDefault="00B21B62" w:rsidP="00B21B6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AB1BE88" w14:textId="77777777" w:rsidR="00B21B62" w:rsidRPr="0020682B" w:rsidRDefault="00B21B62" w:rsidP="00B21B62">
            <w:pPr>
              <w:rPr>
                <w:sz w:val="2"/>
              </w:rPr>
            </w:pPr>
          </w:p>
        </w:tc>
      </w:tr>
      <w:tr w:rsidR="002C1FCC" w:rsidRPr="0020682B" w14:paraId="37DF8A79" w14:textId="77777777" w:rsidTr="002C1FCC">
        <w:trPr>
          <w:trHeight w:val="34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F78B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DA6450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4293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0D208CC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4A85CA3" w14:textId="67DF8A4F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3 617 968,7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9F6D3F2" w14:textId="2D61E9FE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4 197 625,8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D2DD923" w14:textId="4AAD3A2D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3 685 432,0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2EFCEAF" w14:textId="25E181C0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3 472 433,1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4D8E78B" w14:textId="1B8733D0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3 765 349,4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0377C6B" w14:textId="79508F02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5 041 173,1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BACBBD5" w14:textId="4FFB836B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23 779 982,1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5CAEC59A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2A9D5FA3" w14:textId="77777777" w:rsidTr="002C1FCC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2285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904A2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6C39D28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970ED5C" w14:textId="2CA1C993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5 555 810,8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C4EB692" w14:textId="1554C410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5 749 324,8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2BEB1D7" w14:textId="40438242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5 945 917,3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8B964CA" w14:textId="1C6C5F1E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6 183 754,0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B5C717F" w14:textId="346CD99D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6 431 104,2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47B065A" w14:textId="49147246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6 688 348,3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EAF9639" w14:textId="6F93D2AB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36 554 259,4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0122AEED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11DD80B2" w14:textId="77777777" w:rsidTr="002C1FCC">
        <w:trPr>
          <w:trHeight w:val="330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CA21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93822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4313C19" w14:textId="06F41856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FDB739A" w14:textId="74F5CBE7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9 173 779,5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0EEEA10" w14:textId="4E84D662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9 946 950,6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89618E5" w14:textId="6E709831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9 631 349,3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145BBB2" w14:textId="33CA376D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9 656 187,1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B3E5F79" w14:textId="45C46B5C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10 196 453,6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52E18D8F" w14:textId="09C7F803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11 729 521,4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2007BD8" w14:textId="3B08CDF3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60 334 241,5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579BDF97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3F02AF00" w14:textId="77777777" w:rsidTr="00B21B62">
        <w:trPr>
          <w:trHeight w:val="688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E229" w14:textId="77777777" w:rsidR="002C1FCC" w:rsidRPr="0020682B" w:rsidRDefault="002C1FCC" w:rsidP="002C1F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7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F573342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Подпрограмма 6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F564843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C1F11A7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Проектная часть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EF4E8F0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4994502" w14:textId="63C8741B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6F94773" w14:textId="5605C330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436EBEE" w14:textId="36AC0ADE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A05EB8B" w14:textId="376BC85F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02A046B" w14:textId="458096B9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6F85D4E" w14:textId="682118BD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1204A69" w14:textId="3078BB58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6ED36626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741B650B" w14:textId="77777777" w:rsidTr="00B26C3C">
        <w:trPr>
          <w:trHeight w:val="673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5BC1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E343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76D9D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E591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897DB19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4BD0574" w14:textId="0327D909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28715E6" w14:textId="5195AD8B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35FDB77" w14:textId="19509571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F7345EF" w14:textId="65E05093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44EDCA3" w14:textId="6CDAE33E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0730199" w14:textId="2FF5CB37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711471D" w14:textId="24C242FE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2CE1F908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477EB58F" w14:textId="77777777" w:rsidTr="00B26C3C">
        <w:trPr>
          <w:trHeight w:val="1017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5F97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02CA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DE8C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4831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F3B8DDD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ABE401C" w14:textId="0D530354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FAE5082" w14:textId="2F916DF9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D535900" w14:textId="78156DB3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18A43AC" w14:textId="5027D9CD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052DBE7" w14:textId="31766C7D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5CAEC29" w14:textId="7AE352C2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4D2A00E" w14:textId="35CD74C9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4F533E02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3FF7E10D" w14:textId="77777777" w:rsidTr="00B26C3C">
        <w:trPr>
          <w:trHeight w:val="2021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7F8D4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1BA9A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7AC4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27C5C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FD99005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876C4F0" w14:textId="508018C5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F6E2312" w14:textId="731674BE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F445B5B" w14:textId="1B172634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C71889A" w14:textId="32F71E43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A924DEA" w14:textId="2BC8A228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9C3FF46" w14:textId="1955ED02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F24DE2C" w14:textId="05DE7ED0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046C0B3D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1BA8BB78" w14:textId="77777777" w:rsidTr="00B26C3C">
        <w:trPr>
          <w:trHeight w:val="343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8AEA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AE8A8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50F9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0F11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CBDB1E7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45EC3A3" w14:textId="602DC704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283FA17" w14:textId="38C35F94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C1E0ED5" w14:textId="5AF43C85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82BF05A" w14:textId="54865400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8B0608C" w14:textId="0DEB62E0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174A903" w14:textId="2AF391BE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3849CE0" w14:textId="51DDDE8A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01830D7A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5C69806B" w14:textId="77777777" w:rsidTr="002C1FCC">
        <w:trPr>
          <w:trHeight w:val="344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9C46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F8D1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41C7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2715B57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71C9EF98" w14:textId="27A0A9AC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367 968,3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AF995FF" w14:textId="016F997F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384 407,0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3FC5A8A" w14:textId="579F8198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399 871,7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32A2033" w14:textId="108EEDEF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427 099,7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0222039F" w14:textId="07872464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444 183,8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DF19BFD" w14:textId="19961683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461 951,1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8FA36B5" w14:textId="1416A71B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2 485 481,6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6211B56A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01B75E4E" w14:textId="77777777" w:rsidTr="002C1FCC">
        <w:trPr>
          <w:trHeight w:val="330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6BB3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A245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0EA8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344F17D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6F11390" w14:textId="1AC93B18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367 968,3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29885C45" w14:textId="79ED124A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384 407,0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F489E8D" w14:textId="332C5765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399 871,7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4FF77F1B" w14:textId="6F4627FF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427 099,7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64D4209F" w14:textId="58522AC9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444 183,8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38F47098" w14:textId="33F64663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461 951,1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</w:tcPr>
          <w:p w14:paraId="1490423A" w14:textId="64A1A326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2 485 481,6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D4957B9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53B209FA" w14:textId="77777777" w:rsidTr="001C3683">
        <w:trPr>
          <w:trHeight w:val="688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980D1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D1C1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8DEC563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Федеральный бюджет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5472C92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Проектная часть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685D36D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70CD622" w14:textId="3B376164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27FD8E0" w14:textId="55C44D86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DAFF366" w14:textId="14445E60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2196AB8" w14:textId="7DDEBF26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41FE671" w14:textId="7EF421DA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6D84F7A" w14:textId="4B4B40F0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36DA74F" w14:textId="25A99C4A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20B826B7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26F8542D" w14:textId="77777777" w:rsidTr="001C3683">
        <w:trPr>
          <w:trHeight w:val="673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B14E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F658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A754B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AA97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90755B9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9705F38" w14:textId="2A09ADF9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701A5FD" w14:textId="266F5CD6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54988B0" w14:textId="2C309222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10DC777" w14:textId="12E55E58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8A9FFEB" w14:textId="1952707C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CCB8C1F" w14:textId="6C46D3EE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7CB727B" w14:textId="6E0888CC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12F39DC5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7CA341EA" w14:textId="77777777" w:rsidTr="001C3683">
        <w:trPr>
          <w:trHeight w:val="1017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21260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7A00C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EEE3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3E20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0DC2C49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99BE47A" w14:textId="19047436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C99151A" w14:textId="03840AA4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7CB7F28" w14:textId="36901479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4D9ECFB" w14:textId="2CAFB388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7655604" w14:textId="3A2B746E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5A1A275" w14:textId="18BE26FB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4E23586" w14:textId="1E144628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352C3969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041EDCAB" w14:textId="77777777" w:rsidTr="001C3683">
        <w:trPr>
          <w:trHeight w:val="559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A6DF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6C09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89DB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88AC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9D820D3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Концессионные соглашения и соглашения о государственно-частном </w:t>
            </w: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lastRenderedPageBreak/>
              <w:t>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3701F89" w14:textId="0652C49C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lastRenderedPageBreak/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F769F4A" w14:textId="20AA61E9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4C9AF87" w14:textId="5B6E8358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85F991E" w14:textId="7346FF42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6821440" w14:textId="0512CEE9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74FBADC" w14:textId="1EA2A44E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8C05B13" w14:textId="0F978BB1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56729083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78BB7A27" w14:textId="77777777" w:rsidTr="00B26C3C">
        <w:trPr>
          <w:trHeight w:val="343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AFB6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9D87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17A9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A382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BB28878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B2A400E" w14:textId="6C37EC68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EE83879" w14:textId="0536608F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DCB3634" w14:textId="65BDCFF7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7EB1DDE" w14:textId="589D9A90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1E5913C" w14:textId="689D5B39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F017E7E" w14:textId="585CFB46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75E7D7F" w14:textId="364D0569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4F011CD2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06AD378E" w14:textId="77777777" w:rsidTr="00B26C3C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3084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05A7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BF5D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CBF61FA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51E6BCA" w14:textId="6770566F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B1A1886" w14:textId="27FF169E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32B9523" w14:textId="06BA948B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A052BFE" w14:textId="665455F4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37585AB" w14:textId="59059100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E95B529" w14:textId="07D89383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05396AC" w14:textId="7F8B2C7D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51C827D7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2CD6077E" w14:textId="77777777" w:rsidTr="00B26C3C">
        <w:trPr>
          <w:trHeight w:val="330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8EAE6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848C1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EDB9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14BDBB4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63847DB" w14:textId="60E74DF5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82970A0" w14:textId="2894E082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8D2A2AF" w14:textId="247A2F59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3B7F773" w14:textId="3C2B70C4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39CFBD9" w14:textId="1D611FC6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876A472" w14:textId="2D00DBF3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A8FA9EB" w14:textId="2778826F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6476638D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01AD6AE5" w14:textId="77777777" w:rsidTr="00B26C3C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3C80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FB82B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DE90FE7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Внебюджетные средства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113F94C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64F8D0E" w14:textId="6D60BEFC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4E357FB" w14:textId="156E5500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0B33458" w14:textId="0456C201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5EBC69E" w14:textId="0C3ABBB3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12F9382" w14:textId="544BE7D9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93ACE33" w14:textId="4C9310CC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0054AA0" w14:textId="0EF56162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160CBCA3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175AB04E" w14:textId="77777777" w:rsidTr="00B26C3C">
        <w:trPr>
          <w:trHeight w:val="329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A9713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6B2A379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E363531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Проектная часть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0A389A5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CE447B3" w14:textId="6F51A13E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C9F5FD1" w14:textId="08ED5672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92B9AD5" w14:textId="44C6932A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8DFC947" w14:textId="11048079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C3971D9" w14:textId="36B8435A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2D16F7F" w14:textId="591BB821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7AF108F" w14:textId="4E7CDE5B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21B2B57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2B741204" w14:textId="77777777" w:rsidTr="00B26C3C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5204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92757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FDD0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EC3D9CC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A873AA8" w14:textId="5243B8F4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0E206D1" w14:textId="3005F807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A2C33DB" w14:textId="246443A8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CCE0751" w14:textId="2C3B48EF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6FB6F16" w14:textId="6AE35F84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6E195D5" w14:textId="7AB0B92D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73DC327" w14:textId="33B2DBBA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5774808A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004181ED" w14:textId="77777777" w:rsidTr="00B26C3C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DBCD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11BA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E6A2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514BB6E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76737FC" w14:textId="0ACD9AAC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DDBB443" w14:textId="59027C65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09F2F87" w14:textId="57B1C0E6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5EF28EE" w14:textId="559C8D22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30218F6" w14:textId="182CF820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28481CB" w14:textId="3F9B52E5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073F5DB" w14:textId="43F39DE4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BAB935E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4C98E40B" w14:textId="77777777" w:rsidTr="00B26C3C">
        <w:trPr>
          <w:trHeight w:val="1017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1B04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51F3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BDC47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9DE5328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128E453" w14:textId="4F105EA3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8CBFFE0" w14:textId="4AC28B00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523DEF0" w14:textId="5F71C184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C2C5742" w14:textId="3D2B9035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C1C500C" w14:textId="25199DDD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537CABB" w14:textId="767829E3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86930D7" w14:textId="44ACF6AF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168377D5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13140A72" w14:textId="77777777" w:rsidTr="00B26C3C">
        <w:trPr>
          <w:trHeight w:val="330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166A5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89F4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3074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F17B1AC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B080407" w14:textId="6A3B9BD2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D8F53A3" w14:textId="1E3FB8E7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E887EEA" w14:textId="1750F56A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579A3A9" w14:textId="11DC0AF2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6885D43" w14:textId="305C1B80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86ECF80" w14:textId="52C88650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E1B1426" w14:textId="291E8F28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1FE0EDEB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7EFC1C1D" w14:textId="77777777" w:rsidTr="00B26C3C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16221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E2DA2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2A968AF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821E155" w14:textId="370730A1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367 968,3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6CE58F6" w14:textId="44FB89BE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384 407,0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537C276" w14:textId="31257DC4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399 871,7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072C14B1" w14:textId="44C15B1A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427 099,7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1228C63" w14:textId="0B857F51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444 183,8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657093BF" w14:textId="000293C8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461 951,1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AE0E1CD" w14:textId="64C94F79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2 485 481,6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10434008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  <w:tr w:rsidR="002C1FCC" w:rsidRPr="0020682B" w14:paraId="45835B07" w14:textId="77777777" w:rsidTr="00B26C3C">
        <w:trPr>
          <w:trHeight w:val="329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80FE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5EE0" w14:textId="77777777" w:rsidR="002C1FCC" w:rsidRPr="0020682B" w:rsidRDefault="002C1FCC" w:rsidP="002C1FCC">
            <w:pPr>
              <w:rPr>
                <w:sz w:val="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6087F9B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ВСЕГО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F143B0B" w14:textId="77777777" w:rsidR="002C1FCC" w:rsidRPr="0020682B" w:rsidRDefault="002C1FCC" w:rsidP="002C1FCC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5629F7C0" w14:textId="2443F88F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367 968,3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23126A07" w14:textId="380F8E90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384 407,0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147A49E4" w14:textId="02AAB83A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399 871,7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32715DE9" w14:textId="0811DF01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427 099,7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22C8252" w14:textId="3F7C987E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444 183,8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409052FD" w14:textId="69DFEF8A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461 951,1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14:paraId="7BCC8D85" w14:textId="38E8CF03" w:rsidR="002C1FCC" w:rsidRPr="0020682B" w:rsidRDefault="002C1FCC" w:rsidP="002C1FCC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2 485 481,6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14:paraId="715E30CF" w14:textId="77777777" w:rsidR="002C1FCC" w:rsidRPr="0020682B" w:rsidRDefault="002C1FCC" w:rsidP="002C1FCC">
            <w:pPr>
              <w:rPr>
                <w:sz w:val="2"/>
              </w:rPr>
            </w:pPr>
          </w:p>
        </w:tc>
      </w:tr>
    </w:tbl>
    <w:p w14:paraId="765E176D" w14:textId="77777777" w:rsidR="002C1FCC" w:rsidRPr="0020682B" w:rsidRDefault="002C1FCC" w:rsidP="00F320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82427AD" w14:textId="77777777" w:rsidR="002C1FCC" w:rsidRPr="0020682B" w:rsidRDefault="002C1FCC" w:rsidP="00F320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7570124" w14:textId="77777777" w:rsidR="002C1FCC" w:rsidRPr="0020682B" w:rsidRDefault="002C1FCC" w:rsidP="00F320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1A1DD25" w14:textId="77777777" w:rsidR="002C1FCC" w:rsidRPr="0020682B" w:rsidRDefault="002C1FCC" w:rsidP="00F320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9067F1E" w14:textId="77777777" w:rsidR="002C1FCC" w:rsidRPr="0020682B" w:rsidRDefault="002C1FCC" w:rsidP="00F320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75E879B" w14:textId="77777777" w:rsidR="002C1FCC" w:rsidRPr="0020682B" w:rsidRDefault="002C1FCC" w:rsidP="00F320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2F0E10B" w14:textId="146F2802" w:rsidR="0051389E" w:rsidRPr="0020682B" w:rsidRDefault="0051389E" w:rsidP="00F320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14:paraId="5DF63D48" w14:textId="77777777" w:rsidR="00857405" w:rsidRPr="0020682B" w:rsidRDefault="00857405" w:rsidP="00F320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A99EEA3" w14:textId="45DC4A65" w:rsidR="00857405" w:rsidRPr="0020682B" w:rsidRDefault="00857405" w:rsidP="00F320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b/>
          <w:sz w:val="24"/>
          <w:szCs w:val="24"/>
        </w:rPr>
        <w:t xml:space="preserve">Объем финансирования государственной программы по ответственному исполнителю, </w:t>
      </w:r>
      <w:r w:rsidR="008325B6" w:rsidRPr="0020682B">
        <w:rPr>
          <w:rFonts w:ascii="Times New Roman" w:hAnsi="Times New Roman" w:cs="Times New Roman"/>
          <w:b/>
          <w:sz w:val="24"/>
          <w:szCs w:val="24"/>
        </w:rPr>
        <w:br/>
      </w:r>
      <w:r w:rsidRPr="0020682B">
        <w:rPr>
          <w:rFonts w:ascii="Times New Roman" w:hAnsi="Times New Roman" w:cs="Times New Roman"/>
          <w:b/>
          <w:sz w:val="24"/>
          <w:szCs w:val="24"/>
        </w:rPr>
        <w:t>исполнителям и участникам государственной программы</w:t>
      </w:r>
    </w:p>
    <w:p w14:paraId="70B4C5A1" w14:textId="77777777" w:rsidR="00B7570D" w:rsidRPr="0020682B" w:rsidRDefault="00B7570D" w:rsidP="00F320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32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725"/>
        <w:gridCol w:w="2938"/>
        <w:gridCol w:w="1132"/>
        <w:gridCol w:w="1132"/>
        <w:gridCol w:w="1117"/>
        <w:gridCol w:w="1132"/>
        <w:gridCol w:w="1132"/>
        <w:gridCol w:w="1132"/>
        <w:gridCol w:w="1691"/>
        <w:gridCol w:w="57"/>
      </w:tblGrid>
      <w:tr w:rsidR="000419B9" w:rsidRPr="0020682B" w14:paraId="39467F0C" w14:textId="77777777" w:rsidTr="00B7570D">
        <w:trPr>
          <w:trHeight w:val="44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F4A1" w14:textId="77777777" w:rsidR="00B7570D" w:rsidRPr="0020682B" w:rsidRDefault="00B7570D" w:rsidP="000419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№</w:t>
            </w:r>
          </w:p>
          <w:p w14:paraId="40A3A958" w14:textId="77777777" w:rsidR="00B7570D" w:rsidRPr="0020682B" w:rsidRDefault="00B7570D" w:rsidP="000419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п/п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5B2D" w14:textId="77777777" w:rsidR="00B7570D" w:rsidRPr="0020682B" w:rsidRDefault="00B7570D" w:rsidP="000419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Наименование ответственного исполнителя, соисполнителя, участника государственной программы</w:t>
            </w:r>
          </w:p>
        </w:tc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AEC0" w14:textId="77777777" w:rsidR="00B7570D" w:rsidRPr="0020682B" w:rsidRDefault="00B7570D" w:rsidP="00307B22">
            <w:pPr>
              <w:spacing w:line="229" w:lineRule="auto"/>
              <w:ind w:right="154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Вид источника финансирования</w:t>
            </w:r>
          </w:p>
        </w:tc>
        <w:tc>
          <w:tcPr>
            <w:tcW w:w="6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010C" w14:textId="77777777" w:rsidR="00B7570D" w:rsidRPr="0020682B" w:rsidRDefault="00B7570D" w:rsidP="000419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Объем финансирования по годам, тыс. руб.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0897" w14:textId="77777777" w:rsidR="00B7570D" w:rsidRPr="0020682B" w:rsidRDefault="00B7570D" w:rsidP="000419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ИТОГО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60EE83E3" w14:textId="77777777" w:rsidR="00B7570D" w:rsidRPr="0020682B" w:rsidRDefault="00B7570D" w:rsidP="000419B9">
            <w:pPr>
              <w:rPr>
                <w:sz w:val="2"/>
              </w:rPr>
            </w:pPr>
          </w:p>
        </w:tc>
      </w:tr>
      <w:tr w:rsidR="000419B9" w:rsidRPr="0020682B" w14:paraId="11750020" w14:textId="77777777" w:rsidTr="00B7570D">
        <w:trPr>
          <w:trHeight w:val="903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B232" w14:textId="77777777" w:rsidR="00B7570D" w:rsidRPr="0020682B" w:rsidRDefault="00B7570D" w:rsidP="000419B9">
            <w:pPr>
              <w:rPr>
                <w:sz w:val="2"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02E7" w14:textId="77777777" w:rsidR="00B7570D" w:rsidRPr="0020682B" w:rsidRDefault="00B7570D" w:rsidP="000419B9">
            <w:pPr>
              <w:rPr>
                <w:sz w:val="2"/>
              </w:rPr>
            </w:pPr>
          </w:p>
        </w:tc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307D" w14:textId="77777777" w:rsidR="00B7570D" w:rsidRPr="0020682B" w:rsidRDefault="00B7570D" w:rsidP="000419B9">
            <w:pPr>
              <w:rPr>
                <w:sz w:val="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D359" w14:textId="53150C82" w:rsidR="00B7570D" w:rsidRPr="0020682B" w:rsidRDefault="00B7570D" w:rsidP="000419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</w:rPr>
              <w:t>202</w:t>
            </w:r>
            <w:r w:rsidR="000419B9" w:rsidRPr="0020682B">
              <w:rPr>
                <w:rFonts w:ascii="Times New Roman" w:eastAsia="Times New Roman" w:hAnsi="Times New Roman" w:cs="Times New Roman"/>
                <w:b/>
                <w:spacing w:val="-2"/>
              </w:rPr>
              <w:t>4</w:t>
            </w:r>
            <w:r w:rsidRPr="0020682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DD00D" w14:textId="492355D0" w:rsidR="00B7570D" w:rsidRPr="0020682B" w:rsidRDefault="00B7570D" w:rsidP="000419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</w:rPr>
              <w:t>202</w:t>
            </w:r>
            <w:r w:rsidR="000419B9" w:rsidRPr="0020682B">
              <w:rPr>
                <w:rFonts w:ascii="Times New Roman" w:eastAsia="Times New Roman" w:hAnsi="Times New Roman" w:cs="Times New Roman"/>
                <w:b/>
                <w:spacing w:val="-2"/>
              </w:rPr>
              <w:t>5</w:t>
            </w:r>
            <w:r w:rsidRPr="0020682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370F2" w14:textId="11156011" w:rsidR="00B7570D" w:rsidRPr="0020682B" w:rsidRDefault="00B7570D" w:rsidP="000419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</w:rPr>
              <w:t>202</w:t>
            </w:r>
            <w:r w:rsidR="000419B9" w:rsidRPr="0020682B">
              <w:rPr>
                <w:rFonts w:ascii="Times New Roman" w:eastAsia="Times New Roman" w:hAnsi="Times New Roman" w:cs="Times New Roman"/>
                <w:b/>
                <w:spacing w:val="-2"/>
              </w:rPr>
              <w:t>6</w:t>
            </w:r>
            <w:r w:rsidRPr="0020682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0AEE3" w14:textId="44FEA71A" w:rsidR="00B7570D" w:rsidRPr="0020682B" w:rsidRDefault="00B7570D" w:rsidP="000419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</w:rPr>
              <w:t>202</w:t>
            </w:r>
            <w:r w:rsidR="000419B9" w:rsidRPr="0020682B">
              <w:rPr>
                <w:rFonts w:ascii="Times New Roman" w:eastAsia="Times New Roman" w:hAnsi="Times New Roman" w:cs="Times New Roman"/>
                <w:b/>
                <w:spacing w:val="-2"/>
              </w:rPr>
              <w:t>7</w:t>
            </w:r>
            <w:r w:rsidRPr="0020682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EC10" w14:textId="38592A7D" w:rsidR="00B7570D" w:rsidRPr="0020682B" w:rsidRDefault="00B7570D" w:rsidP="000419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</w:rPr>
              <w:t>202</w:t>
            </w:r>
            <w:r w:rsidR="000419B9" w:rsidRPr="0020682B">
              <w:rPr>
                <w:rFonts w:ascii="Times New Roman" w:eastAsia="Times New Roman" w:hAnsi="Times New Roman" w:cs="Times New Roman"/>
                <w:b/>
                <w:spacing w:val="-2"/>
              </w:rPr>
              <w:t>8</w:t>
            </w:r>
            <w:r w:rsidRPr="0020682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2B76" w14:textId="21D3EB59" w:rsidR="00B7570D" w:rsidRPr="0020682B" w:rsidRDefault="00B7570D" w:rsidP="000419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</w:rPr>
              <w:t>202</w:t>
            </w:r>
            <w:r w:rsidR="000419B9" w:rsidRPr="0020682B">
              <w:rPr>
                <w:rFonts w:ascii="Times New Roman" w:eastAsia="Times New Roman" w:hAnsi="Times New Roman" w:cs="Times New Roman"/>
                <w:b/>
                <w:spacing w:val="-2"/>
              </w:rPr>
              <w:t>9</w:t>
            </w:r>
            <w:r w:rsidRPr="0020682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г.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F4E8" w14:textId="77777777" w:rsidR="00B7570D" w:rsidRPr="0020682B" w:rsidRDefault="00B7570D" w:rsidP="000419B9">
            <w:pPr>
              <w:rPr>
                <w:sz w:val="2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6D6D341C" w14:textId="77777777" w:rsidR="00B7570D" w:rsidRPr="0020682B" w:rsidRDefault="00B7570D" w:rsidP="000419B9">
            <w:pPr>
              <w:rPr>
                <w:sz w:val="2"/>
              </w:rPr>
            </w:pPr>
          </w:p>
        </w:tc>
      </w:tr>
      <w:tr w:rsidR="000419B9" w:rsidRPr="0020682B" w14:paraId="0144607E" w14:textId="77777777" w:rsidTr="00B7570D">
        <w:trPr>
          <w:trHeight w:val="22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791B" w14:textId="77777777" w:rsidR="00B7570D" w:rsidRPr="0020682B" w:rsidRDefault="00B7570D" w:rsidP="000419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E477" w14:textId="77777777" w:rsidR="00B7570D" w:rsidRPr="0020682B" w:rsidRDefault="00B7570D" w:rsidP="000419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7309" w14:textId="77777777" w:rsidR="00B7570D" w:rsidRPr="0020682B" w:rsidRDefault="00B7570D" w:rsidP="000419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F6E3" w14:textId="77777777" w:rsidR="00B7570D" w:rsidRPr="0020682B" w:rsidRDefault="00B7570D" w:rsidP="000419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3B68" w14:textId="77777777" w:rsidR="00B7570D" w:rsidRPr="0020682B" w:rsidRDefault="00B7570D" w:rsidP="000419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CF8F" w14:textId="77777777" w:rsidR="00B7570D" w:rsidRPr="0020682B" w:rsidRDefault="00B7570D" w:rsidP="000419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856D" w14:textId="77777777" w:rsidR="00B7570D" w:rsidRPr="0020682B" w:rsidRDefault="00B7570D" w:rsidP="000419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796B0" w14:textId="77777777" w:rsidR="00B7570D" w:rsidRPr="0020682B" w:rsidRDefault="00B7570D" w:rsidP="000419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D3F2" w14:textId="77777777" w:rsidR="00B7570D" w:rsidRPr="0020682B" w:rsidRDefault="00B7570D" w:rsidP="000419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EE69" w14:textId="77777777" w:rsidR="00B7570D" w:rsidRPr="0020682B" w:rsidRDefault="00B7570D" w:rsidP="000419B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44C629F4" w14:textId="77777777" w:rsidR="00B7570D" w:rsidRPr="0020682B" w:rsidRDefault="00B7570D" w:rsidP="000419B9">
            <w:pPr>
              <w:rPr>
                <w:sz w:val="2"/>
              </w:rPr>
            </w:pPr>
          </w:p>
        </w:tc>
      </w:tr>
      <w:tr w:rsidR="001569BE" w:rsidRPr="0020682B" w14:paraId="7E4E146E" w14:textId="77777777" w:rsidTr="00B97721">
        <w:trPr>
          <w:trHeight w:val="34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367600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F59A8A1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КЭиИО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DA70A7E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C4A7417" w14:textId="6EFF9BCF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22 539 032,4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F547AFD" w14:textId="039BC94F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26 906 489,8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6FEED37" w14:textId="64EDBD03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30 453 360,0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CDF1E62" w14:textId="31D536B9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28 003 053,4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69D99C6" w14:textId="525F0578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30 123 175,6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7212AA8" w14:textId="195A098E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31 328 102,6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6E2DD2" w14:textId="1CF06A18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169 353 213,8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23E0B35F" w14:textId="77777777" w:rsidR="001569BE" w:rsidRPr="0020682B" w:rsidRDefault="001569BE" w:rsidP="001569BE">
            <w:pPr>
              <w:rPr>
                <w:sz w:val="2"/>
              </w:rPr>
            </w:pPr>
          </w:p>
        </w:tc>
      </w:tr>
      <w:tr w:rsidR="001569BE" w:rsidRPr="0020682B" w14:paraId="38E2647F" w14:textId="77777777" w:rsidTr="00B97721">
        <w:trPr>
          <w:trHeight w:val="33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C6C3" w14:textId="77777777" w:rsidR="001569BE" w:rsidRPr="0020682B" w:rsidRDefault="001569BE" w:rsidP="001569BE">
            <w:pPr>
              <w:rPr>
                <w:sz w:val="2"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D1A1" w14:textId="77777777" w:rsidR="001569BE" w:rsidRPr="0020682B" w:rsidRDefault="001569BE" w:rsidP="001569BE">
            <w:pPr>
              <w:rPr>
                <w:sz w:val="2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559B61A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DABC827" w14:textId="7030D681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93 740,4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22A6FA9" w14:textId="4249D234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10A8B06" w14:textId="0FB7602B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C843CD8" w14:textId="47101FFE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81F183E" w14:textId="06F739A6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BF1B9F9" w14:textId="3D0711D4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37848D1" w14:textId="655788B7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93 740,4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688E5F14" w14:textId="77777777" w:rsidR="001569BE" w:rsidRPr="0020682B" w:rsidRDefault="001569BE" w:rsidP="001569BE">
            <w:pPr>
              <w:rPr>
                <w:sz w:val="2"/>
              </w:rPr>
            </w:pPr>
          </w:p>
        </w:tc>
      </w:tr>
      <w:tr w:rsidR="001569BE" w:rsidRPr="0020682B" w14:paraId="7BC396BD" w14:textId="77777777" w:rsidTr="00B97721">
        <w:trPr>
          <w:trHeight w:val="3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3AFF" w14:textId="77777777" w:rsidR="001569BE" w:rsidRPr="0020682B" w:rsidRDefault="001569BE" w:rsidP="001569BE">
            <w:pPr>
              <w:rPr>
                <w:sz w:val="2"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220D4" w14:textId="77777777" w:rsidR="001569BE" w:rsidRPr="0020682B" w:rsidRDefault="001569BE" w:rsidP="001569BE">
            <w:pPr>
              <w:rPr>
                <w:sz w:val="2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A3236D6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36E9712" w14:textId="12E531F9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22 632 772,8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4A65385" w14:textId="051339CC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26 906 489,8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BDF082E" w14:textId="1CFDBEDF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30 453 360,0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649B803" w14:textId="2DC9219A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28 003 053,4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52502C3" w14:textId="5855593B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30 123 175,6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7E7CB1C" w14:textId="6EF67D19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31 328 102,6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267A39A" w14:textId="49470B0B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169 446 954,2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4CFC07C9" w14:textId="77777777" w:rsidR="001569BE" w:rsidRPr="0020682B" w:rsidRDefault="001569BE" w:rsidP="001569BE">
            <w:pPr>
              <w:rPr>
                <w:sz w:val="2"/>
              </w:rPr>
            </w:pPr>
          </w:p>
        </w:tc>
      </w:tr>
      <w:tr w:rsidR="001569BE" w:rsidRPr="0020682B" w14:paraId="194DE420" w14:textId="77777777" w:rsidTr="00B97721">
        <w:trPr>
          <w:trHeight w:val="34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7AC002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1.1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24BD35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Подпрограмма 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D7B61BC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1614E13" w14:textId="7F9F6104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5 194 056,9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CFD1481" w14:textId="2F50B671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5 045 962,5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4087E65" w14:textId="63C75487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5 257 922,7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4E5A0E2" w14:textId="10DD0C28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4 859 386,4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85A0726" w14:textId="1D60155D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5 177 330,0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0D0F8D3" w14:textId="1418424E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5 384 423,0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BE67D17" w14:textId="02F51E68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30 919 081,4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245984F1" w14:textId="77777777" w:rsidR="001569BE" w:rsidRPr="0020682B" w:rsidRDefault="001569BE" w:rsidP="001569BE">
            <w:pPr>
              <w:rPr>
                <w:sz w:val="2"/>
              </w:rPr>
            </w:pPr>
          </w:p>
        </w:tc>
      </w:tr>
      <w:tr w:rsidR="001569BE" w:rsidRPr="0020682B" w14:paraId="49ABF565" w14:textId="77777777" w:rsidTr="00B97721">
        <w:trPr>
          <w:trHeight w:val="329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598B" w14:textId="77777777" w:rsidR="001569BE" w:rsidRPr="0020682B" w:rsidRDefault="001569BE" w:rsidP="001569BE">
            <w:pPr>
              <w:rPr>
                <w:sz w:val="2"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1300" w14:textId="77777777" w:rsidR="001569BE" w:rsidRPr="0020682B" w:rsidRDefault="001569BE" w:rsidP="001569BE">
            <w:pPr>
              <w:rPr>
                <w:sz w:val="2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81A90E3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E351C8C" w14:textId="01241248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694F6A8" w14:textId="63CC240A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BC77607" w14:textId="02867D2C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07D312" w14:textId="54A2E161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D391BED" w14:textId="1AD38CFD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2F12A64" w14:textId="32F9945C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8F40942" w14:textId="1CD5FF83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6513F507" w14:textId="77777777" w:rsidR="001569BE" w:rsidRPr="0020682B" w:rsidRDefault="001569BE" w:rsidP="001569BE">
            <w:pPr>
              <w:rPr>
                <w:sz w:val="2"/>
              </w:rPr>
            </w:pPr>
          </w:p>
        </w:tc>
      </w:tr>
      <w:tr w:rsidR="001569BE" w:rsidRPr="0020682B" w14:paraId="2FEF8A08" w14:textId="77777777" w:rsidTr="00B97721">
        <w:trPr>
          <w:trHeight w:val="3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1F416" w14:textId="77777777" w:rsidR="001569BE" w:rsidRPr="0020682B" w:rsidRDefault="001569BE" w:rsidP="001569BE">
            <w:pPr>
              <w:rPr>
                <w:sz w:val="2"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EC60" w14:textId="77777777" w:rsidR="001569BE" w:rsidRPr="0020682B" w:rsidRDefault="001569BE" w:rsidP="001569BE">
            <w:pPr>
              <w:rPr>
                <w:sz w:val="2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9D1E66E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481F5B6" w14:textId="2D156191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5 194 056,9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8BC023C" w14:textId="24063E09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5 045 962,5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FAE9DB3" w14:textId="2E33BE7B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5 257 922,7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8E4B711" w14:textId="51C18E24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4 859 386,4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94FD540" w14:textId="30CFD627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5 177 330,0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6B4DC6E" w14:textId="254B7015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5 384 423,0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3793C2E" w14:textId="5629E901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30 919 081,4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6D0690D7" w14:textId="77777777" w:rsidR="001569BE" w:rsidRPr="0020682B" w:rsidRDefault="001569BE" w:rsidP="001569BE">
            <w:pPr>
              <w:rPr>
                <w:sz w:val="2"/>
              </w:rPr>
            </w:pPr>
          </w:p>
        </w:tc>
      </w:tr>
      <w:tr w:rsidR="001569BE" w:rsidRPr="0020682B" w14:paraId="660AA2AD" w14:textId="77777777" w:rsidTr="00B97721">
        <w:trPr>
          <w:trHeight w:val="329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8F2D8D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1.2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D32920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Подпрограмма 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DDDA597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B265A29" w14:textId="7697BE7F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6 662 827,5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95DBB99" w14:textId="1A5773CF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9 405 633,4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BF2BB37" w14:textId="06C2D52A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13 294 608,5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A0516A1" w14:textId="54CF5787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11 213 737,9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041FCAC" w14:textId="730BB8F1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13 466 413,0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E8738B0" w14:textId="08580A81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12 879 859,9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496887D" w14:textId="38800803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66 923 080,2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6DFEE100" w14:textId="77777777" w:rsidR="001569BE" w:rsidRPr="0020682B" w:rsidRDefault="001569BE" w:rsidP="001569BE">
            <w:pPr>
              <w:rPr>
                <w:sz w:val="2"/>
              </w:rPr>
            </w:pPr>
          </w:p>
        </w:tc>
      </w:tr>
      <w:tr w:rsidR="001569BE" w:rsidRPr="0020682B" w14:paraId="05BBE25A" w14:textId="77777777" w:rsidTr="00B97721">
        <w:trPr>
          <w:trHeight w:val="3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FB36B" w14:textId="77777777" w:rsidR="001569BE" w:rsidRPr="0020682B" w:rsidRDefault="001569BE" w:rsidP="001569BE">
            <w:pPr>
              <w:rPr>
                <w:sz w:val="2"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F148" w14:textId="77777777" w:rsidR="001569BE" w:rsidRPr="0020682B" w:rsidRDefault="001569BE" w:rsidP="001569BE">
            <w:pPr>
              <w:rPr>
                <w:sz w:val="2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78CF0FB9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A9B31BB" w14:textId="7C1D7327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ECFA0C8" w14:textId="3CB8FDDC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E580E4C" w14:textId="4B2FF8C3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2933FC" w14:textId="32224F4A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BBEAC4" w14:textId="2292A3D2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A2A3F17" w14:textId="1083432D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1C336AF" w14:textId="309A578D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6915D5E7" w14:textId="77777777" w:rsidR="001569BE" w:rsidRPr="0020682B" w:rsidRDefault="001569BE" w:rsidP="001569BE">
            <w:pPr>
              <w:rPr>
                <w:sz w:val="2"/>
              </w:rPr>
            </w:pPr>
          </w:p>
        </w:tc>
      </w:tr>
      <w:tr w:rsidR="001569BE" w:rsidRPr="0020682B" w14:paraId="14D0D8BE" w14:textId="77777777" w:rsidTr="00B97721">
        <w:trPr>
          <w:trHeight w:val="3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74B99" w14:textId="77777777" w:rsidR="001569BE" w:rsidRPr="0020682B" w:rsidRDefault="001569BE" w:rsidP="001569BE">
            <w:pPr>
              <w:rPr>
                <w:sz w:val="2"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E933" w14:textId="77777777" w:rsidR="001569BE" w:rsidRPr="0020682B" w:rsidRDefault="001569BE" w:rsidP="001569BE">
            <w:pPr>
              <w:rPr>
                <w:sz w:val="2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A3E2159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C920250" w14:textId="3531B099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6 662 827,5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86F8CA1" w14:textId="090F821E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9 405 633,4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A72E6F7" w14:textId="0CC226FB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13 294 608,5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513497A" w14:textId="2904887B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11 213 737,9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FF6AC8F" w14:textId="1E3920F5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13 466 413,0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5469842" w14:textId="1DDDAD98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12 879 859,9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04BD932" w14:textId="6AD85ABB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66 923 080,2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78D815FF" w14:textId="77777777" w:rsidR="001569BE" w:rsidRPr="0020682B" w:rsidRDefault="001569BE" w:rsidP="001569BE">
            <w:pPr>
              <w:rPr>
                <w:sz w:val="2"/>
              </w:rPr>
            </w:pPr>
          </w:p>
        </w:tc>
      </w:tr>
      <w:tr w:rsidR="001569BE" w:rsidRPr="0020682B" w14:paraId="06D92FBB" w14:textId="77777777" w:rsidTr="00B97721">
        <w:trPr>
          <w:trHeight w:val="330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17B1B0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1.3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087D69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Подпрограмма 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BC00222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1E95CB" w14:textId="08CC07CA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102 699,6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0652C24" w14:textId="080BD0E4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45B3F0A" w14:textId="732507BF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B8E4251" w14:textId="720EFB0E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B92F58C" w14:textId="0B5C5A00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FE2A05A" w14:textId="2674E7A6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2E61C7" w14:textId="2EE6A4BC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102 699,6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1269FB45" w14:textId="77777777" w:rsidR="001569BE" w:rsidRPr="0020682B" w:rsidRDefault="001569BE" w:rsidP="001569BE">
            <w:pPr>
              <w:rPr>
                <w:sz w:val="2"/>
              </w:rPr>
            </w:pPr>
          </w:p>
        </w:tc>
      </w:tr>
      <w:tr w:rsidR="001569BE" w:rsidRPr="0020682B" w14:paraId="67B15441" w14:textId="77777777" w:rsidTr="00B97721">
        <w:trPr>
          <w:trHeight w:val="3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CC1C" w14:textId="77777777" w:rsidR="001569BE" w:rsidRPr="0020682B" w:rsidRDefault="001569BE" w:rsidP="001569BE">
            <w:pPr>
              <w:rPr>
                <w:sz w:val="2"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2A55" w14:textId="77777777" w:rsidR="001569BE" w:rsidRPr="0020682B" w:rsidRDefault="001569BE" w:rsidP="001569BE">
            <w:pPr>
              <w:rPr>
                <w:sz w:val="2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EE3E8C0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6500D7" w14:textId="14F999E2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65 660,4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5DE11F3" w14:textId="28656978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634297" w14:textId="1E3F12D9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1FE4DE3" w14:textId="0B8ABC9B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3FEA553" w14:textId="106B34B2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B195345" w14:textId="6758F4E9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59C4A0B" w14:textId="0BE08006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65 660,4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67D168E0" w14:textId="77777777" w:rsidR="001569BE" w:rsidRPr="0020682B" w:rsidRDefault="001569BE" w:rsidP="001569BE">
            <w:pPr>
              <w:rPr>
                <w:sz w:val="2"/>
              </w:rPr>
            </w:pPr>
          </w:p>
        </w:tc>
      </w:tr>
      <w:tr w:rsidR="001569BE" w:rsidRPr="0020682B" w14:paraId="5412859A" w14:textId="77777777" w:rsidTr="00B97721">
        <w:trPr>
          <w:trHeight w:val="3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3D9F" w14:textId="77777777" w:rsidR="001569BE" w:rsidRPr="0020682B" w:rsidRDefault="001569BE" w:rsidP="001569BE">
            <w:pPr>
              <w:rPr>
                <w:sz w:val="2"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C7D7" w14:textId="77777777" w:rsidR="001569BE" w:rsidRPr="0020682B" w:rsidRDefault="001569BE" w:rsidP="001569BE">
            <w:pPr>
              <w:rPr>
                <w:sz w:val="2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5715D18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90D4154" w14:textId="35692C86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168 360,0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C9004A9" w14:textId="0F1BCD41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C0FBCBC" w14:textId="1B55BB1C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2C83D28" w14:textId="3B82B500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6DEFE9A" w14:textId="18FBF68D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DA0FF9" w14:textId="29A65FD4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FA37582" w14:textId="24786D3F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168 360,0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1CDFE2F5" w14:textId="77777777" w:rsidR="001569BE" w:rsidRPr="0020682B" w:rsidRDefault="001569BE" w:rsidP="001569BE">
            <w:pPr>
              <w:rPr>
                <w:sz w:val="2"/>
              </w:rPr>
            </w:pPr>
          </w:p>
        </w:tc>
      </w:tr>
      <w:tr w:rsidR="001569BE" w:rsidRPr="0020682B" w14:paraId="4765BAAE" w14:textId="77777777" w:rsidTr="00B97721">
        <w:trPr>
          <w:trHeight w:val="329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59C526A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1.4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1294CF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Подпрограмма 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8E39D0C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F0C92A6" w14:textId="58749F78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1 037 700,6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062DA79" w14:textId="38107E6B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2 123 536,3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B642AA5" w14:textId="707ED30E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1 869 607,8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CC50236" w14:textId="0F9EE8E4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1 846 642,3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CF2BEA3" w14:textId="1F559688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838 795,3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7885811" w14:textId="17DBA312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872 347,2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4A770BF" w14:textId="3BBB2FC9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8 588 629,5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369D30CB" w14:textId="77777777" w:rsidR="001569BE" w:rsidRPr="0020682B" w:rsidRDefault="001569BE" w:rsidP="001569BE">
            <w:pPr>
              <w:rPr>
                <w:sz w:val="2"/>
              </w:rPr>
            </w:pPr>
          </w:p>
        </w:tc>
      </w:tr>
      <w:tr w:rsidR="001569BE" w:rsidRPr="0020682B" w14:paraId="3AFAA4C2" w14:textId="77777777" w:rsidTr="00B97721">
        <w:trPr>
          <w:trHeight w:val="3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845F" w14:textId="77777777" w:rsidR="001569BE" w:rsidRPr="0020682B" w:rsidRDefault="001569BE" w:rsidP="001569BE">
            <w:pPr>
              <w:rPr>
                <w:sz w:val="2"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FE37" w14:textId="77777777" w:rsidR="001569BE" w:rsidRPr="0020682B" w:rsidRDefault="001569BE" w:rsidP="001569BE">
            <w:pPr>
              <w:rPr>
                <w:sz w:val="2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3EE4551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6E61D41" w14:textId="2ABEEAEC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28 080,0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4FCFE82" w14:textId="793CC566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8BCAE65" w14:textId="31777AFF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97B4B7B" w14:textId="214BE6BF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A0B9203" w14:textId="66010A94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8ED5F3F" w14:textId="0089B264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-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56BCBC8" w14:textId="382E8CEC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28 080,0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33756D9B" w14:textId="77777777" w:rsidR="001569BE" w:rsidRPr="0020682B" w:rsidRDefault="001569BE" w:rsidP="001569BE">
            <w:pPr>
              <w:rPr>
                <w:sz w:val="2"/>
              </w:rPr>
            </w:pPr>
          </w:p>
        </w:tc>
      </w:tr>
      <w:tr w:rsidR="001569BE" w:rsidRPr="0020682B" w14:paraId="0A608AA4" w14:textId="77777777" w:rsidTr="00B97721">
        <w:trPr>
          <w:trHeight w:val="329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6AF6" w14:textId="77777777" w:rsidR="001569BE" w:rsidRPr="0020682B" w:rsidRDefault="001569BE" w:rsidP="001569BE">
            <w:pPr>
              <w:rPr>
                <w:sz w:val="2"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739F4" w14:textId="77777777" w:rsidR="001569BE" w:rsidRPr="0020682B" w:rsidRDefault="001569BE" w:rsidP="001569BE">
            <w:pPr>
              <w:rPr>
                <w:sz w:val="2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614736A1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407BB66" w14:textId="49049A74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1 065 780,6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7ACE3AA" w14:textId="13165E29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2 123 536,3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EA6BFA7" w14:textId="5E94B8B5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1 869 607,8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137422" w14:textId="4288745C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1 846 642,3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B5B2FF8" w14:textId="6DDA113A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838 795,3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44BFAFC" w14:textId="14FDB80B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872 347,2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1E870BC" w14:textId="2605D035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8 616 709,5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5D39B84F" w14:textId="77777777" w:rsidR="001569BE" w:rsidRPr="0020682B" w:rsidRDefault="001569BE" w:rsidP="001569BE">
            <w:pPr>
              <w:rPr>
                <w:sz w:val="2"/>
              </w:rPr>
            </w:pPr>
          </w:p>
        </w:tc>
      </w:tr>
      <w:tr w:rsidR="001569BE" w:rsidRPr="0020682B" w14:paraId="46898CCD" w14:textId="77777777" w:rsidTr="00B97721">
        <w:trPr>
          <w:trHeight w:val="34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B3642F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1.5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17382A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Подпрограмма 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2D27BF9" w14:textId="77777777" w:rsidR="001569BE" w:rsidRPr="0020682B" w:rsidRDefault="001569BE" w:rsidP="001569BE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FEADBB1" w14:textId="38708562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9 173 779,5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FFB0625" w14:textId="28E3E861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9 946 950,6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C278232" w14:textId="7672D807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9 631 349,3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2BAA051" w14:textId="72991435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9 656 187,1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CA5097C" w14:textId="73446B90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10 196 453,6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269AD85" w14:textId="6E0C86FA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11 729 521,4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B328822" w14:textId="1A9F4B34" w:rsidR="001569BE" w:rsidRPr="0020682B" w:rsidRDefault="001569BE" w:rsidP="001569B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60 334 241,5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4C9D3866" w14:textId="77777777" w:rsidR="001569BE" w:rsidRPr="0020682B" w:rsidRDefault="001569BE" w:rsidP="001569BE">
            <w:pPr>
              <w:rPr>
                <w:sz w:val="2"/>
              </w:rPr>
            </w:pPr>
          </w:p>
        </w:tc>
      </w:tr>
      <w:tr w:rsidR="000419B9" w:rsidRPr="0020682B" w14:paraId="32ABB458" w14:textId="77777777" w:rsidTr="00B7570D">
        <w:trPr>
          <w:trHeight w:val="3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B75F5" w14:textId="77777777" w:rsidR="00B7570D" w:rsidRPr="0020682B" w:rsidRDefault="00B7570D" w:rsidP="000419B9">
            <w:pPr>
              <w:rPr>
                <w:sz w:val="2"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F78B" w14:textId="77777777" w:rsidR="00B7570D" w:rsidRPr="0020682B" w:rsidRDefault="00B7570D" w:rsidP="000419B9">
            <w:pPr>
              <w:rPr>
                <w:sz w:val="2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9DD6A89" w14:textId="77777777" w:rsidR="00B7570D" w:rsidRPr="0020682B" w:rsidRDefault="00B7570D" w:rsidP="000419B9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4CD7D7" w14:textId="3E953AFC" w:rsidR="00B7570D" w:rsidRPr="0020682B" w:rsidRDefault="001569BE" w:rsidP="000419B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5015DA5" w14:textId="47EB9C97" w:rsidR="00B7570D" w:rsidRPr="0020682B" w:rsidRDefault="001569BE" w:rsidP="000419B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727D9A" w14:textId="6CF1F9FE" w:rsidR="00B7570D" w:rsidRPr="0020682B" w:rsidRDefault="001569BE" w:rsidP="000419B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3493DAF" w14:textId="030E7DED" w:rsidR="00B7570D" w:rsidRPr="0020682B" w:rsidRDefault="001569BE" w:rsidP="000419B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BD03A04" w14:textId="3347B509" w:rsidR="00B7570D" w:rsidRPr="0020682B" w:rsidRDefault="001569BE" w:rsidP="000419B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4E8FC9" w14:textId="1FA7F42F" w:rsidR="00B7570D" w:rsidRPr="0020682B" w:rsidRDefault="001569BE" w:rsidP="000419B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6EECDE4" w14:textId="5F4CA172" w:rsidR="00B7570D" w:rsidRPr="0020682B" w:rsidRDefault="001569BE" w:rsidP="000419B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625D5C53" w14:textId="77777777" w:rsidR="00B7570D" w:rsidRPr="0020682B" w:rsidRDefault="00B7570D" w:rsidP="000419B9">
            <w:pPr>
              <w:rPr>
                <w:sz w:val="2"/>
              </w:rPr>
            </w:pPr>
          </w:p>
        </w:tc>
      </w:tr>
      <w:tr w:rsidR="00FA1B87" w:rsidRPr="0020682B" w14:paraId="670F9B5F" w14:textId="77777777" w:rsidTr="00B97721">
        <w:trPr>
          <w:trHeight w:val="33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65CB" w14:textId="77777777" w:rsidR="00FA1B87" w:rsidRPr="0020682B" w:rsidRDefault="00FA1B87" w:rsidP="00FA1B87">
            <w:pPr>
              <w:rPr>
                <w:sz w:val="2"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DDB6" w14:textId="77777777" w:rsidR="00FA1B87" w:rsidRPr="0020682B" w:rsidRDefault="00FA1B87" w:rsidP="00FA1B87">
            <w:pPr>
              <w:rPr>
                <w:sz w:val="2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981551B" w14:textId="77777777" w:rsidR="00FA1B87" w:rsidRPr="0020682B" w:rsidRDefault="00FA1B87" w:rsidP="00FA1B8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1AAA156" w14:textId="1DA0F3BA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9 173 779,5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9FC2061" w14:textId="651E509A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9 946 950,6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87315A9" w14:textId="4758FF1B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9 631 349,3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212C7DE" w14:textId="6E4A2460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9 656 187,1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58A5077" w14:textId="35C6E8B5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10 196 453,6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63D9D46" w14:textId="0E110410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11 729 521,4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4C7818A" w14:textId="468B6B2E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60 334 241,5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64C14F64" w14:textId="77777777" w:rsidR="00FA1B87" w:rsidRPr="0020682B" w:rsidRDefault="00FA1B87" w:rsidP="00FA1B87">
            <w:pPr>
              <w:rPr>
                <w:sz w:val="2"/>
              </w:rPr>
            </w:pPr>
          </w:p>
        </w:tc>
      </w:tr>
      <w:tr w:rsidR="00FA1B87" w:rsidRPr="0020682B" w14:paraId="087497BF" w14:textId="77777777" w:rsidTr="00B97721">
        <w:trPr>
          <w:trHeight w:val="34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C888DE" w14:textId="77777777" w:rsidR="00FA1B87" w:rsidRPr="0020682B" w:rsidRDefault="00FA1B87" w:rsidP="00FA1B8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lastRenderedPageBreak/>
              <w:t>1.6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378212" w14:textId="77777777" w:rsidR="00FA1B87" w:rsidRPr="0020682B" w:rsidRDefault="00FA1B87" w:rsidP="00FA1B8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Подпрограмма 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085A2B7" w14:textId="77777777" w:rsidR="00FA1B87" w:rsidRPr="0020682B" w:rsidRDefault="00FA1B87" w:rsidP="00FA1B8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1C00679" w14:textId="138F6136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367 968,3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EC50815" w14:textId="1E4C22BF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384 407,0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7D3C2FB" w14:textId="7831EC79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399 871,7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1EBD73F" w14:textId="5F84032E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427 099,7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FAD7157" w14:textId="126AA7DF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444 183,8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BE1EE33" w14:textId="1F59B237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461 951,1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57BDAF7" w14:textId="31E382D7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2 485 481,6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3B8C17AA" w14:textId="77777777" w:rsidR="00FA1B87" w:rsidRPr="0020682B" w:rsidRDefault="00FA1B87" w:rsidP="00FA1B87">
            <w:pPr>
              <w:rPr>
                <w:sz w:val="2"/>
              </w:rPr>
            </w:pPr>
          </w:p>
        </w:tc>
      </w:tr>
      <w:tr w:rsidR="00FA1B87" w:rsidRPr="0020682B" w14:paraId="02691002" w14:textId="77777777" w:rsidTr="00B7570D">
        <w:trPr>
          <w:trHeight w:val="3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3CB2" w14:textId="77777777" w:rsidR="00FA1B87" w:rsidRPr="0020682B" w:rsidRDefault="00FA1B87" w:rsidP="00FA1B87">
            <w:pPr>
              <w:rPr>
                <w:sz w:val="2"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6F59" w14:textId="77777777" w:rsidR="00FA1B87" w:rsidRPr="0020682B" w:rsidRDefault="00FA1B87" w:rsidP="00FA1B87">
            <w:pPr>
              <w:rPr>
                <w:sz w:val="2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4F0B9EBE" w14:textId="77777777" w:rsidR="00FA1B87" w:rsidRPr="0020682B" w:rsidRDefault="00FA1B87" w:rsidP="00FA1B8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D5D125" w14:textId="4C1A1C41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4C51E0F" w14:textId="35F4E151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1EDFF8" w14:textId="2D432996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083019C" w14:textId="69229DAC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E1B9AD" w14:textId="74EB794C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A9D135E" w14:textId="7EF96968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6FCB7D1" w14:textId="5FB1B45B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0824AF63" w14:textId="77777777" w:rsidR="00FA1B87" w:rsidRPr="0020682B" w:rsidRDefault="00FA1B87" w:rsidP="00FA1B87">
            <w:pPr>
              <w:rPr>
                <w:sz w:val="2"/>
              </w:rPr>
            </w:pPr>
          </w:p>
        </w:tc>
      </w:tr>
      <w:tr w:rsidR="00FA1B87" w:rsidRPr="0020682B" w14:paraId="3DD656A5" w14:textId="77777777" w:rsidTr="00B97721">
        <w:trPr>
          <w:trHeight w:val="329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C232" w14:textId="77777777" w:rsidR="00FA1B87" w:rsidRPr="0020682B" w:rsidRDefault="00FA1B87" w:rsidP="00FA1B87">
            <w:pPr>
              <w:rPr>
                <w:sz w:val="2"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1A4C0" w14:textId="77777777" w:rsidR="00FA1B87" w:rsidRPr="0020682B" w:rsidRDefault="00FA1B87" w:rsidP="00FA1B87">
            <w:pPr>
              <w:rPr>
                <w:sz w:val="2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A1A2727" w14:textId="77777777" w:rsidR="00FA1B87" w:rsidRPr="0020682B" w:rsidRDefault="00FA1B87" w:rsidP="00FA1B87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85CCEFE" w14:textId="0F7A1ED6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367 968,3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B7DDF96" w14:textId="4FC6BEB7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384 407,0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6F733F7" w14:textId="12B1D47D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399 871,7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4916698" w14:textId="460AFDDE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427 099,7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919A339" w14:textId="2EFDD7C5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444 183,8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797788E" w14:textId="75A7475C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461 951,1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8F8B7ED" w14:textId="472CA7CD" w:rsidR="00FA1B87" w:rsidRPr="0020682B" w:rsidRDefault="00FA1B87" w:rsidP="00FA1B8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2 485 481,6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28B4DEDC" w14:textId="77777777" w:rsidR="00FA1B87" w:rsidRPr="0020682B" w:rsidRDefault="00FA1B87" w:rsidP="00FA1B87">
            <w:pPr>
              <w:rPr>
                <w:sz w:val="2"/>
              </w:rPr>
            </w:pPr>
          </w:p>
        </w:tc>
      </w:tr>
      <w:tr w:rsidR="00307B22" w:rsidRPr="0020682B" w14:paraId="09A4531A" w14:textId="77777777" w:rsidTr="00B97721">
        <w:trPr>
          <w:trHeight w:val="50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6D78F8" w14:textId="77777777" w:rsidR="00307B22" w:rsidRPr="0020682B" w:rsidRDefault="00307B22" w:rsidP="00307B2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DC69EC8" w14:textId="77777777" w:rsidR="00307B22" w:rsidRPr="0020682B" w:rsidRDefault="00307B22" w:rsidP="00307B2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57C62C95" w14:textId="77777777" w:rsidR="00307B22" w:rsidRPr="0020682B" w:rsidRDefault="00307B22" w:rsidP="00307B2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 внебюджетные средства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8A9265F" w14:textId="681D3992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95 335 343,0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C31E6F9" w14:textId="7A9F37AE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95 531 245,9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176BDD7" w14:textId="1DC12CA8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96 997 462,5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35DC3B7" w14:textId="6991679F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92 583 009,5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F29F874" w14:textId="04727766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85 304 535,7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82D6416" w14:textId="627724B5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90 392 326,1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0659A0D" w14:textId="0D44BDC7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556 143 922,7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44D3BA71" w14:textId="77777777" w:rsidR="00307B22" w:rsidRPr="0020682B" w:rsidRDefault="00307B22" w:rsidP="00307B22">
            <w:pPr>
              <w:rPr>
                <w:sz w:val="2"/>
              </w:rPr>
            </w:pPr>
          </w:p>
        </w:tc>
      </w:tr>
      <w:tr w:rsidR="00307B22" w:rsidRPr="0020682B" w14:paraId="60404C96" w14:textId="77777777" w:rsidTr="00B97721">
        <w:trPr>
          <w:trHeight w:val="40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14BBF4" w14:textId="77777777" w:rsidR="00307B22" w:rsidRPr="0020682B" w:rsidRDefault="00307B22" w:rsidP="00307B2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2.1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7B3943" w14:textId="77777777" w:rsidR="00307B22" w:rsidRPr="0020682B" w:rsidRDefault="00307B22" w:rsidP="00307B2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Подпрограмма 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30508CF8" w14:textId="77777777" w:rsidR="00307B22" w:rsidRPr="0020682B" w:rsidRDefault="00307B22" w:rsidP="00307B2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 внебюджетные средства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D3CCE1A" w14:textId="033A096B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39 392 737,8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0BB8447" w14:textId="4EB73B61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40 917 013,8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4CE608C" w14:textId="1F1E0F8F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45 080 824,6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C5AC303" w14:textId="5B2987D5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40 345 143,5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0F81026" w14:textId="180D214A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32 577 123,6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7905547" w14:textId="302A0648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35 073 730,6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724459B" w14:textId="43E41247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233 386 573,9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058F29B9" w14:textId="77777777" w:rsidR="00307B22" w:rsidRPr="0020682B" w:rsidRDefault="00307B22" w:rsidP="00307B22">
            <w:pPr>
              <w:rPr>
                <w:sz w:val="2"/>
              </w:rPr>
            </w:pPr>
          </w:p>
        </w:tc>
      </w:tr>
      <w:tr w:rsidR="00307B22" w:rsidRPr="0020682B" w14:paraId="488E7E4C" w14:textId="77777777" w:rsidTr="00B97721">
        <w:trPr>
          <w:trHeight w:val="41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C7010B" w14:textId="77777777" w:rsidR="00307B22" w:rsidRPr="0020682B" w:rsidRDefault="00307B22" w:rsidP="00307B2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2.2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7FC1B5" w14:textId="77777777" w:rsidR="00307B22" w:rsidRPr="0020682B" w:rsidRDefault="00307B22" w:rsidP="00307B2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Подпрограмма 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1E373E3B" w14:textId="77777777" w:rsidR="00307B22" w:rsidRPr="0020682B" w:rsidRDefault="00307B22" w:rsidP="00307B2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 внебюджетные средства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85B327A" w14:textId="113327F8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22 481 492,3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DAC5260" w14:textId="40D1BCE9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16 172 062,0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6E127D6" w14:textId="11FC02E1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15 960 314,1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6C1F312" w14:textId="09A9FAF7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16 857 944,1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996A11A" w14:textId="78D6B698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17 683 812,3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2AF38B1" w14:textId="73434CE1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18 897 089,6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71E9467" w14:textId="4A7A5693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108 052 714,4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0B2FEC72" w14:textId="77777777" w:rsidR="00307B22" w:rsidRPr="0020682B" w:rsidRDefault="00307B22" w:rsidP="00307B22">
            <w:pPr>
              <w:rPr>
                <w:sz w:val="2"/>
              </w:rPr>
            </w:pPr>
          </w:p>
        </w:tc>
      </w:tr>
      <w:tr w:rsidR="00307B22" w:rsidRPr="0020682B" w14:paraId="0D2DA722" w14:textId="77777777" w:rsidTr="00B97721">
        <w:trPr>
          <w:trHeight w:val="42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8FFBE2" w14:textId="77777777" w:rsidR="00307B22" w:rsidRPr="0020682B" w:rsidRDefault="00307B22" w:rsidP="00307B2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2.3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BED183" w14:textId="77777777" w:rsidR="00307B22" w:rsidRPr="0020682B" w:rsidRDefault="00307B22" w:rsidP="00307B2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Подпрограмма 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E786236" w14:textId="77777777" w:rsidR="00307B22" w:rsidRPr="0020682B" w:rsidRDefault="00307B22" w:rsidP="00307B2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 внебюджетные средства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B5C805E" w14:textId="2B1B3E92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32 726 618,9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6B56C52" w14:textId="5064A507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37 613 693,0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90934EA" w14:textId="0A10DA86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35 247 631,8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13FFEE0" w14:textId="5190C56F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34 994 649,9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F21B99B" w14:textId="402C8950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34 713 496,5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BDA4E3F" w14:textId="1DAB6361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36 303 374,7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0F87FAF" w14:textId="2F66279C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211 599 464,8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68472A46" w14:textId="77777777" w:rsidR="00307B22" w:rsidRPr="0020682B" w:rsidRDefault="00307B22" w:rsidP="00307B22">
            <w:pPr>
              <w:rPr>
                <w:sz w:val="2"/>
              </w:rPr>
            </w:pPr>
          </w:p>
        </w:tc>
      </w:tr>
      <w:tr w:rsidR="00307B22" w:rsidRPr="0020682B" w14:paraId="2E0D78D7" w14:textId="77777777" w:rsidTr="00B97721">
        <w:trPr>
          <w:trHeight w:val="41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7185D1" w14:textId="77777777" w:rsidR="00307B22" w:rsidRPr="0020682B" w:rsidRDefault="00307B22" w:rsidP="00307B2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2.4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275AD3" w14:textId="77777777" w:rsidR="00307B22" w:rsidRPr="0020682B" w:rsidRDefault="00307B22" w:rsidP="00307B2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Подпрограмма 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29D41776" w14:textId="77777777" w:rsidR="00307B22" w:rsidRPr="0020682B" w:rsidRDefault="00307B22" w:rsidP="00307B22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>Итого внебюджетные средства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894D64B" w14:textId="2B1329F7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734 494,0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0EDDF94" w14:textId="70C02235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828 477,1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0A6EC90" w14:textId="4A244875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708 692,0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ECE01D6" w14:textId="2EDE48F2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385 272,0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029716A" w14:textId="6282B6E0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330 103,3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0F0E753" w14:textId="037C4184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118 131,2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4E6F959" w14:textId="403C3FAF" w:rsidR="00307B22" w:rsidRPr="0020682B" w:rsidRDefault="00307B22" w:rsidP="00307B22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20682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3 105 169,6  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14:paraId="1BF8ACE4" w14:textId="77777777" w:rsidR="00307B22" w:rsidRPr="0020682B" w:rsidRDefault="00307B22" w:rsidP="00307B22">
            <w:pPr>
              <w:rPr>
                <w:sz w:val="2"/>
              </w:rPr>
            </w:pPr>
          </w:p>
        </w:tc>
      </w:tr>
    </w:tbl>
    <w:p w14:paraId="7A806052" w14:textId="77777777" w:rsidR="00B7570D" w:rsidRPr="0020682B" w:rsidRDefault="00B7570D" w:rsidP="00F320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4CA3F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B9C113E" w14:textId="77777777" w:rsidR="001D0332" w:rsidRPr="0020682B" w:rsidRDefault="001D0332" w:rsidP="00F32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0332" w:rsidRPr="0020682B" w:rsidSect="008A2AE0">
          <w:headerReference w:type="default" r:id="rId26"/>
          <w:pgSz w:w="16838" w:h="11905" w:orient="landscape"/>
          <w:pgMar w:top="1134" w:right="851" w:bottom="1134" w:left="1134" w:header="454" w:footer="0" w:gutter="0"/>
          <w:cols w:space="720"/>
          <w:docGrid w:linePitch="299"/>
        </w:sectPr>
      </w:pPr>
    </w:p>
    <w:p w14:paraId="7D4E26E0" w14:textId="77777777" w:rsidR="001D0332" w:rsidRPr="0020682B" w:rsidRDefault="0051389E" w:rsidP="00F320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2984"/>
      <w:bookmarkEnd w:id="1"/>
      <w:r w:rsidRPr="0020682B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1D0332" w:rsidRPr="0020682B">
        <w:rPr>
          <w:rFonts w:ascii="Times New Roman" w:hAnsi="Times New Roman" w:cs="Times New Roman"/>
          <w:sz w:val="24"/>
          <w:szCs w:val="24"/>
        </w:rPr>
        <w:t>. Подпрограмма 1</w:t>
      </w:r>
    </w:p>
    <w:p w14:paraId="3A3657C9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1D28FF6" w14:textId="77777777" w:rsidR="001D0332" w:rsidRPr="0020682B" w:rsidRDefault="0051389E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8</w:t>
      </w:r>
      <w:r w:rsidR="001D0332" w:rsidRPr="0020682B">
        <w:rPr>
          <w:rFonts w:ascii="Times New Roman" w:hAnsi="Times New Roman" w:cs="Times New Roman"/>
          <w:sz w:val="24"/>
          <w:szCs w:val="24"/>
        </w:rPr>
        <w:t>.1. Паспорт подпрограммы 1</w:t>
      </w:r>
    </w:p>
    <w:p w14:paraId="15E9B752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87"/>
        <w:gridCol w:w="6520"/>
      </w:tblGrid>
      <w:tr w:rsidR="00791F4A" w:rsidRPr="0020682B" w14:paraId="68A6D09D" w14:textId="77777777" w:rsidTr="003D6E3A">
        <w:tc>
          <w:tcPr>
            <w:tcW w:w="510" w:type="dxa"/>
            <w:tcBorders>
              <w:bottom w:val="nil"/>
            </w:tcBorders>
          </w:tcPr>
          <w:p w14:paraId="422A8E4B" w14:textId="77777777" w:rsidR="00791F4A" w:rsidRPr="0020682B" w:rsidRDefault="00791F4A" w:rsidP="00791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bottom w:val="nil"/>
            </w:tcBorders>
          </w:tcPr>
          <w:p w14:paraId="75A1B45A" w14:textId="1B4F7B62" w:rsidR="00791F4A" w:rsidRPr="0020682B" w:rsidRDefault="00791F4A" w:rsidP="00791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14:paraId="5790CA1E" w14:textId="6D100B37" w:rsidR="00791F4A" w:rsidRPr="0020682B" w:rsidRDefault="00791F4A" w:rsidP="00791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B0F" w:rsidRPr="0020682B" w14:paraId="0520CA42" w14:textId="77777777" w:rsidTr="003D6E3A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14:paraId="629E1091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4EE7C57" w14:textId="77777777" w:rsidR="00F471CB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14:paraId="2C250480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6520" w:type="dxa"/>
          </w:tcPr>
          <w:p w14:paraId="232A75BF" w14:textId="77777777" w:rsidR="00FB151C" w:rsidRPr="0020682B" w:rsidRDefault="00FB151C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АО «Теплосеть</w:t>
            </w:r>
            <w:r w:rsidR="00114FF9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BA3" w:rsidRPr="0020682B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2EF3F2A9" w14:textId="77777777" w:rsidR="00FB151C" w:rsidRPr="0020682B" w:rsidRDefault="00FB151C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ГУП «ТЭК СП</w:t>
            </w:r>
            <w:r w:rsidR="000C1EDE" w:rsidRPr="002068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FB101CD" w14:textId="77777777" w:rsidR="001D0332" w:rsidRPr="0020682B" w:rsidRDefault="00FB151C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Петербургтеплоэнерго</w:t>
            </w:r>
            <w:proofErr w:type="spellEnd"/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C1EDE" w:rsidRPr="00206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9F0F75" w14:textId="77777777" w:rsidR="000C1EDE" w:rsidRPr="0020682B" w:rsidRDefault="000C1EDE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20682B">
              <w:rPr>
                <w:rFonts w:ascii="Times New Roman" w:hAnsi="Times New Roman" w:cs="Times New Roman"/>
                <w:sz w:val="24"/>
              </w:rPr>
              <w:t>Теплоэнерго</w:t>
            </w:r>
            <w:proofErr w:type="spellEnd"/>
            <w:r w:rsidRPr="0020682B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224B0F" w:rsidRPr="0020682B" w14:paraId="381F6952" w14:textId="77777777" w:rsidTr="003D6E3A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14:paraId="55FBF5C8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E10CF26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Цели подпрограммы 1</w:t>
            </w:r>
          </w:p>
        </w:tc>
        <w:tc>
          <w:tcPr>
            <w:tcW w:w="6520" w:type="dxa"/>
          </w:tcPr>
          <w:p w14:paraId="25E7C850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производства и передачи тепловой энергии с использованием систем теплоснабжения.</w:t>
            </w:r>
          </w:p>
          <w:p w14:paraId="47FC60EE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Развитие систем централизованного теплоснабжения в целях подключения потребителей</w:t>
            </w:r>
          </w:p>
        </w:tc>
      </w:tr>
      <w:tr w:rsidR="00224B0F" w:rsidRPr="0020682B" w14:paraId="45116C92" w14:textId="77777777" w:rsidTr="003D6E3A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14:paraId="281846FB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7" w:type="dxa"/>
          </w:tcPr>
          <w:p w14:paraId="4667DD01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6520" w:type="dxa"/>
          </w:tcPr>
          <w:p w14:paraId="199656B1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пропускной способности тепловых сетей </w:t>
            </w:r>
            <w:r w:rsidR="003D6E3A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и увеличение мощности и производительности существующих объектов системы теплоснабжения в целях удовлетворения спроса на тепловую энергию и мощность.</w:t>
            </w:r>
          </w:p>
          <w:p w14:paraId="37888A49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Соблюдение баланса экономических интересов теплоснабжающих организаций и интересов потребителей.</w:t>
            </w:r>
          </w:p>
          <w:p w14:paraId="0C2DDF06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негативного воздействия на окружающую среду.</w:t>
            </w:r>
          </w:p>
          <w:p w14:paraId="56D1AE1D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твердым топливом населения, проживающего </w:t>
            </w:r>
            <w:r w:rsidR="003D6E3A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в жилых помещениях независимо от вида жилищного фонда, расположенных на территории Санкт-Петербурга и имеющих печное отопление</w:t>
            </w:r>
          </w:p>
        </w:tc>
      </w:tr>
      <w:tr w:rsidR="00224B0F" w:rsidRPr="0020682B" w14:paraId="33B841BD" w14:textId="77777777" w:rsidTr="004D3297">
        <w:tblPrEx>
          <w:tblBorders>
            <w:insideH w:val="single" w:sz="4" w:space="0" w:color="auto"/>
          </w:tblBorders>
        </w:tblPrEx>
        <w:tc>
          <w:tcPr>
            <w:tcW w:w="510" w:type="dxa"/>
            <w:tcBorders>
              <w:bottom w:val="single" w:sz="4" w:space="0" w:color="auto"/>
            </w:tcBorders>
          </w:tcPr>
          <w:p w14:paraId="487EF54E" w14:textId="77777777" w:rsidR="003D6E3A" w:rsidRPr="0020682B" w:rsidRDefault="003D6E3A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14:paraId="49958A20" w14:textId="77777777" w:rsidR="003D6E3A" w:rsidRPr="0020682B" w:rsidRDefault="003D6E3A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Региональные проекты, реализуемые </w:t>
            </w:r>
            <w:r w:rsidRPr="0020682B">
              <w:rPr>
                <w:rFonts w:ascii="Times New Roman" w:eastAsiaTheme="minorHAnsi" w:hAnsi="Times New Roman" w:cs="Times New Roman"/>
                <w:sz w:val="24"/>
                <w:lang w:eastAsia="en-US"/>
              </w:rPr>
              <w:br/>
              <w:t>в рамках подпрограммы 1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8E0D0D5" w14:textId="77777777" w:rsidR="003D6E3A" w:rsidRPr="0020682B" w:rsidRDefault="003D6E3A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1EEB" w:rsidRPr="0020682B" w14:paraId="3F1F1B9E" w14:textId="77777777" w:rsidTr="004D329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B8A4" w14:textId="77777777" w:rsidR="00641EEB" w:rsidRPr="0020682B" w:rsidRDefault="00641EEB" w:rsidP="00641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4245" w14:textId="77777777" w:rsidR="00641EEB" w:rsidRPr="0020682B" w:rsidRDefault="00641EEB" w:rsidP="00641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Общий объем финансирования подпрограммы 1</w:t>
            </w:r>
            <w:r w:rsidRPr="0020682B">
              <w:rPr>
                <w:rFonts w:ascii="Times New Roman" w:eastAsiaTheme="minorHAnsi" w:hAnsi="Times New Roman" w:cs="Times New Roman"/>
                <w:sz w:val="24"/>
                <w:lang w:eastAsia="en-US"/>
              </w:rPr>
              <w:br/>
              <w:t>по источникам финансирования</w:t>
            </w:r>
            <w:r w:rsidRPr="0020682B">
              <w:rPr>
                <w:rFonts w:ascii="Times New Roman" w:eastAsiaTheme="minorHAnsi" w:hAnsi="Times New Roman" w:cs="Times New Roman"/>
                <w:sz w:val="24"/>
                <w:lang w:eastAsia="en-US"/>
              </w:rPr>
              <w:br/>
              <w:t xml:space="preserve">с указанием объема финансирования, предусмотренного </w:t>
            </w:r>
            <w:r w:rsidRPr="0020682B">
              <w:rPr>
                <w:rFonts w:ascii="Times New Roman" w:eastAsiaTheme="minorHAnsi" w:hAnsi="Times New Roman" w:cs="Times New Roman"/>
                <w:sz w:val="24"/>
                <w:lang w:eastAsia="en-US"/>
              </w:rPr>
              <w:br/>
              <w:t xml:space="preserve">на реализацию региональных проектов, </w:t>
            </w:r>
            <w:r w:rsidRPr="0020682B">
              <w:rPr>
                <w:rFonts w:ascii="Times New Roman" w:eastAsiaTheme="minorHAnsi" w:hAnsi="Times New Roman" w:cs="Times New Roman"/>
                <w:sz w:val="24"/>
                <w:lang w:eastAsia="en-US"/>
              </w:rPr>
              <w:br/>
              <w:t>в том числе по годам реализации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CF6B" w14:textId="4FA5DA38" w:rsidR="00641EEB" w:rsidRPr="0020682B" w:rsidRDefault="00641EEB" w:rsidP="00641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891EB7" w:rsidRPr="002068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264 305 655,3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14:paraId="4B612020" w14:textId="06E701E4" w:rsidR="00641EEB" w:rsidRPr="0020682B" w:rsidRDefault="00641EEB" w:rsidP="00641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Санкт-Петербурга – </w:t>
            </w:r>
            <w:r w:rsidR="00891EB7" w:rsidRPr="002068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30 919 081,4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14:paraId="681A46D0" w14:textId="077A885E" w:rsidR="00641EEB" w:rsidRPr="0020682B" w:rsidRDefault="00641EEB" w:rsidP="00641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1EB7" w:rsidRPr="00206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91EB7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5 194 056,9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531B7593" w14:textId="792FF610" w:rsidR="00641EEB" w:rsidRPr="0020682B" w:rsidRDefault="00641EEB" w:rsidP="00641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1EB7" w:rsidRPr="00206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91EB7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5 045 962,5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5F7A6456" w14:textId="51205685" w:rsidR="00641EEB" w:rsidRPr="0020682B" w:rsidRDefault="00641EEB" w:rsidP="00641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1EB7"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91EB7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5 257 922,7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75683292" w14:textId="32E5A1D9" w:rsidR="00641EEB" w:rsidRPr="0020682B" w:rsidRDefault="00641EEB" w:rsidP="00641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1EB7" w:rsidRPr="00206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91EB7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4 859 386,4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39690A7E" w14:textId="560B3D37" w:rsidR="00641EEB" w:rsidRPr="0020682B" w:rsidRDefault="00641EEB" w:rsidP="00641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1EB7" w:rsidRPr="002068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91EB7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5 177 330,0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0DC45C91" w14:textId="4269D5D4" w:rsidR="00641EEB" w:rsidRPr="0020682B" w:rsidRDefault="00641EEB" w:rsidP="00641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1EB7" w:rsidRPr="00206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91EB7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5 384 423,0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7F682BAC" w14:textId="77777777" w:rsidR="00641EEB" w:rsidRPr="0020682B" w:rsidRDefault="00641EEB" w:rsidP="00641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 0,0 тыс. руб., в том числе по годам:</w:t>
            </w:r>
          </w:p>
          <w:p w14:paraId="5A6054D4" w14:textId="156AB66D" w:rsidR="00641EEB" w:rsidRPr="0020682B" w:rsidRDefault="00641EEB" w:rsidP="00641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DBD" w:rsidRPr="00206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3CA31FDC" w14:textId="085BD773" w:rsidR="00641EEB" w:rsidRPr="0020682B" w:rsidRDefault="00641EEB" w:rsidP="00641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DBD" w:rsidRPr="00206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590A0267" w14:textId="6E0CFC88" w:rsidR="00641EEB" w:rsidRPr="0020682B" w:rsidRDefault="00641EEB" w:rsidP="00641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DBD"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700B0E32" w14:textId="0B357C9E" w:rsidR="00641EEB" w:rsidRPr="0020682B" w:rsidRDefault="00641EEB" w:rsidP="00641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DBD" w:rsidRPr="00206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732C79C4" w14:textId="7EC541A7" w:rsidR="00641EEB" w:rsidRPr="0020682B" w:rsidRDefault="00641EEB" w:rsidP="00641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DBD" w:rsidRPr="002068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0C4839BC" w14:textId="5472E220" w:rsidR="00641EEB" w:rsidRPr="0020682B" w:rsidRDefault="00641EEB" w:rsidP="00641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DBD" w:rsidRPr="00206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089F3954" w14:textId="7605A3F3" w:rsidR="00641EEB" w:rsidRPr="0020682B" w:rsidRDefault="00641EEB" w:rsidP="00641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счет внебюджетных средств – </w:t>
            </w:r>
            <w:r w:rsidR="00463DBD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233 386 573,9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  <w:r w:rsidR="00463DBD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00DA41E8" w14:textId="43059A14" w:rsidR="00463DBD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2024 г. – 39 392 737,8 тыс. руб.;</w:t>
            </w:r>
          </w:p>
          <w:p w14:paraId="501F15CE" w14:textId="4BDEFFB5" w:rsidR="00463DBD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2025 г. – 40 917 013,8 тыс. руб.;</w:t>
            </w:r>
          </w:p>
          <w:p w14:paraId="53946657" w14:textId="5C786357" w:rsidR="00463DBD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2026 г. – 45 080 824,6 тыс. руб.;</w:t>
            </w:r>
          </w:p>
          <w:p w14:paraId="7F26E920" w14:textId="79F01E9C" w:rsidR="00463DBD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2027 г. – 40 345 143,5 тыс. руб.;</w:t>
            </w:r>
          </w:p>
          <w:p w14:paraId="12CA6272" w14:textId="2ACA73CB" w:rsidR="00463DBD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2028 г. – 32 577 123,6 тыс. руб.;</w:t>
            </w:r>
          </w:p>
          <w:p w14:paraId="792F5F97" w14:textId="3AF82DB0" w:rsidR="00463DBD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2029 г. – 35 073 730,6 тыс. руб.;</w:t>
            </w:r>
          </w:p>
          <w:p w14:paraId="197FB215" w14:textId="77777777" w:rsidR="00641EEB" w:rsidRPr="0020682B" w:rsidRDefault="00641EEB" w:rsidP="00641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региональных проектов составляет 0,0 тыс. руб., в том числе:</w:t>
            </w:r>
          </w:p>
          <w:p w14:paraId="63735774" w14:textId="77777777" w:rsidR="00641EEB" w:rsidRPr="0020682B" w:rsidRDefault="00641EEB" w:rsidP="00641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Санкт-Петербурга – 0,0 тыс. руб., в том числе по годам:</w:t>
            </w:r>
          </w:p>
          <w:p w14:paraId="6303BED5" w14:textId="77777777" w:rsidR="00463DBD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2024 г. – 0,0 тыс. руб.;</w:t>
            </w:r>
          </w:p>
          <w:p w14:paraId="21BCEEA9" w14:textId="77777777" w:rsidR="00463DBD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2025 г. – 0,0 тыс. руб.;</w:t>
            </w:r>
          </w:p>
          <w:p w14:paraId="681C97D8" w14:textId="77777777" w:rsidR="00463DBD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2026 г. – 0,0 тыс. руб.;</w:t>
            </w:r>
          </w:p>
          <w:p w14:paraId="2BFA1A21" w14:textId="77777777" w:rsidR="00463DBD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2027 г. – 0,0 тыс. руб.;</w:t>
            </w:r>
          </w:p>
          <w:p w14:paraId="34C9239A" w14:textId="77777777" w:rsidR="00463DBD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2028 г. – 0,0 тыс. руб.;</w:t>
            </w:r>
          </w:p>
          <w:p w14:paraId="0D8C05EC" w14:textId="77777777" w:rsidR="00463DBD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2029 г. – 0,0 тыс. руб.;</w:t>
            </w:r>
          </w:p>
          <w:p w14:paraId="1BC5E1CC" w14:textId="77777777" w:rsidR="00641EEB" w:rsidRPr="0020682B" w:rsidRDefault="00641EEB" w:rsidP="00641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 0,0 тыс. руб., в том числе по годам:</w:t>
            </w:r>
          </w:p>
          <w:p w14:paraId="51FABE7F" w14:textId="77777777" w:rsidR="00463DBD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2024 г. – 0,0 тыс. руб.;</w:t>
            </w:r>
          </w:p>
          <w:p w14:paraId="1B6AEEB9" w14:textId="77777777" w:rsidR="00463DBD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2025 г. – 0,0 тыс. руб.;</w:t>
            </w:r>
          </w:p>
          <w:p w14:paraId="7054E7DA" w14:textId="77777777" w:rsidR="00463DBD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2026 г. – 0,0 тыс. руб.;</w:t>
            </w:r>
          </w:p>
          <w:p w14:paraId="044F7C54" w14:textId="77777777" w:rsidR="00463DBD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2027 г. – 0,0 тыс. руб.;</w:t>
            </w:r>
          </w:p>
          <w:p w14:paraId="786145CE" w14:textId="77777777" w:rsidR="00463DBD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2028 г. – 0,0 тыс. руб.;</w:t>
            </w:r>
          </w:p>
          <w:p w14:paraId="46BFDEE1" w14:textId="77777777" w:rsidR="00463DBD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2029 г. – 0,0 тыс. руб.;</w:t>
            </w:r>
          </w:p>
          <w:p w14:paraId="5DD628FD" w14:textId="77777777" w:rsidR="00641EEB" w:rsidRPr="0020682B" w:rsidRDefault="00641EEB" w:rsidP="00641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 – 0,0 тыс. руб., в том числе по годам:</w:t>
            </w:r>
          </w:p>
          <w:p w14:paraId="315CB4FD" w14:textId="77777777" w:rsidR="00463DBD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2024 г. – 0,0 тыс. руб.;</w:t>
            </w:r>
          </w:p>
          <w:p w14:paraId="4C98188A" w14:textId="77777777" w:rsidR="00463DBD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2025 г. – 0,0 тыс. руб.;</w:t>
            </w:r>
          </w:p>
          <w:p w14:paraId="01F23CAE" w14:textId="77777777" w:rsidR="00463DBD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2026 г. – 0,0 тыс. руб.;</w:t>
            </w:r>
          </w:p>
          <w:p w14:paraId="450E8AD2" w14:textId="77777777" w:rsidR="00463DBD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2027 г. – 0,0 тыс. руб.;</w:t>
            </w:r>
          </w:p>
          <w:p w14:paraId="59F06931" w14:textId="77777777" w:rsidR="00463DBD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2028 г. – 0,0 тыс. руб.;</w:t>
            </w:r>
          </w:p>
          <w:p w14:paraId="5533CBD2" w14:textId="1C4F3942" w:rsidR="00641EEB" w:rsidRPr="0020682B" w:rsidRDefault="00463DBD" w:rsidP="00463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2029 г. – 0,0 тыс. руб.</w:t>
            </w:r>
          </w:p>
        </w:tc>
      </w:tr>
      <w:tr w:rsidR="001D0332" w:rsidRPr="0020682B" w14:paraId="3B0DA375" w14:textId="77777777" w:rsidTr="004D3297">
        <w:tblPrEx>
          <w:tblBorders>
            <w:insideH w:val="single" w:sz="4" w:space="0" w:color="auto"/>
          </w:tblBorders>
        </w:tblPrEx>
        <w:trPr>
          <w:trHeight w:val="1140"/>
        </w:trPr>
        <w:tc>
          <w:tcPr>
            <w:tcW w:w="510" w:type="dxa"/>
            <w:tcBorders>
              <w:top w:val="single" w:sz="4" w:space="0" w:color="auto"/>
            </w:tcBorders>
          </w:tcPr>
          <w:p w14:paraId="27735E8E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87" w:type="dxa"/>
            <w:tcBorders>
              <w:top w:val="single" w:sz="4" w:space="0" w:color="auto"/>
            </w:tcBorders>
          </w:tcPr>
          <w:p w14:paraId="0FFF457B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="003D6E3A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C486303" w14:textId="261F5742" w:rsidR="001D0332" w:rsidRPr="0020682B" w:rsidRDefault="00927753" w:rsidP="00A74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Обеспечено б</w:t>
            </w:r>
            <w:r w:rsidR="009E7BB0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есперебойное теплоснабжение жителей города </w:t>
            </w:r>
            <w:r w:rsidR="009E7BB0" w:rsidRPr="0020682B">
              <w:rPr>
                <w:rFonts w:ascii="Times New Roman" w:hAnsi="Times New Roman" w:cs="Times New Roman"/>
                <w:sz w:val="24"/>
                <w:szCs w:val="24"/>
              </w:rPr>
              <w:br/>
              <w:t>в отопительный период, повышен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7BB0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надежност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9E7BB0" w:rsidRPr="0020682B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  <w:p w14:paraId="152B594D" w14:textId="2ED7EA68" w:rsidR="009E7BB0" w:rsidRPr="0020682B" w:rsidRDefault="009E7BB0" w:rsidP="00A74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49A18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3D8555A" w14:textId="77777777" w:rsidR="001D0332" w:rsidRPr="0020682B" w:rsidRDefault="003D6E3A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8</w:t>
      </w:r>
      <w:r w:rsidR="001D0332" w:rsidRPr="0020682B">
        <w:rPr>
          <w:rFonts w:ascii="Times New Roman" w:hAnsi="Times New Roman" w:cs="Times New Roman"/>
          <w:sz w:val="24"/>
          <w:szCs w:val="24"/>
        </w:rPr>
        <w:t>.2. Характеристика текущего состояния сферы реализации</w:t>
      </w:r>
    </w:p>
    <w:p w14:paraId="1D4F0DE0" w14:textId="77777777" w:rsidR="001D0332" w:rsidRPr="0020682B" w:rsidRDefault="001D033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подпрограммы 1 с указанием основных проблем и прогноз</w:t>
      </w:r>
    </w:p>
    <w:p w14:paraId="7CD41C58" w14:textId="77777777" w:rsidR="001D0332" w:rsidRPr="0020682B" w:rsidRDefault="001D033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ее развития</w:t>
      </w:r>
    </w:p>
    <w:p w14:paraId="7050513B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449289D" w14:textId="37E7EB73" w:rsidR="00001982" w:rsidRPr="0020682B" w:rsidRDefault="00001982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Одним из приоритетных направлений является развити</w:t>
      </w:r>
      <w:r w:rsidR="001C3683" w:rsidRPr="0020682B">
        <w:rPr>
          <w:rFonts w:ascii="Times New Roman" w:hAnsi="Times New Roman" w:cs="Times New Roman"/>
          <w:sz w:val="24"/>
          <w:szCs w:val="24"/>
        </w:rPr>
        <w:t>е</w:t>
      </w:r>
      <w:r w:rsidRPr="0020682B">
        <w:rPr>
          <w:rFonts w:ascii="Times New Roman" w:hAnsi="Times New Roman" w:cs="Times New Roman"/>
          <w:sz w:val="24"/>
          <w:szCs w:val="24"/>
        </w:rPr>
        <w:t xml:space="preserve"> системы централизованного теплоснабжения на основе комбинированной выработки тепловой и электрической энергии</w:t>
      </w:r>
      <w:r w:rsidR="00B36078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="00B36078" w:rsidRPr="0020682B">
        <w:rPr>
          <w:rFonts w:ascii="Times New Roman" w:hAnsi="Times New Roman" w:cs="Times New Roman"/>
          <w:sz w:val="24"/>
          <w:szCs w:val="24"/>
        </w:rPr>
        <w:br/>
        <w:t>для обеспечения теплоснабжения и электроснабжения потребителей Санкт-Петербурга</w:t>
      </w:r>
      <w:r w:rsidRPr="0020682B">
        <w:rPr>
          <w:rFonts w:ascii="Times New Roman" w:hAnsi="Times New Roman" w:cs="Times New Roman"/>
          <w:sz w:val="24"/>
          <w:szCs w:val="24"/>
        </w:rPr>
        <w:t xml:space="preserve">, производимой на 14 ТЭЦ, в том числе 9 ТЭЦ в зоне теплоснабжения ПАО «ТГК-1», </w:t>
      </w:r>
      <w:r w:rsidR="00B36078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Северо-Западная ТЭЦ, Юго-Западная ТЭЦ, ТЭЦ ООО «ГКО», </w:t>
      </w:r>
      <w:r w:rsidR="00973505" w:rsidRPr="0020682B">
        <w:rPr>
          <w:rFonts w:ascii="Times New Roman" w:hAnsi="Times New Roman" w:cs="Times New Roman"/>
          <w:sz w:val="24"/>
          <w:szCs w:val="24"/>
        </w:rPr>
        <w:t>АО «</w:t>
      </w:r>
      <w:r w:rsidRPr="0020682B">
        <w:rPr>
          <w:rFonts w:ascii="Times New Roman" w:hAnsi="Times New Roman" w:cs="Times New Roman"/>
          <w:sz w:val="24"/>
          <w:szCs w:val="24"/>
        </w:rPr>
        <w:t>ГСР ТЭЦ</w:t>
      </w:r>
      <w:r w:rsidR="00973505" w:rsidRPr="0020682B">
        <w:rPr>
          <w:rFonts w:ascii="Times New Roman" w:hAnsi="Times New Roman" w:cs="Times New Roman"/>
          <w:sz w:val="24"/>
          <w:szCs w:val="24"/>
        </w:rPr>
        <w:t>»</w:t>
      </w:r>
      <w:r w:rsidRPr="0020682B">
        <w:rPr>
          <w:rFonts w:ascii="Times New Roman" w:hAnsi="Times New Roman" w:cs="Times New Roman"/>
          <w:sz w:val="24"/>
          <w:szCs w:val="24"/>
        </w:rPr>
        <w:t>, ТЭЦ ОАО «НПО ЦКТИ».</w:t>
      </w:r>
    </w:p>
    <w:p w14:paraId="2212690D" w14:textId="321F4F2B" w:rsidR="00CC49E0" w:rsidRPr="0020682B" w:rsidRDefault="00CC49E0" w:rsidP="00CC49E0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20682B">
        <w:rPr>
          <w:rFonts w:ascii="Times New Roman" w:hAnsi="Times New Roman"/>
          <w:sz w:val="24"/>
          <w:szCs w:val="24"/>
        </w:rPr>
        <w:lastRenderedPageBreak/>
        <w:t>Кроме того, тепловая энергия производится на 898 котельных, в том числе 272 котельных ГУП «ТЭК СПб», 255 котельных ООО «</w:t>
      </w:r>
      <w:proofErr w:type="spellStart"/>
      <w:r w:rsidRPr="0020682B">
        <w:rPr>
          <w:rFonts w:ascii="Times New Roman" w:hAnsi="Times New Roman"/>
          <w:sz w:val="24"/>
          <w:szCs w:val="24"/>
        </w:rPr>
        <w:t>Петербургтеплоэнерго</w:t>
      </w:r>
      <w:proofErr w:type="spellEnd"/>
      <w:r w:rsidRPr="0020682B">
        <w:rPr>
          <w:rFonts w:ascii="Times New Roman" w:hAnsi="Times New Roman"/>
          <w:sz w:val="24"/>
          <w:szCs w:val="24"/>
        </w:rPr>
        <w:t xml:space="preserve">», 50 котельной </w:t>
      </w:r>
      <w:r w:rsidRPr="0020682B">
        <w:rPr>
          <w:rFonts w:ascii="Times New Roman" w:hAnsi="Times New Roman"/>
          <w:sz w:val="24"/>
          <w:szCs w:val="24"/>
        </w:rPr>
        <w:br/>
        <w:t>ООО «</w:t>
      </w:r>
      <w:proofErr w:type="spellStart"/>
      <w:r w:rsidRPr="0020682B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Pr="0020682B">
        <w:rPr>
          <w:rFonts w:ascii="Times New Roman" w:hAnsi="Times New Roman"/>
          <w:sz w:val="24"/>
          <w:szCs w:val="24"/>
        </w:rPr>
        <w:t>», 307 котельных неосновных теплоснабжающих организаций.</w:t>
      </w:r>
    </w:p>
    <w:p w14:paraId="64C8F49D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C5D28D8" w14:textId="77777777" w:rsidR="001D0332" w:rsidRPr="0020682B" w:rsidRDefault="001D0332" w:rsidP="00F3200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Таблица 6</w:t>
      </w:r>
    </w:p>
    <w:p w14:paraId="6CF498F8" w14:textId="77777777" w:rsidR="001D0332" w:rsidRPr="0020682B" w:rsidRDefault="001D033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Показатели тепловой энергии и мощности</w:t>
      </w:r>
    </w:p>
    <w:p w14:paraId="7E9D4C43" w14:textId="77777777" w:rsidR="001D0332" w:rsidRPr="0020682B" w:rsidRDefault="001D033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основных теплоснабжающих и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организаций</w:t>
      </w:r>
    </w:p>
    <w:p w14:paraId="7383B560" w14:textId="77777777" w:rsidR="001D0332" w:rsidRPr="0020682B" w:rsidRDefault="001D033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Санкт-Петербурга</w:t>
      </w:r>
    </w:p>
    <w:p w14:paraId="1ED21AA4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D54B54E" w14:textId="77777777" w:rsidR="001D0332" w:rsidRPr="0020682B" w:rsidRDefault="001D0332" w:rsidP="00F32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0332" w:rsidRPr="0020682B" w:rsidSect="008A2AE0">
          <w:headerReference w:type="default" r:id="rId27"/>
          <w:pgSz w:w="11905" w:h="16838"/>
          <w:pgMar w:top="1134" w:right="851" w:bottom="1134" w:left="1134" w:header="397" w:footer="0" w:gutter="0"/>
          <w:cols w:space="720"/>
          <w:docGrid w:linePitch="299"/>
        </w:sectPr>
      </w:pPr>
    </w:p>
    <w:tbl>
      <w:tblPr>
        <w:tblW w:w="103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851"/>
        <w:gridCol w:w="850"/>
        <w:gridCol w:w="851"/>
        <w:gridCol w:w="850"/>
        <w:gridCol w:w="992"/>
        <w:gridCol w:w="851"/>
        <w:gridCol w:w="850"/>
        <w:gridCol w:w="852"/>
        <w:gridCol w:w="708"/>
      </w:tblGrid>
      <w:tr w:rsidR="00224B0F" w:rsidRPr="0020682B" w14:paraId="66615FB2" w14:textId="77777777" w:rsidTr="00973505">
        <w:trPr>
          <w:trHeight w:val="111"/>
        </w:trPr>
        <w:tc>
          <w:tcPr>
            <w:tcW w:w="425" w:type="dxa"/>
            <w:vMerge w:val="restart"/>
            <w:shd w:val="clear" w:color="auto" w:fill="FFFFFF" w:themeFill="background1"/>
          </w:tcPr>
          <w:p w14:paraId="35BC663A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17AA8056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14:paraId="030A1EBD" w14:textId="77777777" w:rsidR="001D0332" w:rsidRPr="0020682B" w:rsidRDefault="00973505" w:rsidP="009735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Едини-</w:t>
            </w:r>
            <w:proofErr w:type="spellStart"/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ца</w:t>
            </w:r>
            <w:proofErr w:type="spellEnd"/>
            <w:r w:rsidR="001D0332"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D0332"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ере-ния</w:t>
            </w:r>
            <w:proofErr w:type="spellEnd"/>
          </w:p>
        </w:tc>
        <w:tc>
          <w:tcPr>
            <w:tcW w:w="2552" w:type="dxa"/>
            <w:gridSpan w:val="3"/>
            <w:shd w:val="clear" w:color="auto" w:fill="FFFFFF" w:themeFill="background1"/>
          </w:tcPr>
          <w:p w14:paraId="3649F4AE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ГУП </w:t>
            </w:r>
            <w:r w:rsidR="00E861D5"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ТЭК</w:t>
            </w:r>
            <w:r w:rsidR="00973505"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СПб</w:t>
            </w:r>
            <w:r w:rsidR="00E861D5"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4E3C7DA5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АО </w:t>
            </w:r>
            <w:r w:rsidR="00E861D5"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Теплосеть </w:t>
            </w:r>
            <w:r w:rsidR="007A7234"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Санкт-Петербурга</w:t>
            </w:r>
            <w:r w:rsidR="00E861D5"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01AD09E6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ООО </w:t>
            </w:r>
            <w:r w:rsidR="00E861D5"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Петербургтеплоэнерго</w:t>
            </w:r>
            <w:proofErr w:type="spellEnd"/>
            <w:r w:rsidR="00E861D5"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2A2A9D" w:rsidRPr="0020682B" w14:paraId="4BA48E10" w14:textId="77777777" w:rsidTr="00973505">
        <w:tc>
          <w:tcPr>
            <w:tcW w:w="425" w:type="dxa"/>
            <w:vMerge/>
            <w:shd w:val="clear" w:color="auto" w:fill="FFFFFF" w:themeFill="background1"/>
          </w:tcPr>
          <w:p w14:paraId="40A110C6" w14:textId="77777777" w:rsidR="002A2A9D" w:rsidRPr="0020682B" w:rsidRDefault="002A2A9D" w:rsidP="002A2A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7E0D55FD" w14:textId="77777777" w:rsidR="002A2A9D" w:rsidRPr="0020682B" w:rsidRDefault="002A2A9D" w:rsidP="002A2A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14:paraId="60A8D7D9" w14:textId="77777777" w:rsidR="002A2A9D" w:rsidRPr="0020682B" w:rsidRDefault="002A2A9D" w:rsidP="002A2A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86D934C" w14:textId="466B432D" w:rsidR="002A2A9D" w:rsidRPr="0020682B" w:rsidRDefault="002A2A9D" w:rsidP="002A2A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2021 г.</w:t>
            </w:r>
          </w:p>
        </w:tc>
        <w:tc>
          <w:tcPr>
            <w:tcW w:w="850" w:type="dxa"/>
            <w:shd w:val="clear" w:color="auto" w:fill="FFFFFF" w:themeFill="background1"/>
          </w:tcPr>
          <w:p w14:paraId="2EB8A0EE" w14:textId="0EA297FA" w:rsidR="002A2A9D" w:rsidRPr="0020682B" w:rsidRDefault="002A2A9D" w:rsidP="002A2A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</w:p>
        </w:tc>
        <w:tc>
          <w:tcPr>
            <w:tcW w:w="851" w:type="dxa"/>
            <w:shd w:val="clear" w:color="auto" w:fill="FFFFFF" w:themeFill="background1"/>
          </w:tcPr>
          <w:p w14:paraId="7C028786" w14:textId="7316BF72" w:rsidR="002A2A9D" w:rsidRPr="0020682B" w:rsidRDefault="002A2A9D" w:rsidP="002A2A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</w:tc>
        <w:tc>
          <w:tcPr>
            <w:tcW w:w="850" w:type="dxa"/>
            <w:shd w:val="clear" w:color="auto" w:fill="FFFFFF" w:themeFill="background1"/>
          </w:tcPr>
          <w:p w14:paraId="0816214F" w14:textId="6FEF316F" w:rsidR="002A2A9D" w:rsidRPr="0020682B" w:rsidRDefault="002A2A9D" w:rsidP="002A2A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2021 г.</w:t>
            </w:r>
          </w:p>
        </w:tc>
        <w:tc>
          <w:tcPr>
            <w:tcW w:w="992" w:type="dxa"/>
            <w:shd w:val="clear" w:color="auto" w:fill="FFFFFF" w:themeFill="background1"/>
          </w:tcPr>
          <w:p w14:paraId="54089077" w14:textId="61421E83" w:rsidR="002A2A9D" w:rsidRPr="0020682B" w:rsidRDefault="002A2A9D" w:rsidP="002A2A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</w:p>
        </w:tc>
        <w:tc>
          <w:tcPr>
            <w:tcW w:w="851" w:type="dxa"/>
            <w:shd w:val="clear" w:color="auto" w:fill="FFFFFF" w:themeFill="background1"/>
          </w:tcPr>
          <w:p w14:paraId="679B0AFB" w14:textId="5BE474F6" w:rsidR="002A2A9D" w:rsidRPr="0020682B" w:rsidRDefault="002A2A9D" w:rsidP="002A2A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</w:tc>
        <w:tc>
          <w:tcPr>
            <w:tcW w:w="850" w:type="dxa"/>
            <w:shd w:val="clear" w:color="auto" w:fill="FFFFFF" w:themeFill="background1"/>
          </w:tcPr>
          <w:p w14:paraId="420132A6" w14:textId="449E9B11" w:rsidR="002A2A9D" w:rsidRPr="0020682B" w:rsidRDefault="002A2A9D" w:rsidP="002A2A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2021 г.</w:t>
            </w:r>
          </w:p>
        </w:tc>
        <w:tc>
          <w:tcPr>
            <w:tcW w:w="852" w:type="dxa"/>
            <w:shd w:val="clear" w:color="auto" w:fill="FFFFFF" w:themeFill="background1"/>
          </w:tcPr>
          <w:p w14:paraId="4300E09F" w14:textId="55CBD71E" w:rsidR="002A2A9D" w:rsidRPr="0020682B" w:rsidRDefault="002A2A9D" w:rsidP="002A2A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</w:p>
        </w:tc>
        <w:tc>
          <w:tcPr>
            <w:tcW w:w="708" w:type="dxa"/>
            <w:shd w:val="clear" w:color="auto" w:fill="FFFFFF" w:themeFill="background1"/>
          </w:tcPr>
          <w:p w14:paraId="13B61732" w14:textId="47FC4371" w:rsidR="002A2A9D" w:rsidRPr="0020682B" w:rsidRDefault="002A2A9D" w:rsidP="002A2A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</w:tc>
      </w:tr>
      <w:tr w:rsidR="00224B0F" w:rsidRPr="0020682B" w14:paraId="593B0C33" w14:textId="77777777" w:rsidTr="00973505">
        <w:tc>
          <w:tcPr>
            <w:tcW w:w="425" w:type="dxa"/>
            <w:shd w:val="clear" w:color="auto" w:fill="FFFFFF" w:themeFill="background1"/>
          </w:tcPr>
          <w:p w14:paraId="02EADECC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14:paraId="0771E991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381A0EA9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5AB12F97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5A7BAC57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558F6271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14:paraId="78C064E9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14:paraId="07EC3303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14:paraId="0B6DB104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14:paraId="0A2C9F67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2" w:type="dxa"/>
            <w:shd w:val="clear" w:color="auto" w:fill="FFFFFF" w:themeFill="background1"/>
          </w:tcPr>
          <w:p w14:paraId="6CEBE7B1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</w:tcPr>
          <w:p w14:paraId="312450C3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BF3255" w:rsidRPr="0020682B" w14:paraId="346E1CFA" w14:textId="77777777" w:rsidTr="002A2A9D">
        <w:trPr>
          <w:trHeight w:val="60"/>
        </w:trPr>
        <w:tc>
          <w:tcPr>
            <w:tcW w:w="425" w:type="dxa"/>
            <w:shd w:val="clear" w:color="auto" w:fill="FFFFFF" w:themeFill="background1"/>
          </w:tcPr>
          <w:p w14:paraId="494FE5AE" w14:textId="77777777" w:rsidR="00BF3255" w:rsidRPr="0020682B" w:rsidRDefault="00BF3255" w:rsidP="00BF32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14:paraId="192B264B" w14:textId="77777777" w:rsidR="00BF3255" w:rsidRPr="0020682B" w:rsidRDefault="00BF3255" w:rsidP="00BF32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t>Тепловая нагрузка потребителей</w:t>
            </w:r>
          </w:p>
        </w:tc>
        <w:tc>
          <w:tcPr>
            <w:tcW w:w="708" w:type="dxa"/>
            <w:shd w:val="clear" w:color="auto" w:fill="FFFFFF" w:themeFill="background1"/>
          </w:tcPr>
          <w:p w14:paraId="2768DC2C" w14:textId="77777777" w:rsidR="00BF3255" w:rsidRPr="0020682B" w:rsidRDefault="00BF3255" w:rsidP="00BF32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t>Гкал/час</w:t>
            </w:r>
          </w:p>
        </w:tc>
        <w:tc>
          <w:tcPr>
            <w:tcW w:w="851" w:type="dxa"/>
            <w:shd w:val="clear" w:color="auto" w:fill="FFFFFF" w:themeFill="background1"/>
          </w:tcPr>
          <w:p w14:paraId="7CD33E0D" w14:textId="72677C6B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10 167</w:t>
            </w:r>
          </w:p>
        </w:tc>
        <w:tc>
          <w:tcPr>
            <w:tcW w:w="850" w:type="dxa"/>
            <w:shd w:val="clear" w:color="auto" w:fill="FFFFFF" w:themeFill="background1"/>
          </w:tcPr>
          <w:p w14:paraId="4F007028" w14:textId="4DC0BF21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10 260</w:t>
            </w:r>
          </w:p>
        </w:tc>
        <w:tc>
          <w:tcPr>
            <w:tcW w:w="851" w:type="dxa"/>
            <w:shd w:val="clear" w:color="auto" w:fill="FFFFFF" w:themeFill="background1"/>
          </w:tcPr>
          <w:p w14:paraId="5EDB9D0D" w14:textId="1645BC88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10 378</w:t>
            </w:r>
          </w:p>
        </w:tc>
        <w:tc>
          <w:tcPr>
            <w:tcW w:w="850" w:type="dxa"/>
            <w:shd w:val="clear" w:color="auto" w:fill="FFFFFF" w:themeFill="background1"/>
          </w:tcPr>
          <w:p w14:paraId="2A24D27E" w14:textId="13849243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10</w:t>
            </w:r>
            <w:r w:rsidR="00EA2707" w:rsidRPr="002068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682B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992" w:type="dxa"/>
            <w:shd w:val="clear" w:color="auto" w:fill="FFFFFF" w:themeFill="background1"/>
          </w:tcPr>
          <w:p w14:paraId="61ABEC49" w14:textId="196D79B1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10</w:t>
            </w:r>
            <w:r w:rsidR="00EA2707" w:rsidRPr="002068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682B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851" w:type="dxa"/>
            <w:shd w:val="clear" w:color="auto" w:fill="FFFFFF" w:themeFill="background1"/>
          </w:tcPr>
          <w:p w14:paraId="1B94956C" w14:textId="5A236258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10</w:t>
            </w:r>
            <w:r w:rsidR="00EA2707" w:rsidRPr="002068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682B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850" w:type="dxa"/>
            <w:shd w:val="clear" w:color="auto" w:fill="FFFFFF" w:themeFill="background1"/>
          </w:tcPr>
          <w:p w14:paraId="2E350F1A" w14:textId="0D88A254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1 695</w:t>
            </w:r>
          </w:p>
        </w:tc>
        <w:tc>
          <w:tcPr>
            <w:tcW w:w="852" w:type="dxa"/>
            <w:shd w:val="clear" w:color="auto" w:fill="FFFFFF" w:themeFill="background1"/>
          </w:tcPr>
          <w:p w14:paraId="44911B22" w14:textId="3AAC09CA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1 668</w:t>
            </w:r>
          </w:p>
        </w:tc>
        <w:tc>
          <w:tcPr>
            <w:tcW w:w="708" w:type="dxa"/>
            <w:shd w:val="clear" w:color="auto" w:fill="FFFFFF" w:themeFill="background1"/>
          </w:tcPr>
          <w:p w14:paraId="0DCAB428" w14:textId="1188924D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1 674</w:t>
            </w:r>
          </w:p>
        </w:tc>
      </w:tr>
      <w:tr w:rsidR="00BF3255" w:rsidRPr="0020682B" w14:paraId="5BB16482" w14:textId="77777777" w:rsidTr="002A2A9D">
        <w:tc>
          <w:tcPr>
            <w:tcW w:w="425" w:type="dxa"/>
            <w:shd w:val="clear" w:color="auto" w:fill="FFFFFF" w:themeFill="background1"/>
          </w:tcPr>
          <w:p w14:paraId="7F5A705E" w14:textId="77777777" w:rsidR="00BF3255" w:rsidRPr="0020682B" w:rsidRDefault="00BF3255" w:rsidP="00BF32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4B95C647" w14:textId="4A717657" w:rsidR="00BF3255" w:rsidRPr="0020682B" w:rsidRDefault="00BF3255" w:rsidP="00BF32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t>Полезный отпуск тепловой энергии потребителям Санкт-Петербурга</w:t>
            </w:r>
          </w:p>
        </w:tc>
        <w:tc>
          <w:tcPr>
            <w:tcW w:w="708" w:type="dxa"/>
            <w:shd w:val="clear" w:color="auto" w:fill="FFFFFF" w:themeFill="background1"/>
          </w:tcPr>
          <w:p w14:paraId="4BE45CA5" w14:textId="77777777" w:rsidR="00BF3255" w:rsidRPr="0020682B" w:rsidRDefault="00BF3255" w:rsidP="00BF32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t>тыс. Гкал</w:t>
            </w:r>
          </w:p>
        </w:tc>
        <w:tc>
          <w:tcPr>
            <w:tcW w:w="851" w:type="dxa"/>
            <w:shd w:val="clear" w:color="auto" w:fill="FFFFFF" w:themeFill="background1"/>
          </w:tcPr>
          <w:p w14:paraId="12C31164" w14:textId="673BDB76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20 165</w:t>
            </w:r>
          </w:p>
        </w:tc>
        <w:tc>
          <w:tcPr>
            <w:tcW w:w="850" w:type="dxa"/>
            <w:shd w:val="clear" w:color="auto" w:fill="FFFFFF" w:themeFill="background1"/>
          </w:tcPr>
          <w:p w14:paraId="607EEEEF" w14:textId="0966B718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19 974</w:t>
            </w:r>
          </w:p>
        </w:tc>
        <w:tc>
          <w:tcPr>
            <w:tcW w:w="851" w:type="dxa"/>
            <w:shd w:val="clear" w:color="auto" w:fill="FFFFFF" w:themeFill="background1"/>
          </w:tcPr>
          <w:p w14:paraId="00A13D37" w14:textId="654C00EE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18 927</w:t>
            </w:r>
          </w:p>
        </w:tc>
        <w:tc>
          <w:tcPr>
            <w:tcW w:w="850" w:type="dxa"/>
            <w:shd w:val="clear" w:color="auto" w:fill="FFFFFF" w:themeFill="background1"/>
          </w:tcPr>
          <w:p w14:paraId="44B61A28" w14:textId="781A99D7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17</w:t>
            </w:r>
            <w:r w:rsidR="00EA2707" w:rsidRPr="002068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682B">
              <w:rPr>
                <w:rFonts w:ascii="Times New Roman" w:hAnsi="Times New Roman"/>
                <w:sz w:val="18"/>
                <w:szCs w:val="18"/>
              </w:rPr>
              <w:t>632</w:t>
            </w:r>
          </w:p>
        </w:tc>
        <w:tc>
          <w:tcPr>
            <w:tcW w:w="992" w:type="dxa"/>
            <w:shd w:val="clear" w:color="auto" w:fill="FFFFFF" w:themeFill="background1"/>
          </w:tcPr>
          <w:p w14:paraId="19164CB2" w14:textId="2F382E61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17</w:t>
            </w:r>
            <w:r w:rsidR="00EA2707" w:rsidRPr="002068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682B"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851" w:type="dxa"/>
            <w:shd w:val="clear" w:color="auto" w:fill="FFFFFF" w:themeFill="background1"/>
          </w:tcPr>
          <w:p w14:paraId="078917A4" w14:textId="4D71D359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16</w:t>
            </w:r>
            <w:r w:rsidR="00EA2707" w:rsidRPr="002068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682B">
              <w:rPr>
                <w:rFonts w:ascii="Times New Roman" w:hAnsi="Times New Roman"/>
                <w:sz w:val="18"/>
                <w:szCs w:val="18"/>
              </w:rPr>
              <w:t>096</w:t>
            </w:r>
          </w:p>
        </w:tc>
        <w:tc>
          <w:tcPr>
            <w:tcW w:w="850" w:type="dxa"/>
            <w:shd w:val="clear" w:color="auto" w:fill="FFFFFF" w:themeFill="background1"/>
          </w:tcPr>
          <w:p w14:paraId="315CB34A" w14:textId="3F2232F7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3 188</w:t>
            </w:r>
          </w:p>
        </w:tc>
        <w:tc>
          <w:tcPr>
            <w:tcW w:w="852" w:type="dxa"/>
            <w:shd w:val="clear" w:color="auto" w:fill="FFFFFF" w:themeFill="background1"/>
          </w:tcPr>
          <w:p w14:paraId="4C56E703" w14:textId="4A4A5037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3 039</w:t>
            </w:r>
          </w:p>
        </w:tc>
        <w:tc>
          <w:tcPr>
            <w:tcW w:w="708" w:type="dxa"/>
            <w:shd w:val="clear" w:color="auto" w:fill="FFFFFF" w:themeFill="background1"/>
          </w:tcPr>
          <w:p w14:paraId="3CE942B8" w14:textId="1609105D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2 944</w:t>
            </w:r>
          </w:p>
        </w:tc>
      </w:tr>
    </w:tbl>
    <w:p w14:paraId="7C4DFED6" w14:textId="77777777" w:rsidR="002A2A9D" w:rsidRPr="0020682B" w:rsidRDefault="002A2A9D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F69DAE" w14:textId="37AAE42B" w:rsidR="002A2A9D" w:rsidRPr="0020682B" w:rsidRDefault="002A2A9D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Транспортировка тепловой энергии в Санкт-Петербурге осуществляется по тепловым сетям протяженностью 9 869,1 км тепловых сетей в однотрубном исчислении, из них: 4</w:t>
      </w:r>
      <w:r w:rsidR="009A6DD0" w:rsidRPr="0020682B">
        <w:rPr>
          <w:rFonts w:ascii="Times New Roman" w:hAnsi="Times New Roman" w:cs="Times New Roman"/>
          <w:sz w:val="24"/>
          <w:szCs w:val="24"/>
        </w:rPr>
        <w:t>8</w:t>
      </w:r>
      <w:r w:rsidRPr="0020682B">
        <w:rPr>
          <w:rFonts w:ascii="Times New Roman" w:hAnsi="Times New Roman" w:cs="Times New Roman"/>
          <w:sz w:val="24"/>
          <w:szCs w:val="24"/>
        </w:rPr>
        <w:t xml:space="preserve"> процентов находятся в зоне теплоснабжения ГУП «ТЭК СПб», 2</w:t>
      </w:r>
      <w:r w:rsidR="009A6DD0" w:rsidRPr="0020682B">
        <w:rPr>
          <w:rFonts w:ascii="Times New Roman" w:hAnsi="Times New Roman" w:cs="Times New Roman"/>
          <w:sz w:val="24"/>
          <w:szCs w:val="24"/>
        </w:rPr>
        <w:t>7</w:t>
      </w:r>
      <w:r w:rsidRPr="0020682B">
        <w:rPr>
          <w:rFonts w:ascii="Times New Roman" w:hAnsi="Times New Roman" w:cs="Times New Roman"/>
          <w:sz w:val="24"/>
          <w:szCs w:val="24"/>
        </w:rPr>
        <w:t xml:space="preserve"> процентов - АО «Теплосеть </w:t>
      </w:r>
      <w:r w:rsidRPr="0020682B">
        <w:rPr>
          <w:rFonts w:ascii="Times New Roman" w:hAnsi="Times New Roman" w:cs="Times New Roman"/>
          <w:sz w:val="24"/>
          <w:szCs w:val="24"/>
        </w:rPr>
        <w:br/>
        <w:t>Санкт-Петербурга», 11 процентов - ООО «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Петербургтеплоэнерго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>» и 14 процентов - прочих теплоснабжающих организаций.</w:t>
      </w:r>
    </w:p>
    <w:p w14:paraId="56846072" w14:textId="640481DB" w:rsidR="00001982" w:rsidRPr="0020682B" w:rsidRDefault="00001982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Максимальный диаметр магистральных тепловых сетей на территории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Санкт-Петербурга составляет 1400 мм. Однако большая часть тепловых сетей имеет условный диаметр менее 200 мм, что свидетельствует о разветвленной системе внутриквартальных сетей протяженностью более 60 процентов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теплосетевого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хозяйства.</w:t>
      </w:r>
    </w:p>
    <w:p w14:paraId="2F74DF24" w14:textId="77777777" w:rsidR="00001982" w:rsidRPr="0020682B" w:rsidRDefault="00001982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Управление надежностью теплоснабжения осуществляется путем проведения гидравлических испытаний тепловых сетей с применением методов диагностики телевизионной аэрофотосъемки и внутритрубной диагностики, а также экспертизы промышленной безопасности.</w:t>
      </w:r>
    </w:p>
    <w:p w14:paraId="31A126DF" w14:textId="77777777" w:rsidR="00001982" w:rsidRPr="0020682B" w:rsidRDefault="00001982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Мероприятия по ликвидации технологических ограничений тепловых сетей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и источников теплоснабжения осуществляются теплоснабжающими организациями </w:t>
      </w:r>
      <w:r w:rsidR="00F15AA9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в составе инвестиционных программ регулируемых ор</w:t>
      </w:r>
      <w:r w:rsidR="00F15AA9" w:rsidRPr="0020682B">
        <w:rPr>
          <w:rFonts w:ascii="Times New Roman" w:hAnsi="Times New Roman" w:cs="Times New Roman"/>
          <w:sz w:val="24"/>
          <w:szCs w:val="24"/>
        </w:rPr>
        <w:t xml:space="preserve">ганизаций путем реконструкции </w:t>
      </w:r>
      <w:r w:rsidR="00F15AA9" w:rsidRPr="0020682B">
        <w:rPr>
          <w:rFonts w:ascii="Times New Roman" w:hAnsi="Times New Roman" w:cs="Times New Roman"/>
          <w:sz w:val="24"/>
          <w:szCs w:val="24"/>
        </w:rPr>
        <w:br/>
        <w:t>и (</w:t>
      </w:r>
      <w:r w:rsidRPr="0020682B">
        <w:rPr>
          <w:rFonts w:ascii="Times New Roman" w:hAnsi="Times New Roman" w:cs="Times New Roman"/>
          <w:sz w:val="24"/>
          <w:szCs w:val="24"/>
        </w:rPr>
        <w:t>или</w:t>
      </w:r>
      <w:r w:rsidR="00F15AA9" w:rsidRPr="0020682B">
        <w:rPr>
          <w:rFonts w:ascii="Times New Roman" w:hAnsi="Times New Roman" w:cs="Times New Roman"/>
          <w:sz w:val="24"/>
          <w:szCs w:val="24"/>
        </w:rPr>
        <w:t>)</w:t>
      </w:r>
      <w:r w:rsidRPr="0020682B">
        <w:rPr>
          <w:rFonts w:ascii="Times New Roman" w:hAnsi="Times New Roman" w:cs="Times New Roman"/>
          <w:sz w:val="24"/>
          <w:szCs w:val="24"/>
        </w:rPr>
        <w:t xml:space="preserve"> строительства.</w:t>
      </w:r>
    </w:p>
    <w:p w14:paraId="5F226512" w14:textId="77777777" w:rsidR="00BF3255" w:rsidRPr="0020682B" w:rsidRDefault="00BF3255" w:rsidP="00F3200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14:paraId="1F257ADC" w14:textId="76BA2B77" w:rsidR="001D0332" w:rsidRPr="0020682B" w:rsidRDefault="001D0332" w:rsidP="00F3200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Таблица 7</w:t>
      </w:r>
    </w:p>
    <w:p w14:paraId="6FFD31F5" w14:textId="77777777" w:rsidR="003E16CC" w:rsidRPr="0020682B" w:rsidRDefault="003E16CC" w:rsidP="00F3200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09"/>
        <w:gridCol w:w="851"/>
        <w:gridCol w:w="850"/>
        <w:gridCol w:w="709"/>
        <w:gridCol w:w="851"/>
        <w:gridCol w:w="850"/>
        <w:gridCol w:w="851"/>
        <w:gridCol w:w="708"/>
        <w:gridCol w:w="851"/>
        <w:gridCol w:w="850"/>
        <w:gridCol w:w="709"/>
      </w:tblGrid>
      <w:tr w:rsidR="00224B0F" w:rsidRPr="0020682B" w14:paraId="3DA94368" w14:textId="77777777" w:rsidTr="00BF3255">
        <w:tc>
          <w:tcPr>
            <w:tcW w:w="454" w:type="dxa"/>
            <w:vMerge w:val="restart"/>
          </w:tcPr>
          <w:p w14:paraId="7BE703FD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vMerge w:val="restart"/>
          </w:tcPr>
          <w:p w14:paraId="6890F858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14:paraId="1C94367E" w14:textId="77777777" w:rsidR="001D0332" w:rsidRPr="0020682B" w:rsidRDefault="00973505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Едини-</w:t>
            </w:r>
            <w:proofErr w:type="spellStart"/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ца</w:t>
            </w:r>
            <w:proofErr w:type="spellEnd"/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2410" w:type="dxa"/>
            <w:gridSpan w:val="3"/>
          </w:tcPr>
          <w:p w14:paraId="7CFB302C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ГУП </w:t>
            </w:r>
            <w:r w:rsidR="00E861D5"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ТЭК</w:t>
            </w:r>
            <w:r w:rsidR="00973505"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СПб</w:t>
            </w:r>
            <w:r w:rsidR="00E861D5"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14:paraId="4B741539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АО </w:t>
            </w:r>
            <w:r w:rsidR="00E861D5"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Теплосеть</w:t>
            </w:r>
            <w:r w:rsidR="00E861D5"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3F5F14AF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ООО </w:t>
            </w:r>
            <w:r w:rsidR="00E861D5"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Петербургтеплоэнерго</w:t>
            </w:r>
            <w:proofErr w:type="spellEnd"/>
            <w:r w:rsidR="00E861D5"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57113B" w:rsidRPr="0020682B" w14:paraId="77B5A324" w14:textId="77777777" w:rsidTr="00BF3255">
        <w:trPr>
          <w:trHeight w:val="20"/>
        </w:trPr>
        <w:tc>
          <w:tcPr>
            <w:tcW w:w="454" w:type="dxa"/>
            <w:vMerge/>
          </w:tcPr>
          <w:p w14:paraId="218BD1B6" w14:textId="77777777" w:rsidR="0057113B" w:rsidRPr="0020682B" w:rsidRDefault="0057113B" w:rsidP="0057113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14:paraId="0BF9004C" w14:textId="77777777" w:rsidR="0057113B" w:rsidRPr="0020682B" w:rsidRDefault="0057113B" w:rsidP="0057113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A8D1A88" w14:textId="77777777" w:rsidR="0057113B" w:rsidRPr="0020682B" w:rsidRDefault="0057113B" w:rsidP="0057113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23FB2B7" w14:textId="3CDACD8A" w:rsidR="0057113B" w:rsidRPr="0020682B" w:rsidRDefault="0057113B" w:rsidP="005711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2021 г.</w:t>
            </w:r>
          </w:p>
        </w:tc>
        <w:tc>
          <w:tcPr>
            <w:tcW w:w="709" w:type="dxa"/>
          </w:tcPr>
          <w:p w14:paraId="20B7F21F" w14:textId="36BD083C" w:rsidR="0057113B" w:rsidRPr="0020682B" w:rsidRDefault="0057113B" w:rsidP="005711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</w:p>
        </w:tc>
        <w:tc>
          <w:tcPr>
            <w:tcW w:w="851" w:type="dxa"/>
          </w:tcPr>
          <w:p w14:paraId="4BD0485B" w14:textId="0A3B9327" w:rsidR="0057113B" w:rsidRPr="0020682B" w:rsidRDefault="0057113B" w:rsidP="005711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</w:tc>
        <w:tc>
          <w:tcPr>
            <w:tcW w:w="850" w:type="dxa"/>
          </w:tcPr>
          <w:p w14:paraId="1074B4A3" w14:textId="2CDFE3BE" w:rsidR="0057113B" w:rsidRPr="0020682B" w:rsidRDefault="0057113B" w:rsidP="005711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2021 г.</w:t>
            </w:r>
          </w:p>
        </w:tc>
        <w:tc>
          <w:tcPr>
            <w:tcW w:w="851" w:type="dxa"/>
            <w:shd w:val="clear" w:color="auto" w:fill="FFFFFF" w:themeFill="background1"/>
          </w:tcPr>
          <w:p w14:paraId="68428211" w14:textId="7B5E9BC0" w:rsidR="0057113B" w:rsidRPr="0020682B" w:rsidRDefault="0057113B" w:rsidP="005711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</w:p>
        </w:tc>
        <w:tc>
          <w:tcPr>
            <w:tcW w:w="708" w:type="dxa"/>
            <w:shd w:val="clear" w:color="auto" w:fill="FFFFFF" w:themeFill="background1"/>
          </w:tcPr>
          <w:p w14:paraId="5A84B07F" w14:textId="088ED82A" w:rsidR="0057113B" w:rsidRPr="0020682B" w:rsidRDefault="0057113B" w:rsidP="005711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</w:tc>
        <w:tc>
          <w:tcPr>
            <w:tcW w:w="851" w:type="dxa"/>
            <w:shd w:val="clear" w:color="auto" w:fill="FFFFFF" w:themeFill="background1"/>
          </w:tcPr>
          <w:p w14:paraId="2F73EEAD" w14:textId="2753ECA0" w:rsidR="0057113B" w:rsidRPr="0020682B" w:rsidRDefault="0057113B" w:rsidP="005711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2021 г.</w:t>
            </w:r>
          </w:p>
        </w:tc>
        <w:tc>
          <w:tcPr>
            <w:tcW w:w="850" w:type="dxa"/>
            <w:shd w:val="clear" w:color="auto" w:fill="FFFFFF" w:themeFill="background1"/>
          </w:tcPr>
          <w:p w14:paraId="0D9823F7" w14:textId="5686A51D" w:rsidR="0057113B" w:rsidRPr="0020682B" w:rsidRDefault="0057113B" w:rsidP="005711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</w:p>
        </w:tc>
        <w:tc>
          <w:tcPr>
            <w:tcW w:w="709" w:type="dxa"/>
            <w:shd w:val="clear" w:color="auto" w:fill="FFFFFF" w:themeFill="background1"/>
          </w:tcPr>
          <w:p w14:paraId="20A8684A" w14:textId="6F5D7668" w:rsidR="0057113B" w:rsidRPr="0020682B" w:rsidRDefault="0057113B" w:rsidP="005711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</w:tc>
      </w:tr>
      <w:tr w:rsidR="00224B0F" w:rsidRPr="0020682B" w14:paraId="352CAAD5" w14:textId="77777777" w:rsidTr="00BF3255">
        <w:trPr>
          <w:trHeight w:val="21"/>
        </w:trPr>
        <w:tc>
          <w:tcPr>
            <w:tcW w:w="454" w:type="dxa"/>
          </w:tcPr>
          <w:p w14:paraId="0E408821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09" w:type="dxa"/>
          </w:tcPr>
          <w:p w14:paraId="5CB30AC4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5BB0E48F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2C3D163F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3E8B2FA0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7CAEE490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5C83678A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14:paraId="38280375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14:paraId="72196FAD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14:paraId="54DE2753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14:paraId="69976F25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14:paraId="718FD008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BF3255" w:rsidRPr="0020682B" w14:paraId="283AFAA5" w14:textId="77777777" w:rsidTr="00BF3255">
        <w:tc>
          <w:tcPr>
            <w:tcW w:w="454" w:type="dxa"/>
          </w:tcPr>
          <w:p w14:paraId="0DA284D3" w14:textId="77777777" w:rsidR="00BF3255" w:rsidRPr="0020682B" w:rsidRDefault="00BF3255" w:rsidP="00BF32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9" w:type="dxa"/>
          </w:tcPr>
          <w:p w14:paraId="2ECE4528" w14:textId="77777777" w:rsidR="00BF3255" w:rsidRPr="0020682B" w:rsidRDefault="00BF3255" w:rsidP="00BF32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t>Протяженность сетей теплоснабжения</w:t>
            </w:r>
          </w:p>
        </w:tc>
        <w:tc>
          <w:tcPr>
            <w:tcW w:w="851" w:type="dxa"/>
          </w:tcPr>
          <w:p w14:paraId="3A3FD358" w14:textId="77777777" w:rsidR="00BF3255" w:rsidRPr="0020682B" w:rsidRDefault="00BF3255" w:rsidP="00BF32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t>км труб</w:t>
            </w:r>
          </w:p>
        </w:tc>
        <w:tc>
          <w:tcPr>
            <w:tcW w:w="850" w:type="dxa"/>
          </w:tcPr>
          <w:p w14:paraId="3D9B9935" w14:textId="6199DB1B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4672,7</w:t>
            </w:r>
          </w:p>
        </w:tc>
        <w:tc>
          <w:tcPr>
            <w:tcW w:w="709" w:type="dxa"/>
          </w:tcPr>
          <w:p w14:paraId="15514F9D" w14:textId="14ADDD56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4715,6</w:t>
            </w:r>
          </w:p>
        </w:tc>
        <w:tc>
          <w:tcPr>
            <w:tcW w:w="851" w:type="dxa"/>
          </w:tcPr>
          <w:p w14:paraId="6B67E6D7" w14:textId="3B076BA8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4757,1</w:t>
            </w:r>
          </w:p>
        </w:tc>
        <w:tc>
          <w:tcPr>
            <w:tcW w:w="850" w:type="dxa"/>
          </w:tcPr>
          <w:p w14:paraId="0C0FB7C6" w14:textId="22D214B7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2 622</w:t>
            </w:r>
          </w:p>
        </w:tc>
        <w:tc>
          <w:tcPr>
            <w:tcW w:w="851" w:type="dxa"/>
            <w:shd w:val="clear" w:color="auto" w:fill="FFFFFF" w:themeFill="background1"/>
          </w:tcPr>
          <w:p w14:paraId="5209EF89" w14:textId="4B2847C0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2 646</w:t>
            </w:r>
          </w:p>
        </w:tc>
        <w:tc>
          <w:tcPr>
            <w:tcW w:w="708" w:type="dxa"/>
            <w:shd w:val="clear" w:color="auto" w:fill="FFFFFF" w:themeFill="background1"/>
          </w:tcPr>
          <w:p w14:paraId="623734FB" w14:textId="5F936CC4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2 662</w:t>
            </w:r>
          </w:p>
        </w:tc>
        <w:tc>
          <w:tcPr>
            <w:tcW w:w="851" w:type="dxa"/>
            <w:shd w:val="clear" w:color="auto" w:fill="FFFFFF" w:themeFill="background1"/>
          </w:tcPr>
          <w:p w14:paraId="7AF875B2" w14:textId="60C23A9D" w:rsidR="00BF3255" w:rsidRPr="0020682B" w:rsidRDefault="00BF3255" w:rsidP="00BF32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t>1 074,8</w:t>
            </w:r>
          </w:p>
        </w:tc>
        <w:tc>
          <w:tcPr>
            <w:tcW w:w="850" w:type="dxa"/>
            <w:shd w:val="clear" w:color="auto" w:fill="FFFFFF" w:themeFill="background1"/>
          </w:tcPr>
          <w:p w14:paraId="28C818D0" w14:textId="024CDDA9" w:rsidR="00BF3255" w:rsidRPr="0020682B" w:rsidRDefault="00BF3255" w:rsidP="00BF32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t>1 084,4</w:t>
            </w:r>
          </w:p>
        </w:tc>
        <w:tc>
          <w:tcPr>
            <w:tcW w:w="709" w:type="dxa"/>
            <w:shd w:val="clear" w:color="auto" w:fill="FFFFFF" w:themeFill="background1"/>
          </w:tcPr>
          <w:p w14:paraId="1F6CB3D0" w14:textId="77967560" w:rsidR="00BF3255" w:rsidRPr="0020682B" w:rsidRDefault="00BF3255" w:rsidP="00BF32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t>1 090,5</w:t>
            </w:r>
          </w:p>
        </w:tc>
      </w:tr>
      <w:tr w:rsidR="00BF3255" w:rsidRPr="0020682B" w14:paraId="46090152" w14:textId="77777777" w:rsidTr="00BF3255">
        <w:tc>
          <w:tcPr>
            <w:tcW w:w="454" w:type="dxa"/>
          </w:tcPr>
          <w:p w14:paraId="79AE5BBD" w14:textId="77777777" w:rsidR="00BF3255" w:rsidRPr="0020682B" w:rsidRDefault="00BF3255" w:rsidP="00BF32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9" w:type="dxa"/>
          </w:tcPr>
          <w:p w14:paraId="31024CA9" w14:textId="77777777" w:rsidR="00BF3255" w:rsidRPr="0020682B" w:rsidRDefault="00BF3255" w:rsidP="00BF32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сетей теплоснабжения, нуждающихся в замене (со сверхнормативным </w:t>
            </w:r>
            <w:r w:rsidRPr="002068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сроком службы)</w:t>
            </w:r>
          </w:p>
        </w:tc>
        <w:tc>
          <w:tcPr>
            <w:tcW w:w="851" w:type="dxa"/>
          </w:tcPr>
          <w:p w14:paraId="4043B18E" w14:textId="77777777" w:rsidR="00BF3255" w:rsidRPr="0020682B" w:rsidRDefault="00BF3255" w:rsidP="00BF32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км труб</w:t>
            </w:r>
          </w:p>
        </w:tc>
        <w:tc>
          <w:tcPr>
            <w:tcW w:w="850" w:type="dxa"/>
          </w:tcPr>
          <w:p w14:paraId="7FFF7D55" w14:textId="416D1372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1095,5,0</w:t>
            </w:r>
          </w:p>
        </w:tc>
        <w:tc>
          <w:tcPr>
            <w:tcW w:w="709" w:type="dxa"/>
          </w:tcPr>
          <w:p w14:paraId="0778238A" w14:textId="7B2675BF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1074,2</w:t>
            </w:r>
          </w:p>
        </w:tc>
        <w:tc>
          <w:tcPr>
            <w:tcW w:w="851" w:type="dxa"/>
          </w:tcPr>
          <w:p w14:paraId="26F809C6" w14:textId="043337DA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1111,4</w:t>
            </w:r>
          </w:p>
        </w:tc>
        <w:tc>
          <w:tcPr>
            <w:tcW w:w="850" w:type="dxa"/>
          </w:tcPr>
          <w:p w14:paraId="149BC3F4" w14:textId="367614B7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1 415</w:t>
            </w:r>
          </w:p>
        </w:tc>
        <w:tc>
          <w:tcPr>
            <w:tcW w:w="851" w:type="dxa"/>
            <w:shd w:val="clear" w:color="auto" w:fill="FFFFFF" w:themeFill="background1"/>
          </w:tcPr>
          <w:p w14:paraId="36B92502" w14:textId="4F50352F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1 460</w:t>
            </w:r>
          </w:p>
        </w:tc>
        <w:tc>
          <w:tcPr>
            <w:tcW w:w="708" w:type="dxa"/>
            <w:shd w:val="clear" w:color="auto" w:fill="FFFFFF" w:themeFill="background1"/>
          </w:tcPr>
          <w:p w14:paraId="77CD8E7F" w14:textId="6E08CBEB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1 508</w:t>
            </w:r>
          </w:p>
        </w:tc>
        <w:tc>
          <w:tcPr>
            <w:tcW w:w="851" w:type="dxa"/>
            <w:shd w:val="clear" w:color="auto" w:fill="FFFFFF" w:themeFill="background1"/>
          </w:tcPr>
          <w:p w14:paraId="23E09700" w14:textId="0E92C21C" w:rsidR="00BF3255" w:rsidRPr="0020682B" w:rsidRDefault="00BF3255" w:rsidP="00BF32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t>1,51</w:t>
            </w:r>
          </w:p>
        </w:tc>
        <w:tc>
          <w:tcPr>
            <w:tcW w:w="850" w:type="dxa"/>
            <w:shd w:val="clear" w:color="auto" w:fill="FFFFFF" w:themeFill="background1"/>
          </w:tcPr>
          <w:p w14:paraId="7A0D8E06" w14:textId="7C81608A" w:rsidR="00BF3255" w:rsidRPr="0020682B" w:rsidRDefault="00BF3255" w:rsidP="00BF32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t>2,49</w:t>
            </w:r>
          </w:p>
        </w:tc>
        <w:tc>
          <w:tcPr>
            <w:tcW w:w="709" w:type="dxa"/>
            <w:shd w:val="clear" w:color="auto" w:fill="FFFFFF" w:themeFill="background1"/>
          </w:tcPr>
          <w:p w14:paraId="750E70C4" w14:textId="1515F40C" w:rsidR="00BF3255" w:rsidRPr="0020682B" w:rsidRDefault="00BF3255" w:rsidP="00BF32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t>2,71</w:t>
            </w:r>
          </w:p>
        </w:tc>
      </w:tr>
      <w:tr w:rsidR="00BF3255" w:rsidRPr="0020682B" w14:paraId="6BFB6694" w14:textId="77777777" w:rsidTr="00BF3255">
        <w:tc>
          <w:tcPr>
            <w:tcW w:w="454" w:type="dxa"/>
          </w:tcPr>
          <w:p w14:paraId="628472D7" w14:textId="77777777" w:rsidR="00BF3255" w:rsidRPr="0020682B" w:rsidRDefault="00BF3255" w:rsidP="00BF32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9" w:type="dxa"/>
          </w:tcPr>
          <w:p w14:paraId="0E3689F6" w14:textId="77777777" w:rsidR="00BF3255" w:rsidRPr="0020682B" w:rsidRDefault="00BF3255" w:rsidP="00BF32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t>Объем реконструкции, строительства и капитального ремонта тепловых сетей</w:t>
            </w:r>
          </w:p>
        </w:tc>
        <w:tc>
          <w:tcPr>
            <w:tcW w:w="851" w:type="dxa"/>
          </w:tcPr>
          <w:p w14:paraId="5D574C67" w14:textId="77777777" w:rsidR="00BF3255" w:rsidRPr="0020682B" w:rsidRDefault="00BF3255" w:rsidP="00BF32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t>п. км</w:t>
            </w:r>
          </w:p>
        </w:tc>
        <w:tc>
          <w:tcPr>
            <w:tcW w:w="850" w:type="dxa"/>
          </w:tcPr>
          <w:p w14:paraId="791AE16F" w14:textId="5C05060B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158,2</w:t>
            </w:r>
          </w:p>
        </w:tc>
        <w:tc>
          <w:tcPr>
            <w:tcW w:w="709" w:type="dxa"/>
          </w:tcPr>
          <w:p w14:paraId="17474D3F" w14:textId="0620971E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159,9</w:t>
            </w:r>
          </w:p>
        </w:tc>
        <w:tc>
          <w:tcPr>
            <w:tcW w:w="851" w:type="dxa"/>
          </w:tcPr>
          <w:p w14:paraId="256B2F59" w14:textId="0373A919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157,4</w:t>
            </w:r>
          </w:p>
        </w:tc>
        <w:tc>
          <w:tcPr>
            <w:tcW w:w="850" w:type="dxa"/>
          </w:tcPr>
          <w:p w14:paraId="1C042B6C" w14:textId="78F69569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35,4</w:t>
            </w:r>
          </w:p>
        </w:tc>
        <w:tc>
          <w:tcPr>
            <w:tcW w:w="851" w:type="dxa"/>
            <w:shd w:val="clear" w:color="auto" w:fill="FFFFFF" w:themeFill="background1"/>
          </w:tcPr>
          <w:p w14:paraId="670289A7" w14:textId="6511FEEA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38,2</w:t>
            </w:r>
          </w:p>
        </w:tc>
        <w:tc>
          <w:tcPr>
            <w:tcW w:w="708" w:type="dxa"/>
            <w:shd w:val="clear" w:color="auto" w:fill="FFFFFF" w:themeFill="background1"/>
          </w:tcPr>
          <w:p w14:paraId="6767A714" w14:textId="3EACDE5B" w:rsidR="00BF3255" w:rsidRPr="0020682B" w:rsidRDefault="00BF3255" w:rsidP="00BF32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82B">
              <w:rPr>
                <w:rFonts w:ascii="Times New Roman" w:hAnsi="Times New Roman"/>
                <w:sz w:val="18"/>
                <w:szCs w:val="18"/>
              </w:rPr>
              <w:t>30,8</w:t>
            </w:r>
          </w:p>
        </w:tc>
        <w:tc>
          <w:tcPr>
            <w:tcW w:w="851" w:type="dxa"/>
            <w:shd w:val="clear" w:color="auto" w:fill="FFFFFF" w:themeFill="background1"/>
          </w:tcPr>
          <w:p w14:paraId="0E819B30" w14:textId="5BB549F4" w:rsidR="00BF3255" w:rsidRPr="0020682B" w:rsidRDefault="00BF3255" w:rsidP="00BF32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850" w:type="dxa"/>
            <w:shd w:val="clear" w:color="auto" w:fill="FFFFFF" w:themeFill="background1"/>
          </w:tcPr>
          <w:p w14:paraId="1D2B29A7" w14:textId="22D31ECB" w:rsidR="00BF3255" w:rsidRPr="0020682B" w:rsidRDefault="00BF3255" w:rsidP="00BF32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FFFFFF" w:themeFill="background1"/>
          </w:tcPr>
          <w:p w14:paraId="1BE99B66" w14:textId="0E381490" w:rsidR="00BF3255" w:rsidRPr="0020682B" w:rsidRDefault="00BF3255" w:rsidP="00BF32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82B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</w:tr>
    </w:tbl>
    <w:p w14:paraId="269B2365" w14:textId="77777777" w:rsidR="001D0332" w:rsidRPr="0020682B" w:rsidRDefault="001D0332" w:rsidP="00F32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0332" w:rsidRPr="0020682B" w:rsidSect="008A2AE0">
          <w:headerReference w:type="default" r:id="rId28"/>
          <w:type w:val="continuous"/>
          <w:pgSz w:w="11905" w:h="16838"/>
          <w:pgMar w:top="1021" w:right="848" w:bottom="1134" w:left="1134" w:header="397" w:footer="0" w:gutter="0"/>
          <w:cols w:space="720"/>
          <w:docGrid w:linePitch="299"/>
        </w:sectPr>
      </w:pPr>
    </w:p>
    <w:p w14:paraId="28A99543" w14:textId="77777777" w:rsidR="00001982" w:rsidRPr="0020682B" w:rsidRDefault="00001982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Бесхозяйные тепловые сети передаются в организации с истекшим нормативным сроком эксплуатации и требуют реконструкции. В то же время требования по обеспечению доступности услуг для потребителей не позволяют единовременно </w:t>
      </w:r>
      <w:r w:rsidR="00973505" w:rsidRPr="0020682B">
        <w:rPr>
          <w:rFonts w:ascii="Times New Roman" w:hAnsi="Times New Roman" w:cs="Times New Roman"/>
          <w:sz w:val="24"/>
          <w:szCs w:val="24"/>
        </w:rPr>
        <w:t xml:space="preserve">осуществить до конца </w:t>
      </w:r>
      <w:r w:rsidRPr="0020682B">
        <w:rPr>
          <w:rFonts w:ascii="Times New Roman" w:hAnsi="Times New Roman" w:cs="Times New Roman"/>
          <w:sz w:val="24"/>
          <w:szCs w:val="24"/>
        </w:rPr>
        <w:t>ремонт тепловых сетей.</w:t>
      </w:r>
    </w:p>
    <w:p w14:paraId="58A37288" w14:textId="32D382C0" w:rsidR="00AC5ABF" w:rsidRPr="0020682B" w:rsidRDefault="00AC5ABF" w:rsidP="00AC5ABF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20682B">
        <w:rPr>
          <w:rFonts w:ascii="Times New Roman" w:hAnsi="Times New Roman"/>
          <w:sz w:val="24"/>
          <w:szCs w:val="24"/>
        </w:rPr>
        <w:t xml:space="preserve">Общая протяженность сетей ГУП </w:t>
      </w:r>
      <w:r w:rsidR="00A820C8" w:rsidRPr="0020682B">
        <w:rPr>
          <w:rFonts w:ascii="Times New Roman" w:hAnsi="Times New Roman"/>
          <w:sz w:val="24"/>
          <w:szCs w:val="24"/>
        </w:rPr>
        <w:t>«</w:t>
      </w:r>
      <w:r w:rsidRPr="0020682B">
        <w:rPr>
          <w:rFonts w:ascii="Times New Roman" w:hAnsi="Times New Roman"/>
          <w:sz w:val="24"/>
          <w:szCs w:val="24"/>
        </w:rPr>
        <w:t>ТЭК СПб</w:t>
      </w:r>
      <w:r w:rsidR="00A820C8" w:rsidRPr="0020682B">
        <w:rPr>
          <w:rFonts w:ascii="Times New Roman" w:hAnsi="Times New Roman"/>
          <w:sz w:val="24"/>
          <w:szCs w:val="24"/>
        </w:rPr>
        <w:t>»</w:t>
      </w:r>
      <w:r w:rsidRPr="0020682B">
        <w:rPr>
          <w:rFonts w:ascii="Times New Roman" w:hAnsi="Times New Roman"/>
          <w:sz w:val="24"/>
          <w:szCs w:val="24"/>
        </w:rPr>
        <w:t>, нуждающихся в замене, по итогам 2023 года составила 23,4 процента от общей протяженности сетей теплоснабжения</w:t>
      </w:r>
      <w:r w:rsidR="003A4504" w:rsidRPr="0020682B">
        <w:rPr>
          <w:rFonts w:ascii="Times New Roman" w:hAnsi="Times New Roman"/>
          <w:sz w:val="24"/>
          <w:szCs w:val="24"/>
        </w:rPr>
        <w:t xml:space="preserve"> ГУП «ТЭК СПб»</w:t>
      </w:r>
      <w:r w:rsidRPr="0020682B">
        <w:rPr>
          <w:rFonts w:ascii="Times New Roman" w:hAnsi="Times New Roman"/>
          <w:sz w:val="24"/>
          <w:szCs w:val="24"/>
        </w:rPr>
        <w:t>.</w:t>
      </w:r>
    </w:p>
    <w:p w14:paraId="1FF6CED4" w14:textId="63917604" w:rsidR="00302D0E" w:rsidRPr="0020682B" w:rsidRDefault="00302D0E" w:rsidP="00F32002">
      <w:pPr>
        <w:spacing w:after="0" w:line="240" w:lineRule="auto"/>
        <w:ind w:left="-15"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82B">
        <w:rPr>
          <w:rFonts w:ascii="Times New Roman" w:eastAsia="Calibri" w:hAnsi="Times New Roman" w:cs="Times New Roman"/>
          <w:sz w:val="24"/>
          <w:szCs w:val="24"/>
        </w:rPr>
        <w:t>Общая протяженность сетей теплоснабжения</w:t>
      </w:r>
      <w:r w:rsidR="00AC5ABF" w:rsidRPr="0020682B">
        <w:rPr>
          <w:rFonts w:ascii="Times New Roman" w:eastAsia="Calibri" w:hAnsi="Times New Roman" w:cs="Times New Roman"/>
          <w:sz w:val="24"/>
          <w:szCs w:val="24"/>
        </w:rPr>
        <w:t xml:space="preserve"> ООО «</w:t>
      </w:r>
      <w:proofErr w:type="spellStart"/>
      <w:r w:rsidR="00AC5ABF" w:rsidRPr="0020682B">
        <w:rPr>
          <w:rFonts w:ascii="Times New Roman" w:eastAsia="Calibri" w:hAnsi="Times New Roman" w:cs="Times New Roman"/>
          <w:sz w:val="24"/>
          <w:szCs w:val="24"/>
        </w:rPr>
        <w:t>Петербургтеплоэнерго</w:t>
      </w:r>
      <w:proofErr w:type="spellEnd"/>
      <w:r w:rsidR="00AC5ABF" w:rsidRPr="0020682B">
        <w:rPr>
          <w:rFonts w:ascii="Times New Roman" w:eastAsia="Calibri" w:hAnsi="Times New Roman" w:cs="Times New Roman"/>
          <w:sz w:val="24"/>
          <w:szCs w:val="24"/>
        </w:rPr>
        <w:t xml:space="preserve">», нуждающихся в замене </w:t>
      </w:r>
      <w:r w:rsidRPr="0020682B">
        <w:rPr>
          <w:rFonts w:ascii="Times New Roman" w:eastAsia="Calibri" w:hAnsi="Times New Roman" w:cs="Times New Roman"/>
          <w:sz w:val="24"/>
          <w:szCs w:val="24"/>
        </w:rPr>
        <w:t>по итогам 20</w:t>
      </w:r>
      <w:r w:rsidR="002F1A3E" w:rsidRPr="0020682B">
        <w:rPr>
          <w:rFonts w:ascii="Times New Roman" w:eastAsia="Calibri" w:hAnsi="Times New Roman" w:cs="Times New Roman"/>
          <w:sz w:val="24"/>
          <w:szCs w:val="24"/>
        </w:rPr>
        <w:t>2</w:t>
      </w:r>
      <w:r w:rsidR="00AC5ABF" w:rsidRPr="0020682B">
        <w:rPr>
          <w:rFonts w:ascii="Times New Roman" w:eastAsia="Calibri" w:hAnsi="Times New Roman" w:cs="Times New Roman"/>
          <w:sz w:val="24"/>
          <w:szCs w:val="24"/>
        </w:rPr>
        <w:t>3</w:t>
      </w:r>
      <w:r w:rsidRPr="0020682B">
        <w:rPr>
          <w:rFonts w:ascii="Times New Roman" w:eastAsia="Calibri" w:hAnsi="Times New Roman" w:cs="Times New Roman"/>
          <w:sz w:val="24"/>
          <w:szCs w:val="24"/>
        </w:rPr>
        <w:t xml:space="preserve"> года составляет </w:t>
      </w:r>
      <w:r w:rsidR="00AC5ABF" w:rsidRPr="0020682B">
        <w:rPr>
          <w:rFonts w:ascii="Times New Roman" w:eastAsia="Calibri" w:hAnsi="Times New Roman" w:cs="Times New Roman"/>
          <w:sz w:val="24"/>
          <w:szCs w:val="24"/>
        </w:rPr>
        <w:t>2,7064 км</w:t>
      </w:r>
      <w:r w:rsidRPr="0020682B">
        <w:rPr>
          <w:rFonts w:ascii="Times New Roman" w:eastAsia="Calibri" w:hAnsi="Times New Roman" w:cs="Times New Roman"/>
          <w:sz w:val="24"/>
          <w:szCs w:val="24"/>
        </w:rPr>
        <w:t>, менее 1</w:t>
      </w:r>
      <w:r w:rsidR="00973505" w:rsidRPr="0020682B">
        <w:rPr>
          <w:rFonts w:ascii="Times New Roman" w:eastAsia="Calibri" w:hAnsi="Times New Roman" w:cs="Times New Roman"/>
          <w:sz w:val="24"/>
          <w:szCs w:val="24"/>
        </w:rPr>
        <w:t xml:space="preserve"> процента</w:t>
      </w:r>
      <w:r w:rsidRPr="0020682B">
        <w:rPr>
          <w:rFonts w:ascii="Times New Roman" w:eastAsia="Calibri" w:hAnsi="Times New Roman" w:cs="Times New Roman"/>
          <w:sz w:val="24"/>
          <w:szCs w:val="24"/>
        </w:rPr>
        <w:t xml:space="preserve"> от общей протяженности тепловых сетей.  Увеличение показателя, по отношению к 202</w:t>
      </w:r>
      <w:r w:rsidR="00AC5ABF" w:rsidRPr="0020682B">
        <w:rPr>
          <w:rFonts w:ascii="Times New Roman" w:eastAsia="Calibri" w:hAnsi="Times New Roman" w:cs="Times New Roman"/>
          <w:sz w:val="24"/>
          <w:szCs w:val="24"/>
        </w:rPr>
        <w:t>2</w:t>
      </w:r>
      <w:r w:rsidRPr="0020682B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AC5ABF" w:rsidRPr="0020682B">
        <w:rPr>
          <w:rFonts w:ascii="Times New Roman" w:eastAsia="Calibri" w:hAnsi="Times New Roman" w:cs="Times New Roman"/>
          <w:sz w:val="24"/>
          <w:szCs w:val="24"/>
        </w:rPr>
        <w:t xml:space="preserve">в том числе </w:t>
      </w:r>
      <w:r w:rsidRPr="0020682B">
        <w:rPr>
          <w:rFonts w:ascii="Times New Roman" w:eastAsia="Calibri" w:hAnsi="Times New Roman" w:cs="Times New Roman"/>
          <w:sz w:val="24"/>
          <w:szCs w:val="24"/>
        </w:rPr>
        <w:t xml:space="preserve">связано </w:t>
      </w:r>
      <w:r w:rsidR="00AC5ABF" w:rsidRPr="0020682B">
        <w:rPr>
          <w:rFonts w:ascii="Times New Roman" w:eastAsia="Calibri" w:hAnsi="Times New Roman" w:cs="Times New Roman"/>
          <w:sz w:val="24"/>
          <w:szCs w:val="24"/>
        </w:rPr>
        <w:br/>
      </w:r>
      <w:r w:rsidRPr="0020682B">
        <w:rPr>
          <w:rFonts w:ascii="Times New Roman" w:eastAsia="Calibri" w:hAnsi="Times New Roman" w:cs="Times New Roman"/>
          <w:sz w:val="24"/>
          <w:szCs w:val="24"/>
        </w:rPr>
        <w:t>с передачей в аренду</w:t>
      </w:r>
      <w:r w:rsidR="003A4504" w:rsidRPr="00206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682B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20682B">
        <w:rPr>
          <w:rFonts w:ascii="Times New Roman" w:eastAsia="Calibri" w:hAnsi="Times New Roman" w:cs="Times New Roman"/>
          <w:sz w:val="24"/>
          <w:szCs w:val="24"/>
        </w:rPr>
        <w:t>Петербургтеплоэнерго</w:t>
      </w:r>
      <w:proofErr w:type="spellEnd"/>
      <w:r w:rsidRPr="0020682B">
        <w:rPr>
          <w:rFonts w:ascii="Times New Roman" w:eastAsia="Calibri" w:hAnsi="Times New Roman" w:cs="Times New Roman"/>
          <w:sz w:val="24"/>
          <w:szCs w:val="24"/>
        </w:rPr>
        <w:t xml:space="preserve">» бесхозяйных тепловых сетей - </w:t>
      </w:r>
      <w:r w:rsidR="00AC5ABF" w:rsidRPr="0020682B">
        <w:rPr>
          <w:rFonts w:ascii="Times New Roman" w:eastAsia="Calibri" w:hAnsi="Times New Roman" w:cs="Times New Roman"/>
          <w:sz w:val="24"/>
          <w:szCs w:val="24"/>
        </w:rPr>
        <w:t xml:space="preserve">0,222 </w:t>
      </w:r>
      <w:r w:rsidRPr="0020682B">
        <w:rPr>
          <w:rFonts w:ascii="Times New Roman" w:eastAsia="Calibri" w:hAnsi="Times New Roman" w:cs="Times New Roman"/>
          <w:sz w:val="24"/>
          <w:szCs w:val="24"/>
        </w:rPr>
        <w:t>км.</w:t>
      </w:r>
    </w:p>
    <w:p w14:paraId="5A696B56" w14:textId="77777777" w:rsidR="00001982" w:rsidRPr="0020682B" w:rsidRDefault="00001982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Большая часть тепловых сетей, эксплуатируемых в Санкт-Петербурге, построена методом подземной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бесканальной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прокладки с тепловой изоляцией из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армопенобетона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и подвергается активной коррозии, физическому преждевременному износу по причинам возникновения наружной и внутренней коррозии. Длительная эксплуатация, существенная доля тепловых сетей со сверхнормативным сроком службы, приемка бесхозяйных сетей теплоснабжения влияют </w:t>
      </w:r>
      <w:r w:rsidR="00944D81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на необходимость увеличения объемов реконструкции тепловых сетей крупнейшими теплоснабжающими организациями.</w:t>
      </w:r>
    </w:p>
    <w:p w14:paraId="1947B7A8" w14:textId="77777777" w:rsidR="00001982" w:rsidRPr="0020682B" w:rsidRDefault="00001982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Для решения приоритетной задачи развития систем теплоснабжения и для достижения надежного, качественного и бесперебойного снабжения коммунальными услугами потребителей, для уменьшения количества и протяженности участков тепловых сетей, выработавших эксплуатационный ресурс, и снижения количества технологических нарушений на таких сетях требуются дополнительные инвестиции на развитие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теплосетевого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имущества Санкт-Петербурга за счет средств бюджета Санкт-Петербурга.</w:t>
      </w:r>
    </w:p>
    <w:p w14:paraId="6F5D73B5" w14:textId="0527A567" w:rsidR="00A924BB" w:rsidRPr="0020682B" w:rsidRDefault="00A924BB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На протяжении 20</w:t>
      </w:r>
      <w:r w:rsidR="002F1A3E" w:rsidRPr="0020682B">
        <w:rPr>
          <w:rFonts w:ascii="Times New Roman" w:hAnsi="Times New Roman" w:cs="Times New Roman"/>
          <w:sz w:val="24"/>
          <w:szCs w:val="24"/>
        </w:rPr>
        <w:t>2</w:t>
      </w:r>
      <w:r w:rsidR="00A820C8" w:rsidRPr="0020682B">
        <w:rPr>
          <w:rFonts w:ascii="Times New Roman" w:hAnsi="Times New Roman" w:cs="Times New Roman"/>
          <w:sz w:val="24"/>
          <w:szCs w:val="24"/>
        </w:rPr>
        <w:t>1</w:t>
      </w:r>
      <w:r w:rsidRPr="0020682B">
        <w:rPr>
          <w:rFonts w:ascii="Times New Roman" w:hAnsi="Times New Roman" w:cs="Times New Roman"/>
          <w:sz w:val="24"/>
          <w:szCs w:val="24"/>
        </w:rPr>
        <w:t>-202</w:t>
      </w:r>
      <w:r w:rsidR="00A820C8" w:rsidRPr="0020682B">
        <w:rPr>
          <w:rFonts w:ascii="Times New Roman" w:hAnsi="Times New Roman" w:cs="Times New Roman"/>
          <w:sz w:val="24"/>
          <w:szCs w:val="24"/>
        </w:rPr>
        <w:t>3</w:t>
      </w:r>
      <w:r w:rsidRPr="0020682B">
        <w:rPr>
          <w:rFonts w:ascii="Times New Roman" w:hAnsi="Times New Roman" w:cs="Times New Roman"/>
          <w:sz w:val="24"/>
          <w:szCs w:val="24"/>
        </w:rPr>
        <w:t xml:space="preserve"> годов наблюда</w:t>
      </w:r>
      <w:r w:rsidR="00973505" w:rsidRPr="0020682B">
        <w:rPr>
          <w:rFonts w:ascii="Times New Roman" w:hAnsi="Times New Roman" w:cs="Times New Roman"/>
          <w:sz w:val="24"/>
          <w:szCs w:val="24"/>
        </w:rPr>
        <w:t>лось</w:t>
      </w:r>
      <w:r w:rsidRPr="0020682B">
        <w:rPr>
          <w:rFonts w:ascii="Times New Roman" w:hAnsi="Times New Roman" w:cs="Times New Roman"/>
          <w:sz w:val="24"/>
          <w:szCs w:val="24"/>
        </w:rPr>
        <w:t xml:space="preserve"> устойчивое увеличение объемов инвестиций, направленных на строительство, реконструкцию и капитальный ремонт тепловых сетей, в том числе за счет средств бюджета Санкт-Петербурга. </w:t>
      </w:r>
    </w:p>
    <w:p w14:paraId="6F2CD220" w14:textId="373151B5" w:rsidR="00A924BB" w:rsidRPr="0020682B" w:rsidRDefault="00A924BB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Объем строительства, реконструкции и капитального ремонта сетей теплоснабжения </w:t>
      </w:r>
      <w:r w:rsidR="00944D81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по ГУП </w:t>
      </w:r>
      <w:r w:rsidR="00973505" w:rsidRPr="0020682B">
        <w:rPr>
          <w:rFonts w:ascii="Times New Roman" w:hAnsi="Times New Roman" w:cs="Times New Roman"/>
          <w:sz w:val="24"/>
          <w:szCs w:val="24"/>
        </w:rPr>
        <w:t>«</w:t>
      </w:r>
      <w:r w:rsidRPr="0020682B">
        <w:rPr>
          <w:rFonts w:ascii="Times New Roman" w:hAnsi="Times New Roman" w:cs="Times New Roman"/>
          <w:sz w:val="24"/>
          <w:szCs w:val="24"/>
        </w:rPr>
        <w:t>ТЭК СПб» за 20</w:t>
      </w:r>
      <w:r w:rsidR="002F1A3E" w:rsidRPr="0020682B">
        <w:rPr>
          <w:rFonts w:ascii="Times New Roman" w:hAnsi="Times New Roman" w:cs="Times New Roman"/>
          <w:sz w:val="24"/>
          <w:szCs w:val="24"/>
        </w:rPr>
        <w:t>2</w:t>
      </w:r>
      <w:r w:rsidR="00A820C8" w:rsidRPr="0020682B">
        <w:rPr>
          <w:rFonts w:ascii="Times New Roman" w:hAnsi="Times New Roman" w:cs="Times New Roman"/>
          <w:sz w:val="24"/>
          <w:szCs w:val="24"/>
        </w:rPr>
        <w:t>1</w:t>
      </w:r>
      <w:r w:rsidRPr="0020682B">
        <w:rPr>
          <w:rFonts w:ascii="Times New Roman" w:hAnsi="Times New Roman" w:cs="Times New Roman"/>
          <w:sz w:val="24"/>
          <w:szCs w:val="24"/>
        </w:rPr>
        <w:t>-202</w:t>
      </w:r>
      <w:r w:rsidR="00A820C8" w:rsidRPr="0020682B">
        <w:rPr>
          <w:rFonts w:ascii="Times New Roman" w:hAnsi="Times New Roman" w:cs="Times New Roman"/>
          <w:sz w:val="24"/>
          <w:szCs w:val="24"/>
        </w:rPr>
        <w:t>3</w:t>
      </w:r>
      <w:r w:rsidRPr="0020682B">
        <w:rPr>
          <w:rFonts w:ascii="Times New Roman" w:hAnsi="Times New Roman" w:cs="Times New Roman"/>
          <w:sz w:val="24"/>
          <w:szCs w:val="24"/>
        </w:rPr>
        <w:t xml:space="preserve"> годы составил</w:t>
      </w:r>
      <w:r w:rsidR="00A820C8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Pr="0020682B">
        <w:rPr>
          <w:rFonts w:ascii="Times New Roman" w:hAnsi="Times New Roman" w:cs="Times New Roman"/>
          <w:sz w:val="24"/>
          <w:szCs w:val="24"/>
        </w:rPr>
        <w:t>4</w:t>
      </w:r>
      <w:r w:rsidR="002F1A3E" w:rsidRPr="0020682B">
        <w:rPr>
          <w:rFonts w:ascii="Times New Roman" w:hAnsi="Times New Roman" w:cs="Times New Roman"/>
          <w:sz w:val="24"/>
          <w:szCs w:val="24"/>
        </w:rPr>
        <w:t>7</w:t>
      </w:r>
      <w:r w:rsidR="00A820C8" w:rsidRPr="0020682B">
        <w:rPr>
          <w:rFonts w:ascii="Times New Roman" w:hAnsi="Times New Roman" w:cs="Times New Roman"/>
          <w:sz w:val="24"/>
          <w:szCs w:val="24"/>
        </w:rPr>
        <w:t>5</w:t>
      </w:r>
      <w:r w:rsidRPr="0020682B">
        <w:rPr>
          <w:rFonts w:ascii="Times New Roman" w:hAnsi="Times New Roman" w:cs="Times New Roman"/>
          <w:sz w:val="24"/>
          <w:szCs w:val="24"/>
        </w:rPr>
        <w:t>,</w:t>
      </w:r>
      <w:r w:rsidR="00A820C8" w:rsidRPr="0020682B">
        <w:rPr>
          <w:rFonts w:ascii="Times New Roman" w:hAnsi="Times New Roman" w:cs="Times New Roman"/>
          <w:sz w:val="24"/>
          <w:szCs w:val="24"/>
        </w:rPr>
        <w:t>5</w:t>
      </w:r>
      <w:r w:rsidRPr="0020682B">
        <w:rPr>
          <w:rFonts w:ascii="Times New Roman" w:hAnsi="Times New Roman" w:cs="Times New Roman"/>
          <w:sz w:val="24"/>
          <w:szCs w:val="24"/>
        </w:rPr>
        <w:t xml:space="preserve"> км, в том числе в 202</w:t>
      </w:r>
      <w:r w:rsidR="00A820C8" w:rsidRPr="0020682B">
        <w:rPr>
          <w:rFonts w:ascii="Times New Roman" w:hAnsi="Times New Roman" w:cs="Times New Roman"/>
          <w:sz w:val="24"/>
          <w:szCs w:val="24"/>
        </w:rPr>
        <w:t>3</w:t>
      </w:r>
      <w:r w:rsidRPr="0020682B">
        <w:rPr>
          <w:rFonts w:ascii="Times New Roman" w:hAnsi="Times New Roman" w:cs="Times New Roman"/>
          <w:sz w:val="24"/>
          <w:szCs w:val="24"/>
        </w:rPr>
        <w:t xml:space="preserve"> году выполнены строительство, реконструкция и капитальный ремонт </w:t>
      </w:r>
      <w:r w:rsidR="00A820C8" w:rsidRPr="0020682B">
        <w:rPr>
          <w:rFonts w:ascii="Times New Roman" w:hAnsi="Times New Roman" w:cs="Times New Roman"/>
          <w:sz w:val="24"/>
          <w:szCs w:val="24"/>
        </w:rPr>
        <w:t xml:space="preserve">157,4 км </w:t>
      </w:r>
      <w:r w:rsidRPr="0020682B">
        <w:rPr>
          <w:rFonts w:ascii="Times New Roman" w:hAnsi="Times New Roman" w:cs="Times New Roman"/>
          <w:sz w:val="24"/>
          <w:szCs w:val="24"/>
        </w:rPr>
        <w:t>тепловых сетей.</w:t>
      </w:r>
    </w:p>
    <w:p w14:paraId="2585FAB5" w14:textId="22F133AB" w:rsidR="00A924BB" w:rsidRPr="0020682B" w:rsidRDefault="00A924BB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Благодаря выполненным мероприятиям ГУП «ТЭК</w:t>
      </w:r>
      <w:r w:rsidR="009B3B4C" w:rsidRPr="0020682B">
        <w:rPr>
          <w:rFonts w:ascii="Times New Roman" w:hAnsi="Times New Roman" w:cs="Times New Roman"/>
          <w:sz w:val="24"/>
          <w:szCs w:val="24"/>
        </w:rPr>
        <w:t xml:space="preserve"> СПб</w:t>
      </w:r>
      <w:r w:rsidRPr="0020682B">
        <w:rPr>
          <w:rFonts w:ascii="Times New Roman" w:hAnsi="Times New Roman" w:cs="Times New Roman"/>
          <w:sz w:val="24"/>
          <w:szCs w:val="24"/>
        </w:rPr>
        <w:t>» количество технологических нарушений на тепловых сетях в 202</w:t>
      </w:r>
      <w:r w:rsidR="00A820C8" w:rsidRPr="0020682B">
        <w:rPr>
          <w:rFonts w:ascii="Times New Roman" w:hAnsi="Times New Roman" w:cs="Times New Roman"/>
          <w:sz w:val="24"/>
          <w:szCs w:val="24"/>
        </w:rPr>
        <w:t>3</w:t>
      </w:r>
      <w:r w:rsidRPr="0020682B">
        <w:rPr>
          <w:rFonts w:ascii="Times New Roman" w:hAnsi="Times New Roman" w:cs="Times New Roman"/>
          <w:sz w:val="24"/>
          <w:szCs w:val="24"/>
        </w:rPr>
        <w:t xml:space="preserve"> году снизилось по сравнению с 20</w:t>
      </w:r>
      <w:r w:rsidR="002F1A3E" w:rsidRPr="0020682B">
        <w:rPr>
          <w:rFonts w:ascii="Times New Roman" w:hAnsi="Times New Roman" w:cs="Times New Roman"/>
          <w:sz w:val="24"/>
          <w:szCs w:val="24"/>
        </w:rPr>
        <w:t>2</w:t>
      </w:r>
      <w:r w:rsidR="00A820C8" w:rsidRPr="0020682B">
        <w:rPr>
          <w:rFonts w:ascii="Times New Roman" w:hAnsi="Times New Roman" w:cs="Times New Roman"/>
          <w:sz w:val="24"/>
          <w:szCs w:val="24"/>
        </w:rPr>
        <w:t>1</w:t>
      </w:r>
      <w:r w:rsidRPr="0020682B"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A820C8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на</w:t>
      </w:r>
      <w:r w:rsidR="00A820C8" w:rsidRPr="0020682B">
        <w:rPr>
          <w:rFonts w:ascii="Times New Roman" w:hAnsi="Times New Roman" w:cs="Times New Roman"/>
          <w:sz w:val="24"/>
          <w:szCs w:val="24"/>
        </w:rPr>
        <w:t xml:space="preserve"> 16,7 </w:t>
      </w:r>
      <w:r w:rsidRPr="0020682B">
        <w:rPr>
          <w:rFonts w:ascii="Times New Roman" w:hAnsi="Times New Roman" w:cs="Times New Roman"/>
          <w:sz w:val="24"/>
          <w:szCs w:val="24"/>
        </w:rPr>
        <w:t>процентов, также наблюдается положительная динамика снижения количества отключенных в результате технологических нарушений зданий, а также сокращение времени устранения технологических нарушений на тепловых сетях.</w:t>
      </w:r>
    </w:p>
    <w:p w14:paraId="1FEFA695" w14:textId="444DFA12" w:rsidR="00001982" w:rsidRPr="0020682B" w:rsidRDefault="00001982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Объем строительства, реконструкции и капитального ремонта сетей теплоснабжения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за </w:t>
      </w:r>
      <w:r w:rsidR="0022175B" w:rsidRPr="0020682B">
        <w:rPr>
          <w:rFonts w:ascii="Times New Roman" w:hAnsi="Times New Roman" w:cs="Times New Roman"/>
          <w:sz w:val="24"/>
          <w:szCs w:val="24"/>
        </w:rPr>
        <w:t>20</w:t>
      </w:r>
      <w:r w:rsidR="005072C7" w:rsidRPr="0020682B">
        <w:rPr>
          <w:rFonts w:ascii="Times New Roman" w:hAnsi="Times New Roman" w:cs="Times New Roman"/>
          <w:sz w:val="24"/>
          <w:szCs w:val="24"/>
        </w:rPr>
        <w:t>2</w:t>
      </w:r>
      <w:r w:rsidR="00A820C8" w:rsidRPr="0020682B">
        <w:rPr>
          <w:rFonts w:ascii="Times New Roman" w:hAnsi="Times New Roman" w:cs="Times New Roman"/>
          <w:sz w:val="24"/>
          <w:szCs w:val="24"/>
        </w:rPr>
        <w:t>1</w:t>
      </w:r>
      <w:r w:rsidR="0022175B" w:rsidRPr="0020682B">
        <w:rPr>
          <w:rFonts w:ascii="Times New Roman" w:hAnsi="Times New Roman" w:cs="Times New Roman"/>
          <w:sz w:val="24"/>
          <w:szCs w:val="24"/>
        </w:rPr>
        <w:t>-202</w:t>
      </w:r>
      <w:r w:rsidR="00A820C8" w:rsidRPr="0020682B">
        <w:rPr>
          <w:rFonts w:ascii="Times New Roman" w:hAnsi="Times New Roman" w:cs="Times New Roman"/>
          <w:sz w:val="24"/>
          <w:szCs w:val="24"/>
        </w:rPr>
        <w:t>3</w:t>
      </w:r>
      <w:r w:rsidRPr="0020682B">
        <w:rPr>
          <w:rFonts w:ascii="Times New Roman" w:hAnsi="Times New Roman" w:cs="Times New Roman"/>
          <w:sz w:val="24"/>
          <w:szCs w:val="24"/>
        </w:rPr>
        <w:t xml:space="preserve"> годы составил </w:t>
      </w:r>
      <w:r w:rsidR="003A4504" w:rsidRPr="0020682B">
        <w:rPr>
          <w:rFonts w:ascii="Times New Roman" w:hAnsi="Times New Roman" w:cs="Times New Roman"/>
          <w:sz w:val="24"/>
          <w:szCs w:val="24"/>
        </w:rPr>
        <w:t xml:space="preserve">827 </w:t>
      </w:r>
      <w:r w:rsidRPr="0020682B">
        <w:rPr>
          <w:rFonts w:ascii="Times New Roman" w:hAnsi="Times New Roman" w:cs="Times New Roman"/>
          <w:sz w:val="24"/>
          <w:szCs w:val="24"/>
        </w:rPr>
        <w:t>км, в том числе в 20</w:t>
      </w:r>
      <w:r w:rsidR="00E0689F" w:rsidRPr="0020682B">
        <w:rPr>
          <w:rFonts w:ascii="Times New Roman" w:hAnsi="Times New Roman" w:cs="Times New Roman"/>
          <w:sz w:val="24"/>
          <w:szCs w:val="24"/>
        </w:rPr>
        <w:t>2</w:t>
      </w:r>
      <w:r w:rsidR="009730FA" w:rsidRPr="0020682B">
        <w:rPr>
          <w:rFonts w:ascii="Times New Roman" w:hAnsi="Times New Roman" w:cs="Times New Roman"/>
          <w:sz w:val="24"/>
          <w:szCs w:val="24"/>
        </w:rPr>
        <w:t>3</w:t>
      </w:r>
      <w:r w:rsidRPr="0020682B">
        <w:rPr>
          <w:rFonts w:ascii="Times New Roman" w:hAnsi="Times New Roman" w:cs="Times New Roman"/>
          <w:sz w:val="18"/>
          <w:szCs w:val="24"/>
        </w:rPr>
        <w:t xml:space="preserve"> </w:t>
      </w:r>
      <w:r w:rsidRPr="0020682B">
        <w:rPr>
          <w:rFonts w:ascii="Times New Roman" w:hAnsi="Times New Roman" w:cs="Times New Roman"/>
          <w:sz w:val="24"/>
          <w:szCs w:val="24"/>
        </w:rPr>
        <w:t xml:space="preserve">году выполнены строительство, реконструкция и капитальный ремонт </w:t>
      </w:r>
      <w:r w:rsidR="005072C7" w:rsidRPr="0020682B">
        <w:rPr>
          <w:rFonts w:ascii="Times New Roman" w:hAnsi="Times New Roman" w:cs="Times New Roman"/>
          <w:sz w:val="24"/>
          <w:szCs w:val="24"/>
        </w:rPr>
        <w:t>280</w:t>
      </w:r>
      <w:r w:rsidRPr="0020682B">
        <w:rPr>
          <w:rFonts w:ascii="Times New Roman" w:hAnsi="Times New Roman" w:cs="Times New Roman"/>
          <w:sz w:val="24"/>
          <w:szCs w:val="24"/>
        </w:rPr>
        <w:t xml:space="preserve"> км тепловых сетей.</w:t>
      </w:r>
    </w:p>
    <w:p w14:paraId="47D657C7" w14:textId="77777777" w:rsidR="00001982" w:rsidRPr="0020682B" w:rsidRDefault="00001982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Система теплоснабжения реализуется преимущественно по открытой схеме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и обеспечивает удовлетворение нужд потребителей в тепловой энергии на отопление </w:t>
      </w:r>
      <w:r w:rsidRPr="0020682B">
        <w:rPr>
          <w:rFonts w:ascii="Times New Roman" w:hAnsi="Times New Roman" w:cs="Times New Roman"/>
          <w:sz w:val="24"/>
          <w:szCs w:val="24"/>
        </w:rPr>
        <w:br/>
        <w:t>и вентиляцию, а также водозабор на горячее водоснабжение.</w:t>
      </w:r>
    </w:p>
    <w:p w14:paraId="04F2493C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43018DD" w14:textId="77777777" w:rsidR="001D0332" w:rsidRPr="0020682B" w:rsidRDefault="001D0332" w:rsidP="00F32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0332" w:rsidRPr="0020682B" w:rsidSect="008A2AE0">
          <w:headerReference w:type="default" r:id="rId29"/>
          <w:type w:val="continuous"/>
          <w:pgSz w:w="11905" w:h="16838"/>
          <w:pgMar w:top="1134" w:right="851" w:bottom="1134" w:left="1134" w:header="397" w:footer="0" w:gutter="0"/>
          <w:cols w:space="720"/>
          <w:docGrid w:linePitch="299"/>
        </w:sectPr>
      </w:pPr>
    </w:p>
    <w:p w14:paraId="4AEBBDF5" w14:textId="77777777" w:rsidR="009730FA" w:rsidRPr="0020682B" w:rsidRDefault="009730FA" w:rsidP="009730F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lastRenderedPageBreak/>
        <w:t>8.3. Перечень мероприятий подпрограммы 1</w:t>
      </w:r>
    </w:p>
    <w:p w14:paraId="717D48E2" w14:textId="77777777" w:rsidR="009730FA" w:rsidRPr="0020682B" w:rsidRDefault="009730FA" w:rsidP="00F3200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04369EE5" w14:textId="4703A27C" w:rsidR="005A2CA9" w:rsidRPr="0020682B" w:rsidRDefault="005A2CA9" w:rsidP="00F3200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b/>
          <w:sz w:val="24"/>
          <w:szCs w:val="24"/>
        </w:rPr>
        <w:t>ПРОЕКТНАЯ ЧАСТЬ</w:t>
      </w:r>
    </w:p>
    <w:p w14:paraId="3E7A6B0B" w14:textId="682930CA" w:rsidR="00D01C95" w:rsidRPr="0020682B" w:rsidRDefault="00D01C95" w:rsidP="00F3200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Таблица 8</w:t>
      </w:r>
    </w:p>
    <w:p w14:paraId="0F419A77" w14:textId="77777777" w:rsidR="00542504" w:rsidRPr="0020682B" w:rsidRDefault="00542504" w:rsidP="00F3200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850"/>
        <w:gridCol w:w="567"/>
        <w:gridCol w:w="567"/>
        <w:gridCol w:w="709"/>
        <w:gridCol w:w="567"/>
        <w:gridCol w:w="992"/>
        <w:gridCol w:w="992"/>
        <w:gridCol w:w="992"/>
        <w:gridCol w:w="992"/>
        <w:gridCol w:w="992"/>
        <w:gridCol w:w="992"/>
        <w:gridCol w:w="993"/>
        <w:gridCol w:w="1139"/>
        <w:gridCol w:w="992"/>
        <w:gridCol w:w="1423"/>
      </w:tblGrid>
      <w:tr w:rsidR="009730FA" w:rsidRPr="0020682B" w14:paraId="27FD72CC" w14:textId="77777777" w:rsidTr="00EA2707">
        <w:trPr>
          <w:trHeight w:val="709"/>
        </w:trPr>
        <w:tc>
          <w:tcPr>
            <w:tcW w:w="425" w:type="dxa"/>
            <w:vMerge w:val="restart"/>
            <w:noWrap/>
            <w:hideMark/>
          </w:tcPr>
          <w:p w14:paraId="7B4DD357" w14:textId="77777777" w:rsidR="00542504" w:rsidRPr="0020682B" w:rsidRDefault="00542504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695325" w14:textId="41267470" w:rsidR="009730FA" w:rsidRPr="0020682B" w:rsidRDefault="009730FA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  <w:p w14:paraId="58A79D96" w14:textId="77777777" w:rsidR="009730FA" w:rsidRPr="0020682B" w:rsidRDefault="009730FA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  <w:hideMark/>
          </w:tcPr>
          <w:p w14:paraId="31557A1B" w14:textId="77777777" w:rsidR="009730FA" w:rsidRPr="0020682B" w:rsidRDefault="009730FA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hideMark/>
          </w:tcPr>
          <w:p w14:paraId="373A25E4" w14:textId="77777777" w:rsidR="009730FA" w:rsidRPr="0020682B" w:rsidRDefault="009730FA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Исполни-</w:t>
            </w:r>
            <w:proofErr w:type="spellStart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тель</w:t>
            </w:r>
            <w:proofErr w:type="spellEnd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, участник</w:t>
            </w:r>
          </w:p>
        </w:tc>
        <w:tc>
          <w:tcPr>
            <w:tcW w:w="567" w:type="dxa"/>
            <w:vMerge w:val="restart"/>
          </w:tcPr>
          <w:p w14:paraId="0425B32F" w14:textId="40A762EA" w:rsidR="009730FA" w:rsidRPr="0020682B" w:rsidRDefault="009730FA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Район Санкт-Петер-</w:t>
            </w:r>
            <w:proofErr w:type="spellStart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бурга</w:t>
            </w:r>
            <w:proofErr w:type="spellEnd"/>
          </w:p>
        </w:tc>
        <w:tc>
          <w:tcPr>
            <w:tcW w:w="567" w:type="dxa"/>
            <w:vMerge w:val="restart"/>
            <w:hideMark/>
          </w:tcPr>
          <w:p w14:paraId="4CCC6BA0" w14:textId="39D3D09B" w:rsidR="009730FA" w:rsidRPr="0020682B" w:rsidRDefault="009730FA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proofErr w:type="spellStart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Мощ</w:t>
            </w:r>
            <w:r w:rsidR="00903DE7"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-но</w:t>
            </w: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сть</w:t>
            </w:r>
            <w:proofErr w:type="spellEnd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объекта</w:t>
            </w:r>
          </w:p>
        </w:tc>
        <w:tc>
          <w:tcPr>
            <w:tcW w:w="709" w:type="dxa"/>
            <w:vMerge w:val="restart"/>
            <w:hideMark/>
          </w:tcPr>
          <w:p w14:paraId="5949C41F" w14:textId="77777777" w:rsidR="009730FA" w:rsidRPr="0020682B" w:rsidRDefault="009730FA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Вид работ</w:t>
            </w:r>
          </w:p>
        </w:tc>
        <w:tc>
          <w:tcPr>
            <w:tcW w:w="567" w:type="dxa"/>
            <w:vMerge w:val="restart"/>
            <w:hideMark/>
          </w:tcPr>
          <w:p w14:paraId="7DF5C1C9" w14:textId="77777777" w:rsidR="009730FA" w:rsidRPr="0020682B" w:rsidRDefault="009730FA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Срок </w:t>
            </w:r>
            <w:proofErr w:type="spellStart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выпол</w:t>
            </w:r>
            <w:proofErr w:type="spellEnd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-нения работ</w:t>
            </w:r>
          </w:p>
        </w:tc>
        <w:tc>
          <w:tcPr>
            <w:tcW w:w="992" w:type="dxa"/>
            <w:vMerge w:val="restart"/>
            <w:hideMark/>
          </w:tcPr>
          <w:p w14:paraId="581824C5" w14:textId="31143F86" w:rsidR="009730FA" w:rsidRPr="0020682B" w:rsidRDefault="009730FA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Общий объем расходов</w:t>
            </w:r>
          </w:p>
        </w:tc>
        <w:tc>
          <w:tcPr>
            <w:tcW w:w="992" w:type="dxa"/>
            <w:vMerge w:val="restart"/>
            <w:hideMark/>
          </w:tcPr>
          <w:p w14:paraId="31477102" w14:textId="77777777" w:rsidR="009730FA" w:rsidRPr="0020682B" w:rsidRDefault="009730FA" w:rsidP="00F3200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Источник </w:t>
            </w:r>
            <w:proofErr w:type="spellStart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финанси-рования</w:t>
            </w:r>
            <w:proofErr w:type="spellEnd"/>
          </w:p>
        </w:tc>
        <w:tc>
          <w:tcPr>
            <w:tcW w:w="6100" w:type="dxa"/>
            <w:gridSpan w:val="6"/>
            <w:hideMark/>
          </w:tcPr>
          <w:p w14:paraId="1CC73298" w14:textId="77777777" w:rsidR="009730FA" w:rsidRPr="0020682B" w:rsidRDefault="009730FA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hideMark/>
          </w:tcPr>
          <w:p w14:paraId="20ECB508" w14:textId="77777777" w:rsidR="009730FA" w:rsidRPr="0020682B" w:rsidRDefault="009730FA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hideMark/>
          </w:tcPr>
          <w:p w14:paraId="33E9B625" w14:textId="77777777" w:rsidR="009730FA" w:rsidRPr="0020682B" w:rsidRDefault="009730FA" w:rsidP="006257EF">
            <w:pPr>
              <w:spacing w:line="1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9730FA" w:rsidRPr="0020682B" w14:paraId="6BF10D97" w14:textId="77777777" w:rsidTr="00EA2707">
        <w:trPr>
          <w:trHeight w:val="141"/>
        </w:trPr>
        <w:tc>
          <w:tcPr>
            <w:tcW w:w="425" w:type="dxa"/>
            <w:vMerge/>
            <w:hideMark/>
          </w:tcPr>
          <w:p w14:paraId="4129CF48" w14:textId="77777777" w:rsidR="009730FA" w:rsidRPr="0020682B" w:rsidRDefault="009730FA" w:rsidP="00F320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hideMark/>
          </w:tcPr>
          <w:p w14:paraId="7C01C875" w14:textId="77777777" w:rsidR="009730FA" w:rsidRPr="0020682B" w:rsidRDefault="009730FA" w:rsidP="00F320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14:paraId="6B741F65" w14:textId="77777777" w:rsidR="009730FA" w:rsidRPr="0020682B" w:rsidRDefault="009730FA" w:rsidP="00F320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3200573" w14:textId="77777777" w:rsidR="009730FA" w:rsidRPr="0020682B" w:rsidRDefault="009730FA" w:rsidP="00F320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14:paraId="60E55F4C" w14:textId="3557C4A7" w:rsidR="009730FA" w:rsidRPr="0020682B" w:rsidRDefault="009730FA" w:rsidP="00F320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A85DF51" w14:textId="77777777" w:rsidR="009730FA" w:rsidRPr="0020682B" w:rsidRDefault="009730FA" w:rsidP="00F320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14:paraId="5CD5182A" w14:textId="77777777" w:rsidR="009730FA" w:rsidRPr="0020682B" w:rsidRDefault="009730FA" w:rsidP="00F320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760CF91E" w14:textId="77777777" w:rsidR="009730FA" w:rsidRPr="0020682B" w:rsidRDefault="009730FA" w:rsidP="00F320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ABDE962" w14:textId="77777777" w:rsidR="009730FA" w:rsidRPr="0020682B" w:rsidRDefault="009730FA" w:rsidP="00F320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14:paraId="12AF4D9D" w14:textId="350B7744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2024 </w:t>
            </w:r>
            <w:r w:rsidR="00791253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992" w:type="dxa"/>
            <w:hideMark/>
          </w:tcPr>
          <w:p w14:paraId="6A4140EC" w14:textId="68C4D476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2025 </w:t>
            </w:r>
            <w:r w:rsidR="00791253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992" w:type="dxa"/>
            <w:hideMark/>
          </w:tcPr>
          <w:p w14:paraId="6464831C" w14:textId="5D42B9B9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2026 </w:t>
            </w:r>
            <w:r w:rsidR="00791253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992" w:type="dxa"/>
            <w:hideMark/>
          </w:tcPr>
          <w:p w14:paraId="7F06C028" w14:textId="006178DD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2027 </w:t>
            </w:r>
            <w:r w:rsidR="00791253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993" w:type="dxa"/>
            <w:hideMark/>
          </w:tcPr>
          <w:p w14:paraId="4106A974" w14:textId="5F92A25C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2028 </w:t>
            </w:r>
            <w:r w:rsidR="00791253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139" w:type="dxa"/>
            <w:hideMark/>
          </w:tcPr>
          <w:p w14:paraId="379FA8C6" w14:textId="1BCA8630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2029 </w:t>
            </w:r>
            <w:r w:rsidR="00791253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992" w:type="dxa"/>
            <w:hideMark/>
          </w:tcPr>
          <w:p w14:paraId="031A8169" w14:textId="77777777" w:rsidR="009730FA" w:rsidRPr="0020682B" w:rsidRDefault="009730FA" w:rsidP="00F320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hideMark/>
          </w:tcPr>
          <w:p w14:paraId="2AE34594" w14:textId="77777777" w:rsidR="009730FA" w:rsidRPr="0020682B" w:rsidRDefault="009730FA" w:rsidP="00F320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A28C69A" w14:textId="77777777" w:rsidR="008A2AE0" w:rsidRPr="0020682B" w:rsidRDefault="008A2AE0" w:rsidP="008A2AE0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850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1417"/>
      </w:tblGrid>
      <w:tr w:rsidR="009730FA" w:rsidRPr="0020682B" w14:paraId="6DB2EC1F" w14:textId="77777777" w:rsidTr="00EA2707">
        <w:trPr>
          <w:trHeight w:val="315"/>
          <w:tblHeader/>
        </w:trPr>
        <w:tc>
          <w:tcPr>
            <w:tcW w:w="425" w:type="dxa"/>
            <w:noWrap/>
            <w:vAlign w:val="center"/>
            <w:hideMark/>
          </w:tcPr>
          <w:p w14:paraId="19A34DFF" w14:textId="77777777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2" w:type="dxa"/>
            <w:vAlign w:val="center"/>
            <w:hideMark/>
          </w:tcPr>
          <w:p w14:paraId="28F3F818" w14:textId="77777777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32817CFF" w14:textId="77777777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3ADD7CED" w14:textId="13C750A9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2CA51908" w14:textId="606E0DBA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14:paraId="54BE0BF1" w14:textId="79118A75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14:paraId="19DCF3B2" w14:textId="30F9AE4E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14:paraId="4C7DB0A8" w14:textId="75A0AD4A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0CEEF154" w14:textId="3024F09C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14:paraId="45ACE441" w14:textId="142F6CE9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14:paraId="14BD690F" w14:textId="7A71F11F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14:paraId="417416F3" w14:textId="003C213C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14:paraId="1DA15274" w14:textId="1DD3AEB9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3" w:type="dxa"/>
            <w:noWrap/>
            <w:vAlign w:val="center"/>
          </w:tcPr>
          <w:p w14:paraId="50E4EE60" w14:textId="5CE2C453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14:paraId="7999C897" w14:textId="02929992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92" w:type="dxa"/>
            <w:noWrap/>
            <w:vAlign w:val="center"/>
          </w:tcPr>
          <w:p w14:paraId="1BB14264" w14:textId="4D1A1B5A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417" w:type="dxa"/>
            <w:vAlign w:val="center"/>
          </w:tcPr>
          <w:p w14:paraId="7A4CC1C7" w14:textId="74746A1C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</w:tr>
      <w:tr w:rsidR="009730FA" w:rsidRPr="0020682B" w14:paraId="5A897D53" w14:textId="77777777" w:rsidTr="00EA2707">
        <w:trPr>
          <w:trHeight w:val="227"/>
        </w:trPr>
        <w:tc>
          <w:tcPr>
            <w:tcW w:w="425" w:type="dxa"/>
          </w:tcPr>
          <w:p w14:paraId="663199D4" w14:textId="77777777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451" w:type="dxa"/>
            <w:gridSpan w:val="16"/>
            <w:noWrap/>
            <w:vAlign w:val="center"/>
          </w:tcPr>
          <w:p w14:paraId="041952C8" w14:textId="270A2B2B" w:rsidR="009730FA" w:rsidRPr="0020682B" w:rsidRDefault="008A2AE0" w:rsidP="009730F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Cs/>
                <w:sz w:val="16"/>
                <w:szCs w:val="16"/>
              </w:rPr>
              <w:t>АДРЕСНАЯ ИНВЕСТИЦИОННАЯ ПРОГРАММА, НЕ ОТНОСЯЩАЯСЯ К РЕГИОНАЛЬНЫМ ПРОЕКТАМ</w:t>
            </w:r>
          </w:p>
        </w:tc>
      </w:tr>
      <w:tr w:rsidR="00445314" w:rsidRPr="0020682B" w14:paraId="58D194F6" w14:textId="77777777" w:rsidTr="00EA2707">
        <w:trPr>
          <w:trHeight w:val="706"/>
        </w:trPr>
        <w:tc>
          <w:tcPr>
            <w:tcW w:w="425" w:type="dxa"/>
            <w:noWrap/>
            <w:vAlign w:val="center"/>
            <w:hideMark/>
          </w:tcPr>
          <w:p w14:paraId="48DFB37A" w14:textId="77777777" w:rsidR="00445314" w:rsidRPr="0020682B" w:rsidRDefault="00445314" w:rsidP="00E20787">
            <w:pPr>
              <w:tabs>
                <w:tab w:val="left" w:pos="213"/>
              </w:tabs>
              <w:ind w:left="-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702" w:type="dxa"/>
            <w:vAlign w:val="center"/>
            <w:hideMark/>
          </w:tcPr>
          <w:p w14:paraId="48F538AB" w14:textId="77777777" w:rsidR="00445314" w:rsidRPr="0020682B" w:rsidRDefault="00445314" w:rsidP="0044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Проектирование строительства и(или) реконструкции объектов теплоснабжения</w:t>
            </w:r>
          </w:p>
        </w:tc>
        <w:tc>
          <w:tcPr>
            <w:tcW w:w="850" w:type="dxa"/>
            <w:noWrap/>
            <w:vAlign w:val="center"/>
            <w:hideMark/>
          </w:tcPr>
          <w:p w14:paraId="028BE0CD" w14:textId="77777777" w:rsidR="00445314" w:rsidRPr="0020682B" w:rsidRDefault="00445314" w:rsidP="0044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КЭиИО</w:t>
            </w:r>
          </w:p>
        </w:tc>
        <w:tc>
          <w:tcPr>
            <w:tcW w:w="567" w:type="dxa"/>
            <w:vAlign w:val="center"/>
          </w:tcPr>
          <w:p w14:paraId="1EAE4859" w14:textId="00555115" w:rsidR="00445314" w:rsidRPr="0020682B" w:rsidRDefault="00445314" w:rsidP="00445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noWrap/>
            <w:vAlign w:val="center"/>
            <w:hideMark/>
          </w:tcPr>
          <w:p w14:paraId="4B3BC26F" w14:textId="17E7477D" w:rsidR="00445314" w:rsidRPr="0020682B" w:rsidRDefault="00445314" w:rsidP="00445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4E9EEB60" w14:textId="77777777" w:rsidR="00445314" w:rsidRPr="0020682B" w:rsidRDefault="00445314" w:rsidP="00E20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ПИР</w:t>
            </w:r>
          </w:p>
        </w:tc>
        <w:tc>
          <w:tcPr>
            <w:tcW w:w="567" w:type="dxa"/>
            <w:noWrap/>
            <w:vAlign w:val="center"/>
            <w:hideMark/>
          </w:tcPr>
          <w:p w14:paraId="41B8A48E" w14:textId="25D62831" w:rsidR="00445314" w:rsidRPr="0020682B" w:rsidRDefault="00445314" w:rsidP="0044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2016-2029</w:t>
            </w:r>
          </w:p>
        </w:tc>
        <w:tc>
          <w:tcPr>
            <w:tcW w:w="992" w:type="dxa"/>
            <w:noWrap/>
            <w:vAlign w:val="center"/>
          </w:tcPr>
          <w:p w14:paraId="638DBDE4" w14:textId="77777777" w:rsidR="00445314" w:rsidRPr="0020682B" w:rsidRDefault="00445314" w:rsidP="00445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14:paraId="4FBAB9A8" w14:textId="77777777" w:rsidR="00445314" w:rsidRPr="0020682B" w:rsidRDefault="00445314" w:rsidP="00EA2707">
            <w:pPr>
              <w:ind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4971361A" w14:textId="77777777" w:rsidR="00445314" w:rsidRPr="0020682B" w:rsidRDefault="00445314" w:rsidP="00EA2707">
            <w:pPr>
              <w:ind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Санкт-Петербурга</w:t>
            </w:r>
          </w:p>
        </w:tc>
        <w:tc>
          <w:tcPr>
            <w:tcW w:w="993" w:type="dxa"/>
            <w:noWrap/>
            <w:vAlign w:val="center"/>
          </w:tcPr>
          <w:p w14:paraId="173555A5" w14:textId="0637EF69" w:rsidR="00445314" w:rsidRPr="0020682B" w:rsidRDefault="00445314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219 086,9</w:t>
            </w:r>
          </w:p>
        </w:tc>
        <w:tc>
          <w:tcPr>
            <w:tcW w:w="992" w:type="dxa"/>
            <w:noWrap/>
            <w:vAlign w:val="center"/>
          </w:tcPr>
          <w:p w14:paraId="74235861" w14:textId="2AE843E5" w:rsidR="00445314" w:rsidRPr="0020682B" w:rsidRDefault="00445314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26 915,0</w:t>
            </w:r>
          </w:p>
        </w:tc>
        <w:tc>
          <w:tcPr>
            <w:tcW w:w="992" w:type="dxa"/>
            <w:noWrap/>
            <w:vAlign w:val="center"/>
          </w:tcPr>
          <w:p w14:paraId="0B027F59" w14:textId="2B817D3D" w:rsidR="00445314" w:rsidRPr="0020682B" w:rsidRDefault="00445314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vAlign w:val="center"/>
          </w:tcPr>
          <w:p w14:paraId="79DC216A" w14:textId="21AE46DB" w:rsidR="00445314" w:rsidRPr="0020682B" w:rsidRDefault="00445314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252 065,2</w:t>
            </w:r>
          </w:p>
        </w:tc>
        <w:tc>
          <w:tcPr>
            <w:tcW w:w="993" w:type="dxa"/>
            <w:noWrap/>
            <w:vAlign w:val="center"/>
          </w:tcPr>
          <w:p w14:paraId="0CFAE688" w14:textId="35E11427" w:rsidR="00445314" w:rsidRPr="0020682B" w:rsidRDefault="00445314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262 147,8</w:t>
            </w:r>
          </w:p>
        </w:tc>
        <w:tc>
          <w:tcPr>
            <w:tcW w:w="1134" w:type="dxa"/>
            <w:noWrap/>
            <w:vAlign w:val="center"/>
          </w:tcPr>
          <w:p w14:paraId="106AAF2C" w14:textId="16CEF8C8" w:rsidR="00445314" w:rsidRPr="0020682B" w:rsidRDefault="00445314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272 633,7</w:t>
            </w:r>
          </w:p>
        </w:tc>
        <w:tc>
          <w:tcPr>
            <w:tcW w:w="992" w:type="dxa"/>
            <w:noWrap/>
            <w:vAlign w:val="center"/>
          </w:tcPr>
          <w:p w14:paraId="67CEF490" w14:textId="1D2AD79E" w:rsidR="00445314" w:rsidRPr="0020682B" w:rsidRDefault="00445314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1 032 848,6</w:t>
            </w:r>
          </w:p>
        </w:tc>
        <w:tc>
          <w:tcPr>
            <w:tcW w:w="1417" w:type="dxa"/>
            <w:noWrap/>
            <w:vAlign w:val="center"/>
            <w:hideMark/>
          </w:tcPr>
          <w:p w14:paraId="09892064" w14:textId="77777777" w:rsidR="00445314" w:rsidRPr="0020682B" w:rsidRDefault="00445314" w:rsidP="00445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ЦП 1</w:t>
            </w:r>
          </w:p>
          <w:p w14:paraId="6CAC5B44" w14:textId="77777777" w:rsidR="00445314" w:rsidRPr="0020682B" w:rsidRDefault="00445314" w:rsidP="00445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ЦП 2.1</w:t>
            </w:r>
          </w:p>
          <w:p w14:paraId="2B362FB9" w14:textId="77777777" w:rsidR="00445314" w:rsidRPr="0020682B" w:rsidRDefault="00445314" w:rsidP="00445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И 1.1, 1.2</w:t>
            </w:r>
          </w:p>
        </w:tc>
      </w:tr>
      <w:tr w:rsidR="00445314" w:rsidRPr="0020682B" w14:paraId="6CE3761B" w14:textId="77777777" w:rsidTr="00EA2707">
        <w:trPr>
          <w:trHeight w:val="437"/>
        </w:trPr>
        <w:tc>
          <w:tcPr>
            <w:tcW w:w="425" w:type="dxa"/>
            <w:noWrap/>
            <w:vAlign w:val="center"/>
            <w:hideMark/>
          </w:tcPr>
          <w:p w14:paraId="7B4C8984" w14:textId="77777777" w:rsidR="00445314" w:rsidRPr="0020682B" w:rsidRDefault="00445314" w:rsidP="00E20787">
            <w:pPr>
              <w:tabs>
                <w:tab w:val="left" w:pos="213"/>
              </w:tabs>
              <w:ind w:left="-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702" w:type="dxa"/>
            <w:vAlign w:val="center"/>
            <w:hideMark/>
          </w:tcPr>
          <w:p w14:paraId="4244793A" w14:textId="5276F4D3" w:rsidR="00445314" w:rsidRPr="0020682B" w:rsidRDefault="00445314" w:rsidP="0044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объектов теплоснабжения</w:t>
            </w:r>
          </w:p>
        </w:tc>
        <w:tc>
          <w:tcPr>
            <w:tcW w:w="850" w:type="dxa"/>
            <w:noWrap/>
            <w:vAlign w:val="center"/>
            <w:hideMark/>
          </w:tcPr>
          <w:p w14:paraId="57EB6BAD" w14:textId="77777777" w:rsidR="00445314" w:rsidRPr="0020682B" w:rsidRDefault="00445314" w:rsidP="0044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КЭиИО</w:t>
            </w:r>
          </w:p>
        </w:tc>
        <w:tc>
          <w:tcPr>
            <w:tcW w:w="567" w:type="dxa"/>
            <w:vAlign w:val="center"/>
          </w:tcPr>
          <w:p w14:paraId="4FCF6C00" w14:textId="05D8F034" w:rsidR="00445314" w:rsidRPr="0020682B" w:rsidRDefault="00445314" w:rsidP="00445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noWrap/>
            <w:vAlign w:val="center"/>
            <w:hideMark/>
          </w:tcPr>
          <w:p w14:paraId="7D8EC23B" w14:textId="1F1A522E" w:rsidR="00445314" w:rsidRPr="0020682B" w:rsidRDefault="00445314" w:rsidP="00445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68BE5156" w14:textId="77777777" w:rsidR="00445314" w:rsidRPr="0020682B" w:rsidRDefault="00445314" w:rsidP="00E20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567" w:type="dxa"/>
            <w:noWrap/>
            <w:vAlign w:val="center"/>
            <w:hideMark/>
          </w:tcPr>
          <w:p w14:paraId="68432C7A" w14:textId="15F5967F" w:rsidR="00445314" w:rsidRPr="0020682B" w:rsidRDefault="00445314" w:rsidP="00B86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B865FD" w:rsidRPr="002068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-2029</w:t>
            </w:r>
          </w:p>
        </w:tc>
        <w:tc>
          <w:tcPr>
            <w:tcW w:w="992" w:type="dxa"/>
            <w:noWrap/>
            <w:vAlign w:val="center"/>
          </w:tcPr>
          <w:p w14:paraId="740E3529" w14:textId="77777777" w:rsidR="00445314" w:rsidRPr="0020682B" w:rsidRDefault="00445314" w:rsidP="00445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14:paraId="601A54DD" w14:textId="77777777" w:rsidR="00445314" w:rsidRPr="0020682B" w:rsidRDefault="00445314" w:rsidP="00EA2707">
            <w:pPr>
              <w:ind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6D367C92" w14:textId="77777777" w:rsidR="00445314" w:rsidRPr="0020682B" w:rsidRDefault="00445314" w:rsidP="00EA2707">
            <w:pPr>
              <w:ind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Санкт-Петербурга</w:t>
            </w:r>
          </w:p>
        </w:tc>
        <w:tc>
          <w:tcPr>
            <w:tcW w:w="993" w:type="dxa"/>
            <w:noWrap/>
            <w:vAlign w:val="center"/>
          </w:tcPr>
          <w:p w14:paraId="5E55E885" w14:textId="0F9E7C67" w:rsidR="00445314" w:rsidRPr="0020682B" w:rsidRDefault="00445314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618 735,0</w:t>
            </w:r>
          </w:p>
        </w:tc>
        <w:tc>
          <w:tcPr>
            <w:tcW w:w="992" w:type="dxa"/>
            <w:noWrap/>
            <w:vAlign w:val="center"/>
          </w:tcPr>
          <w:p w14:paraId="20C61D58" w14:textId="4E173124" w:rsidR="00445314" w:rsidRPr="0020682B" w:rsidRDefault="00445314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153 403,6</w:t>
            </w:r>
          </w:p>
        </w:tc>
        <w:tc>
          <w:tcPr>
            <w:tcW w:w="992" w:type="dxa"/>
            <w:noWrap/>
            <w:vAlign w:val="center"/>
          </w:tcPr>
          <w:p w14:paraId="6B608970" w14:textId="6AC514FB" w:rsidR="00445314" w:rsidRPr="0020682B" w:rsidRDefault="00445314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70 240,0</w:t>
            </w:r>
          </w:p>
        </w:tc>
        <w:tc>
          <w:tcPr>
            <w:tcW w:w="992" w:type="dxa"/>
            <w:noWrap/>
            <w:vAlign w:val="center"/>
          </w:tcPr>
          <w:p w14:paraId="71859109" w14:textId="25C2D865" w:rsidR="00445314" w:rsidRPr="0020682B" w:rsidRDefault="00445314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522 532,0</w:t>
            </w:r>
          </w:p>
        </w:tc>
        <w:tc>
          <w:tcPr>
            <w:tcW w:w="993" w:type="dxa"/>
            <w:noWrap/>
            <w:vAlign w:val="center"/>
          </w:tcPr>
          <w:p w14:paraId="2C19F025" w14:textId="3EF4743B" w:rsidR="00445314" w:rsidRPr="0020682B" w:rsidRDefault="00445314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419 001,4</w:t>
            </w:r>
          </w:p>
        </w:tc>
        <w:tc>
          <w:tcPr>
            <w:tcW w:w="1134" w:type="dxa"/>
            <w:noWrap/>
            <w:vAlign w:val="center"/>
          </w:tcPr>
          <w:p w14:paraId="7A1E883D" w14:textId="431BD798" w:rsidR="00445314" w:rsidRPr="0020682B" w:rsidRDefault="00445314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435 761,5</w:t>
            </w:r>
          </w:p>
        </w:tc>
        <w:tc>
          <w:tcPr>
            <w:tcW w:w="992" w:type="dxa"/>
            <w:noWrap/>
            <w:vAlign w:val="center"/>
          </w:tcPr>
          <w:p w14:paraId="005D9356" w14:textId="1E2ACC18" w:rsidR="00445314" w:rsidRPr="0020682B" w:rsidRDefault="00445314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2 219 673,5</w:t>
            </w:r>
          </w:p>
        </w:tc>
        <w:tc>
          <w:tcPr>
            <w:tcW w:w="1417" w:type="dxa"/>
            <w:noWrap/>
            <w:vAlign w:val="center"/>
            <w:hideMark/>
          </w:tcPr>
          <w:p w14:paraId="20E9F16F" w14:textId="77777777" w:rsidR="00445314" w:rsidRPr="0020682B" w:rsidRDefault="00445314" w:rsidP="00445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ЦП 1</w:t>
            </w:r>
          </w:p>
          <w:p w14:paraId="49DFE2BA" w14:textId="77777777" w:rsidR="00445314" w:rsidRPr="0020682B" w:rsidRDefault="00445314" w:rsidP="00445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ЦП 2.1</w:t>
            </w:r>
          </w:p>
          <w:p w14:paraId="2D09D2A9" w14:textId="77777777" w:rsidR="00445314" w:rsidRPr="0020682B" w:rsidRDefault="00445314" w:rsidP="00445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И 1.1, 1.2</w:t>
            </w:r>
          </w:p>
        </w:tc>
      </w:tr>
      <w:tr w:rsidR="009730FA" w:rsidRPr="0020682B" w14:paraId="640B96F7" w14:textId="77777777" w:rsidTr="00EA2707">
        <w:trPr>
          <w:trHeight w:val="341"/>
        </w:trPr>
        <w:tc>
          <w:tcPr>
            <w:tcW w:w="425" w:type="dxa"/>
            <w:noWrap/>
            <w:vAlign w:val="center"/>
          </w:tcPr>
          <w:p w14:paraId="6D36EC68" w14:textId="77777777" w:rsidR="009730FA" w:rsidRPr="0020682B" w:rsidRDefault="009730FA" w:rsidP="00E20787">
            <w:pPr>
              <w:tabs>
                <w:tab w:val="left" w:pos="213"/>
              </w:tabs>
              <w:ind w:left="-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702" w:type="dxa"/>
            <w:vAlign w:val="center"/>
          </w:tcPr>
          <w:p w14:paraId="6F1842B2" w14:textId="3201C65F" w:rsidR="009730FA" w:rsidRPr="0020682B" w:rsidRDefault="007A5A13" w:rsidP="007A5A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Реконструкция котельной «</w:t>
            </w:r>
            <w:proofErr w:type="spellStart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Северомуринская</w:t>
            </w:r>
            <w:proofErr w:type="spellEnd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20682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 увеличением мощности и инженерными сетями </w:t>
            </w:r>
            <w:r w:rsidRPr="0020682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адресу: </w:t>
            </w:r>
            <w:proofErr w:type="spellStart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Мурино</w:t>
            </w:r>
            <w:proofErr w:type="spellEnd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, д. 11, 1-я очередь</w:t>
            </w:r>
          </w:p>
        </w:tc>
        <w:tc>
          <w:tcPr>
            <w:tcW w:w="850" w:type="dxa"/>
            <w:noWrap/>
            <w:vAlign w:val="center"/>
          </w:tcPr>
          <w:p w14:paraId="10C39CAE" w14:textId="77777777" w:rsidR="009730FA" w:rsidRPr="0020682B" w:rsidRDefault="009730FA" w:rsidP="00973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КЭиИО</w:t>
            </w:r>
          </w:p>
        </w:tc>
        <w:tc>
          <w:tcPr>
            <w:tcW w:w="567" w:type="dxa"/>
            <w:vAlign w:val="center"/>
          </w:tcPr>
          <w:p w14:paraId="3AFE443D" w14:textId="5BF1132C" w:rsidR="009730FA" w:rsidRPr="0020682B" w:rsidRDefault="00445314" w:rsidP="009730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14:paraId="5B2C6872" w14:textId="77777777" w:rsidR="007A5A13" w:rsidRPr="0020682B" w:rsidRDefault="007A5A13" w:rsidP="007A5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528 Гкал/час</w:t>
            </w:r>
          </w:p>
          <w:p w14:paraId="3B5E75FC" w14:textId="1C009055" w:rsidR="009730FA" w:rsidRPr="0020682B" w:rsidRDefault="009730FA" w:rsidP="007A5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14:paraId="31E115EC" w14:textId="77777777" w:rsidR="009730FA" w:rsidRPr="0020682B" w:rsidRDefault="009730FA" w:rsidP="00E20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567" w:type="dxa"/>
            <w:noWrap/>
            <w:vAlign w:val="center"/>
          </w:tcPr>
          <w:p w14:paraId="2312BC41" w14:textId="78E25FB9" w:rsidR="009730FA" w:rsidRPr="0020682B" w:rsidRDefault="007A5A13" w:rsidP="007A5A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2029-2033</w:t>
            </w:r>
          </w:p>
        </w:tc>
        <w:tc>
          <w:tcPr>
            <w:tcW w:w="992" w:type="dxa"/>
            <w:noWrap/>
            <w:vAlign w:val="center"/>
          </w:tcPr>
          <w:p w14:paraId="20CCC1F6" w14:textId="18558C90" w:rsidR="009730FA" w:rsidRPr="0020682B" w:rsidRDefault="00E04731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2 239 889,9  </w:t>
            </w:r>
          </w:p>
        </w:tc>
        <w:tc>
          <w:tcPr>
            <w:tcW w:w="992" w:type="dxa"/>
            <w:noWrap/>
            <w:vAlign w:val="center"/>
          </w:tcPr>
          <w:p w14:paraId="6A39C49E" w14:textId="77777777" w:rsidR="009730FA" w:rsidRPr="0020682B" w:rsidRDefault="009730FA" w:rsidP="00EA2707">
            <w:pPr>
              <w:ind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4538E1D3" w14:textId="77777777" w:rsidR="009730FA" w:rsidRPr="0020682B" w:rsidRDefault="009730FA" w:rsidP="00EA2707">
            <w:pPr>
              <w:ind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Санкт-Петербурга</w:t>
            </w:r>
          </w:p>
        </w:tc>
        <w:tc>
          <w:tcPr>
            <w:tcW w:w="993" w:type="dxa"/>
            <w:noWrap/>
            <w:vAlign w:val="center"/>
          </w:tcPr>
          <w:p w14:paraId="323C423B" w14:textId="36F394E5" w:rsidR="009730FA" w:rsidRPr="0020682B" w:rsidRDefault="007A5A13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4CC59E76" w14:textId="389BED55" w:rsidR="009730FA" w:rsidRPr="0020682B" w:rsidRDefault="007A5A13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545CE437" w14:textId="77777777" w:rsidR="009730FA" w:rsidRPr="0020682B" w:rsidRDefault="009730FA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0AABF989" w14:textId="77777777" w:rsidR="009730FA" w:rsidRPr="0020682B" w:rsidRDefault="009730FA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14:paraId="0290B14C" w14:textId="77777777" w:rsidR="009730FA" w:rsidRPr="0020682B" w:rsidRDefault="009730FA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14:paraId="03EE70C1" w14:textId="6AE48171" w:rsidR="009730FA" w:rsidRPr="0020682B" w:rsidRDefault="007A5A13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noWrap/>
            <w:vAlign w:val="center"/>
          </w:tcPr>
          <w:p w14:paraId="6D683BCF" w14:textId="30C6E35A" w:rsidR="009730FA" w:rsidRPr="0020682B" w:rsidRDefault="007A5A13" w:rsidP="00903DE7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1417" w:type="dxa"/>
            <w:noWrap/>
            <w:vAlign w:val="center"/>
          </w:tcPr>
          <w:p w14:paraId="52CB5EAA" w14:textId="77777777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ЦП 1</w:t>
            </w:r>
          </w:p>
          <w:p w14:paraId="6ED10722" w14:textId="33211249" w:rsidR="009730FA" w:rsidRPr="0020682B" w:rsidRDefault="009730FA" w:rsidP="009730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731" w:rsidRPr="0020682B" w14:paraId="165E9ABE" w14:textId="77777777" w:rsidTr="00EA2707">
        <w:trPr>
          <w:trHeight w:val="341"/>
        </w:trPr>
        <w:tc>
          <w:tcPr>
            <w:tcW w:w="425" w:type="dxa"/>
            <w:noWrap/>
            <w:vAlign w:val="center"/>
          </w:tcPr>
          <w:p w14:paraId="44EEB63F" w14:textId="22F1445A" w:rsidR="00E04731" w:rsidRPr="0020682B" w:rsidRDefault="00E04731" w:rsidP="00E20787">
            <w:pPr>
              <w:tabs>
                <w:tab w:val="left" w:pos="37"/>
              </w:tabs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702" w:type="dxa"/>
            <w:vAlign w:val="center"/>
          </w:tcPr>
          <w:p w14:paraId="14D26D4D" w14:textId="48B941A7" w:rsidR="00E04731" w:rsidRPr="0020682B" w:rsidRDefault="00E04731" w:rsidP="00E04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Реконструкция котельной «Политехническая»</w:t>
            </w:r>
            <w:r w:rsidRPr="0020682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адресу: </w:t>
            </w:r>
            <w:proofErr w:type="spellStart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Гжатская</w:t>
            </w:r>
            <w:proofErr w:type="spellEnd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 ул., д. 24</w:t>
            </w:r>
          </w:p>
        </w:tc>
        <w:tc>
          <w:tcPr>
            <w:tcW w:w="850" w:type="dxa"/>
            <w:noWrap/>
            <w:vAlign w:val="center"/>
          </w:tcPr>
          <w:p w14:paraId="67B7D15A" w14:textId="7DE0D345" w:rsidR="00E04731" w:rsidRPr="0020682B" w:rsidRDefault="00E04731" w:rsidP="00E04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КЭиИО</w:t>
            </w:r>
          </w:p>
        </w:tc>
        <w:tc>
          <w:tcPr>
            <w:tcW w:w="567" w:type="dxa"/>
            <w:vAlign w:val="center"/>
          </w:tcPr>
          <w:p w14:paraId="11E7543F" w14:textId="7595F88D" w:rsidR="00E04731" w:rsidRPr="0020682B" w:rsidRDefault="00E04731" w:rsidP="00E047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14:paraId="7297B399" w14:textId="5FE0EE18" w:rsidR="00E04731" w:rsidRPr="0020682B" w:rsidRDefault="00E04731" w:rsidP="00E047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510,5 Гкал/час</w:t>
            </w:r>
          </w:p>
        </w:tc>
        <w:tc>
          <w:tcPr>
            <w:tcW w:w="709" w:type="dxa"/>
            <w:noWrap/>
            <w:vAlign w:val="center"/>
          </w:tcPr>
          <w:p w14:paraId="40D1F60F" w14:textId="531AE795" w:rsidR="00E04731" w:rsidRPr="0020682B" w:rsidRDefault="00E04731" w:rsidP="00E20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567" w:type="dxa"/>
            <w:noWrap/>
            <w:vAlign w:val="center"/>
          </w:tcPr>
          <w:p w14:paraId="51D9727E" w14:textId="53DA11CB" w:rsidR="00E04731" w:rsidRPr="0020682B" w:rsidRDefault="00E04731" w:rsidP="00E04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2029-2033</w:t>
            </w:r>
          </w:p>
        </w:tc>
        <w:tc>
          <w:tcPr>
            <w:tcW w:w="992" w:type="dxa"/>
            <w:noWrap/>
            <w:vAlign w:val="center"/>
          </w:tcPr>
          <w:p w14:paraId="1E0A2BD5" w14:textId="27C45793" w:rsidR="00E04731" w:rsidRPr="0020682B" w:rsidRDefault="00E04731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4 893 684,5  </w:t>
            </w:r>
          </w:p>
        </w:tc>
        <w:tc>
          <w:tcPr>
            <w:tcW w:w="992" w:type="dxa"/>
            <w:noWrap/>
            <w:vAlign w:val="center"/>
          </w:tcPr>
          <w:p w14:paraId="4110FD7E" w14:textId="77777777" w:rsidR="00E04731" w:rsidRPr="0020682B" w:rsidRDefault="00E04731" w:rsidP="00EA2707">
            <w:pPr>
              <w:ind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07405EFA" w14:textId="43D9B519" w:rsidR="00E04731" w:rsidRPr="0020682B" w:rsidRDefault="00E04731" w:rsidP="00EA2707">
            <w:pPr>
              <w:ind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Санкт-Петербурга</w:t>
            </w:r>
          </w:p>
        </w:tc>
        <w:tc>
          <w:tcPr>
            <w:tcW w:w="993" w:type="dxa"/>
            <w:noWrap/>
            <w:vAlign w:val="center"/>
          </w:tcPr>
          <w:p w14:paraId="4B885311" w14:textId="12055042" w:rsidR="00E04731" w:rsidRPr="0020682B" w:rsidRDefault="00E04731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47E7A07F" w14:textId="70E4B516" w:rsidR="00E04731" w:rsidRPr="0020682B" w:rsidRDefault="00E04731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1C050281" w14:textId="11040747" w:rsidR="00E04731" w:rsidRPr="0020682B" w:rsidRDefault="00E04731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073DC497" w14:textId="6297F30D" w:rsidR="00E04731" w:rsidRPr="0020682B" w:rsidRDefault="00E04731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14:paraId="67AB9165" w14:textId="7A5425C4" w:rsidR="00E04731" w:rsidRPr="0020682B" w:rsidRDefault="00E04731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14:paraId="3BF5C6E7" w14:textId="5B46CC40" w:rsidR="00E04731" w:rsidRPr="0020682B" w:rsidRDefault="00E04731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noWrap/>
            <w:vAlign w:val="center"/>
          </w:tcPr>
          <w:p w14:paraId="5EDC6561" w14:textId="098FBC72" w:rsidR="00E04731" w:rsidRPr="0020682B" w:rsidRDefault="00E04731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417" w:type="dxa"/>
            <w:noWrap/>
            <w:vAlign w:val="center"/>
          </w:tcPr>
          <w:p w14:paraId="6A3D1E8E" w14:textId="77777777" w:rsidR="00E04731" w:rsidRPr="0020682B" w:rsidRDefault="00E04731" w:rsidP="00E047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ЦП 1</w:t>
            </w:r>
          </w:p>
          <w:p w14:paraId="482A35CB" w14:textId="77777777" w:rsidR="00E04731" w:rsidRPr="0020682B" w:rsidRDefault="00E04731" w:rsidP="00E047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DE7" w:rsidRPr="0020682B" w14:paraId="0BE807D7" w14:textId="77777777" w:rsidTr="00EA2707">
        <w:trPr>
          <w:trHeight w:val="408"/>
        </w:trPr>
        <w:tc>
          <w:tcPr>
            <w:tcW w:w="425" w:type="dxa"/>
            <w:noWrap/>
            <w:vAlign w:val="center"/>
            <w:hideMark/>
          </w:tcPr>
          <w:p w14:paraId="057193B4" w14:textId="77777777" w:rsidR="00903DE7" w:rsidRPr="0020682B" w:rsidRDefault="00903DE7" w:rsidP="00E20787">
            <w:pPr>
              <w:tabs>
                <w:tab w:val="left" w:pos="213"/>
              </w:tabs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702" w:type="dxa"/>
            <w:hideMark/>
          </w:tcPr>
          <w:p w14:paraId="713C09AC" w14:textId="022146F2" w:rsidR="00903DE7" w:rsidRPr="0020682B" w:rsidRDefault="00903DE7" w:rsidP="00903D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ГУП «ТЭК СПб». Строительство </w:t>
            </w:r>
            <w:r w:rsidRPr="0020682B">
              <w:rPr>
                <w:rFonts w:ascii="Times New Roman" w:hAnsi="Times New Roman" w:cs="Times New Roman"/>
                <w:sz w:val="16"/>
                <w:szCs w:val="16"/>
              </w:rPr>
              <w:br/>
              <w:t>и реконструкция объектов теплоснабжения</w:t>
            </w:r>
          </w:p>
        </w:tc>
        <w:tc>
          <w:tcPr>
            <w:tcW w:w="850" w:type="dxa"/>
            <w:noWrap/>
            <w:hideMark/>
          </w:tcPr>
          <w:p w14:paraId="274C0EE9" w14:textId="77777777" w:rsidR="00903DE7" w:rsidRPr="0020682B" w:rsidRDefault="00903DE7" w:rsidP="00903D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КЭиИО</w:t>
            </w:r>
          </w:p>
        </w:tc>
        <w:tc>
          <w:tcPr>
            <w:tcW w:w="567" w:type="dxa"/>
            <w:vAlign w:val="center"/>
          </w:tcPr>
          <w:p w14:paraId="254D83D9" w14:textId="6CAE8491" w:rsidR="00903DE7" w:rsidRPr="0020682B" w:rsidRDefault="00903DE7" w:rsidP="00903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noWrap/>
            <w:vAlign w:val="center"/>
            <w:hideMark/>
          </w:tcPr>
          <w:p w14:paraId="2BE4CB33" w14:textId="3183B899" w:rsidR="00903DE7" w:rsidRPr="0020682B" w:rsidRDefault="00903DE7" w:rsidP="00903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354331B" w14:textId="77777777" w:rsidR="00903DE7" w:rsidRPr="0020682B" w:rsidRDefault="00903DE7" w:rsidP="00E20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567" w:type="dxa"/>
            <w:noWrap/>
            <w:vAlign w:val="center"/>
            <w:hideMark/>
          </w:tcPr>
          <w:p w14:paraId="5039428A" w14:textId="5000B5EE" w:rsidR="00903DE7" w:rsidRPr="0020682B" w:rsidRDefault="00903DE7" w:rsidP="00903D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2024-2029</w:t>
            </w:r>
          </w:p>
        </w:tc>
        <w:tc>
          <w:tcPr>
            <w:tcW w:w="992" w:type="dxa"/>
            <w:noWrap/>
            <w:vAlign w:val="center"/>
          </w:tcPr>
          <w:p w14:paraId="3FBA76A9" w14:textId="76999CA8" w:rsidR="00903DE7" w:rsidRPr="0020682B" w:rsidRDefault="00903DE7" w:rsidP="00903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6F6709A8" w14:textId="77777777" w:rsidR="00903DE7" w:rsidRPr="0020682B" w:rsidRDefault="00903DE7" w:rsidP="00EA2707">
            <w:pPr>
              <w:ind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5EEA712F" w14:textId="77777777" w:rsidR="00903DE7" w:rsidRPr="0020682B" w:rsidRDefault="00903DE7" w:rsidP="00EA2707">
            <w:pPr>
              <w:ind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Санкт-Петербурга</w:t>
            </w:r>
          </w:p>
        </w:tc>
        <w:tc>
          <w:tcPr>
            <w:tcW w:w="993" w:type="dxa"/>
            <w:noWrap/>
            <w:vAlign w:val="center"/>
          </w:tcPr>
          <w:p w14:paraId="6304FB5A" w14:textId="7D6B2927" w:rsidR="00903DE7" w:rsidRPr="0020682B" w:rsidRDefault="001E3651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67 701,3 </w:t>
            </w:r>
          </w:p>
        </w:tc>
        <w:tc>
          <w:tcPr>
            <w:tcW w:w="992" w:type="dxa"/>
            <w:noWrap/>
            <w:vAlign w:val="center"/>
          </w:tcPr>
          <w:p w14:paraId="512B9F62" w14:textId="6B39C2B9" w:rsidR="00903DE7" w:rsidRPr="0020682B" w:rsidRDefault="001E3651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3 601 469,7  </w:t>
            </w:r>
          </w:p>
        </w:tc>
        <w:tc>
          <w:tcPr>
            <w:tcW w:w="992" w:type="dxa"/>
            <w:noWrap/>
            <w:vAlign w:val="center"/>
          </w:tcPr>
          <w:p w14:paraId="118E5DD4" w14:textId="41FB6AC3" w:rsidR="00903DE7" w:rsidRPr="0020682B" w:rsidRDefault="00903DE7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5 162 885,2</w:t>
            </w:r>
          </w:p>
        </w:tc>
        <w:tc>
          <w:tcPr>
            <w:tcW w:w="992" w:type="dxa"/>
            <w:noWrap/>
            <w:vAlign w:val="center"/>
          </w:tcPr>
          <w:p w14:paraId="1DB23EB9" w14:textId="653B870A" w:rsidR="00903DE7" w:rsidRPr="0020682B" w:rsidRDefault="00903DE7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4 059 926,3</w:t>
            </w:r>
          </w:p>
        </w:tc>
        <w:tc>
          <w:tcPr>
            <w:tcW w:w="993" w:type="dxa"/>
            <w:noWrap/>
            <w:vAlign w:val="center"/>
          </w:tcPr>
          <w:p w14:paraId="5A1CF53B" w14:textId="37B8806C" w:rsidR="00903DE7" w:rsidRPr="0020682B" w:rsidRDefault="00903DE7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4 471 249,9</w:t>
            </w:r>
          </w:p>
        </w:tc>
        <w:tc>
          <w:tcPr>
            <w:tcW w:w="1134" w:type="dxa"/>
            <w:noWrap/>
            <w:vAlign w:val="center"/>
          </w:tcPr>
          <w:p w14:paraId="23F8B0DA" w14:textId="3C237764" w:rsidR="00903DE7" w:rsidRPr="0020682B" w:rsidRDefault="00903DE7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4 651 026,1</w:t>
            </w:r>
          </w:p>
        </w:tc>
        <w:tc>
          <w:tcPr>
            <w:tcW w:w="992" w:type="dxa"/>
            <w:noWrap/>
            <w:vAlign w:val="center"/>
          </w:tcPr>
          <w:p w14:paraId="16A55B90" w14:textId="35A726AD" w:rsidR="00903DE7" w:rsidRPr="0020682B" w:rsidRDefault="001E3651" w:rsidP="00903D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22 014 258,5</w:t>
            </w:r>
          </w:p>
        </w:tc>
        <w:tc>
          <w:tcPr>
            <w:tcW w:w="1417" w:type="dxa"/>
            <w:noWrap/>
            <w:vAlign w:val="center"/>
            <w:hideMark/>
          </w:tcPr>
          <w:p w14:paraId="07DF0FD9" w14:textId="77777777" w:rsidR="00903DE7" w:rsidRPr="0020682B" w:rsidRDefault="00903DE7" w:rsidP="00903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 ЦП 1</w:t>
            </w:r>
          </w:p>
          <w:p w14:paraId="4EAEF652" w14:textId="77777777" w:rsidR="00903DE7" w:rsidRPr="0020682B" w:rsidRDefault="00903DE7" w:rsidP="00903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ЦП 2.1 </w:t>
            </w:r>
          </w:p>
          <w:p w14:paraId="60B657E9" w14:textId="068F9E0C" w:rsidR="00903DE7" w:rsidRPr="0020682B" w:rsidRDefault="00903DE7" w:rsidP="00903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И 1.1, 1.2</w:t>
            </w:r>
          </w:p>
          <w:p w14:paraId="4E57731D" w14:textId="77777777" w:rsidR="00903DE7" w:rsidRPr="0020682B" w:rsidRDefault="00903DE7" w:rsidP="00903D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0787" w:rsidRPr="0020682B" w14:paraId="6F8A1D3D" w14:textId="77777777" w:rsidTr="00EA2707">
        <w:trPr>
          <w:trHeight w:val="826"/>
        </w:trPr>
        <w:tc>
          <w:tcPr>
            <w:tcW w:w="425" w:type="dxa"/>
            <w:noWrap/>
            <w:vAlign w:val="center"/>
            <w:hideMark/>
          </w:tcPr>
          <w:p w14:paraId="5F817096" w14:textId="77777777" w:rsidR="00E20787" w:rsidRPr="0020682B" w:rsidRDefault="00E20787" w:rsidP="00E20787">
            <w:pPr>
              <w:tabs>
                <w:tab w:val="left" w:pos="213"/>
              </w:tabs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702" w:type="dxa"/>
            <w:vAlign w:val="center"/>
            <w:hideMark/>
          </w:tcPr>
          <w:p w14:paraId="03C90E27" w14:textId="128553A0" w:rsidR="00E20787" w:rsidRPr="0020682B" w:rsidRDefault="00E20787" w:rsidP="00E20787">
            <w:pPr>
              <w:tabs>
                <w:tab w:val="left" w:pos="2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Субсидии ГУП «ТЭК СПб» проектирование строительства и (или) реконструкции объектов теплоснабжения</w:t>
            </w:r>
          </w:p>
        </w:tc>
        <w:tc>
          <w:tcPr>
            <w:tcW w:w="850" w:type="dxa"/>
            <w:noWrap/>
            <w:vAlign w:val="center"/>
            <w:hideMark/>
          </w:tcPr>
          <w:p w14:paraId="5330919C" w14:textId="77777777" w:rsidR="00E20787" w:rsidRPr="0020682B" w:rsidRDefault="00E20787" w:rsidP="00E20787">
            <w:pPr>
              <w:tabs>
                <w:tab w:val="left" w:pos="2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КЭиИО</w:t>
            </w:r>
          </w:p>
        </w:tc>
        <w:tc>
          <w:tcPr>
            <w:tcW w:w="567" w:type="dxa"/>
            <w:vAlign w:val="center"/>
          </w:tcPr>
          <w:p w14:paraId="76D53CE7" w14:textId="57A3C490" w:rsidR="00E20787" w:rsidRPr="0020682B" w:rsidRDefault="00E20787" w:rsidP="00E20787">
            <w:pPr>
              <w:tabs>
                <w:tab w:val="left" w:pos="21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noWrap/>
            <w:vAlign w:val="center"/>
            <w:hideMark/>
          </w:tcPr>
          <w:p w14:paraId="094EE44B" w14:textId="29C7F380" w:rsidR="00E20787" w:rsidRPr="0020682B" w:rsidRDefault="00E20787" w:rsidP="00E20787">
            <w:pPr>
              <w:tabs>
                <w:tab w:val="left" w:pos="21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298C3D3" w14:textId="0213A106" w:rsidR="00E20787" w:rsidRPr="0020682B" w:rsidRDefault="00E20787" w:rsidP="00E20787">
            <w:pPr>
              <w:tabs>
                <w:tab w:val="left" w:pos="21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ПИР</w:t>
            </w:r>
          </w:p>
        </w:tc>
        <w:tc>
          <w:tcPr>
            <w:tcW w:w="567" w:type="dxa"/>
            <w:noWrap/>
            <w:vAlign w:val="center"/>
            <w:hideMark/>
          </w:tcPr>
          <w:p w14:paraId="299D406F" w14:textId="00EEBB8B" w:rsidR="00E20787" w:rsidRPr="0020682B" w:rsidRDefault="00E20787" w:rsidP="00E20787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</w:tc>
        <w:tc>
          <w:tcPr>
            <w:tcW w:w="992" w:type="dxa"/>
            <w:noWrap/>
            <w:vAlign w:val="center"/>
            <w:hideMark/>
          </w:tcPr>
          <w:p w14:paraId="10BDA071" w14:textId="1EF6F7F9" w:rsidR="00E20787" w:rsidRPr="0020682B" w:rsidRDefault="00E20787" w:rsidP="00AB33B1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15 000,0</w:t>
            </w:r>
          </w:p>
        </w:tc>
        <w:tc>
          <w:tcPr>
            <w:tcW w:w="992" w:type="dxa"/>
            <w:noWrap/>
            <w:vAlign w:val="center"/>
            <w:hideMark/>
          </w:tcPr>
          <w:p w14:paraId="55C0D8C7" w14:textId="77777777" w:rsidR="00E20787" w:rsidRPr="0020682B" w:rsidRDefault="00E20787" w:rsidP="00EA2707">
            <w:pPr>
              <w:tabs>
                <w:tab w:val="left" w:pos="213"/>
              </w:tabs>
              <w:ind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6249404E" w14:textId="77777777" w:rsidR="00E20787" w:rsidRPr="0020682B" w:rsidRDefault="00E20787" w:rsidP="00EA2707">
            <w:pPr>
              <w:tabs>
                <w:tab w:val="left" w:pos="213"/>
              </w:tabs>
              <w:ind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Санкт-Петербурга</w:t>
            </w:r>
          </w:p>
        </w:tc>
        <w:tc>
          <w:tcPr>
            <w:tcW w:w="993" w:type="dxa"/>
            <w:noWrap/>
            <w:vAlign w:val="center"/>
          </w:tcPr>
          <w:p w14:paraId="2F34CD66" w14:textId="0DFE2672" w:rsidR="00E20787" w:rsidRPr="0020682B" w:rsidRDefault="00E20787" w:rsidP="00E2078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0,1  </w:t>
            </w:r>
          </w:p>
        </w:tc>
        <w:tc>
          <w:tcPr>
            <w:tcW w:w="992" w:type="dxa"/>
            <w:noWrap/>
            <w:vAlign w:val="center"/>
          </w:tcPr>
          <w:p w14:paraId="17B88C76" w14:textId="5AEE279E" w:rsidR="00E20787" w:rsidRPr="0020682B" w:rsidRDefault="00E20787" w:rsidP="00E2078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14 999,9  </w:t>
            </w:r>
          </w:p>
        </w:tc>
        <w:tc>
          <w:tcPr>
            <w:tcW w:w="992" w:type="dxa"/>
            <w:noWrap/>
            <w:vAlign w:val="center"/>
          </w:tcPr>
          <w:p w14:paraId="1DF14C82" w14:textId="44271F28" w:rsidR="00E20787" w:rsidRPr="0020682B" w:rsidRDefault="009A09D1" w:rsidP="00E2078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20787"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noWrap/>
            <w:vAlign w:val="center"/>
          </w:tcPr>
          <w:p w14:paraId="4D10CF33" w14:textId="7F306604" w:rsidR="00E20787" w:rsidRPr="0020682B" w:rsidRDefault="009A09D1" w:rsidP="00E2078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20787"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noWrap/>
            <w:vAlign w:val="center"/>
          </w:tcPr>
          <w:p w14:paraId="18E9A54E" w14:textId="3CA8E1E5" w:rsidR="00E20787" w:rsidRPr="0020682B" w:rsidRDefault="009A09D1" w:rsidP="00E2078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20787"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noWrap/>
            <w:vAlign w:val="center"/>
          </w:tcPr>
          <w:p w14:paraId="567769A4" w14:textId="1ED936E9" w:rsidR="00E20787" w:rsidRPr="0020682B" w:rsidRDefault="009A09D1" w:rsidP="00E2078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20787"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noWrap/>
            <w:vAlign w:val="center"/>
          </w:tcPr>
          <w:p w14:paraId="3E1C9D48" w14:textId="67D500C4" w:rsidR="00E20787" w:rsidRPr="0020682B" w:rsidRDefault="00E20787" w:rsidP="00E2078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15 000,0  </w:t>
            </w:r>
          </w:p>
        </w:tc>
        <w:tc>
          <w:tcPr>
            <w:tcW w:w="1417" w:type="dxa"/>
            <w:noWrap/>
            <w:vAlign w:val="center"/>
            <w:hideMark/>
          </w:tcPr>
          <w:p w14:paraId="6ACAB1CA" w14:textId="77777777" w:rsidR="00E20787" w:rsidRPr="0020682B" w:rsidRDefault="00E20787" w:rsidP="00E20787">
            <w:pPr>
              <w:tabs>
                <w:tab w:val="left" w:pos="21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 ЦП 1</w:t>
            </w:r>
          </w:p>
          <w:p w14:paraId="7D137C07" w14:textId="77777777" w:rsidR="00E20787" w:rsidRPr="0020682B" w:rsidRDefault="00E20787" w:rsidP="00E20787">
            <w:pPr>
              <w:tabs>
                <w:tab w:val="left" w:pos="2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0787" w:rsidRPr="0020682B" w14:paraId="2C9F6D11" w14:textId="77777777" w:rsidTr="00EA2707">
        <w:trPr>
          <w:trHeight w:val="997"/>
        </w:trPr>
        <w:tc>
          <w:tcPr>
            <w:tcW w:w="425" w:type="dxa"/>
            <w:noWrap/>
            <w:vAlign w:val="center"/>
            <w:hideMark/>
          </w:tcPr>
          <w:p w14:paraId="2090A160" w14:textId="77777777" w:rsidR="00E20787" w:rsidRPr="0020682B" w:rsidRDefault="00E20787" w:rsidP="00E20787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1.7</w:t>
            </w:r>
          </w:p>
        </w:tc>
        <w:tc>
          <w:tcPr>
            <w:tcW w:w="1702" w:type="dxa"/>
            <w:vAlign w:val="center"/>
            <w:hideMark/>
          </w:tcPr>
          <w:p w14:paraId="678BAF39" w14:textId="28F80CD7" w:rsidR="00E20787" w:rsidRPr="0020682B" w:rsidRDefault="00E20787" w:rsidP="005425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Субсидии ГУП «ТЭК СПб». Инженерная подготовка территории для развития туристско-рекреационного кластера «Остров фортов» (объекты теплоснабжения)</w:t>
            </w:r>
          </w:p>
        </w:tc>
        <w:tc>
          <w:tcPr>
            <w:tcW w:w="850" w:type="dxa"/>
            <w:noWrap/>
            <w:vAlign w:val="center"/>
            <w:hideMark/>
          </w:tcPr>
          <w:p w14:paraId="74CE0541" w14:textId="77777777" w:rsidR="00E20787" w:rsidRPr="0020682B" w:rsidRDefault="00E20787" w:rsidP="00E20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КЭиИО</w:t>
            </w:r>
          </w:p>
        </w:tc>
        <w:tc>
          <w:tcPr>
            <w:tcW w:w="567" w:type="dxa"/>
            <w:vAlign w:val="center"/>
          </w:tcPr>
          <w:p w14:paraId="0C225215" w14:textId="0406EC48" w:rsidR="00E20787" w:rsidRPr="0020682B" w:rsidRDefault="00E20787" w:rsidP="00E20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noWrap/>
            <w:vAlign w:val="center"/>
            <w:hideMark/>
          </w:tcPr>
          <w:p w14:paraId="1EAC8FDE" w14:textId="6D8E6E17" w:rsidR="00E20787" w:rsidRPr="0020682B" w:rsidRDefault="00E20787" w:rsidP="00E20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5D17F7DC" w14:textId="77777777" w:rsidR="00E20787" w:rsidRPr="0020682B" w:rsidRDefault="00E20787" w:rsidP="00E20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567" w:type="dxa"/>
            <w:noWrap/>
            <w:vAlign w:val="center"/>
            <w:hideMark/>
          </w:tcPr>
          <w:p w14:paraId="7B8CA64F" w14:textId="0681185B" w:rsidR="00E20787" w:rsidRPr="0020682B" w:rsidRDefault="00E20787" w:rsidP="00E207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</w:tc>
        <w:tc>
          <w:tcPr>
            <w:tcW w:w="992" w:type="dxa"/>
            <w:noWrap/>
            <w:vAlign w:val="center"/>
            <w:hideMark/>
          </w:tcPr>
          <w:p w14:paraId="5DD51A69" w14:textId="02677C85" w:rsidR="00E20787" w:rsidRPr="0020682B" w:rsidRDefault="00E20787" w:rsidP="00E207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1 481 530,5</w:t>
            </w:r>
          </w:p>
        </w:tc>
        <w:tc>
          <w:tcPr>
            <w:tcW w:w="992" w:type="dxa"/>
            <w:noWrap/>
            <w:vAlign w:val="center"/>
            <w:hideMark/>
          </w:tcPr>
          <w:p w14:paraId="536315C5" w14:textId="77777777" w:rsidR="00E20787" w:rsidRPr="0020682B" w:rsidRDefault="00E20787" w:rsidP="00EA2707">
            <w:pPr>
              <w:ind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1B47086D" w14:textId="77777777" w:rsidR="00E20787" w:rsidRPr="0020682B" w:rsidRDefault="00E20787" w:rsidP="00EA2707">
            <w:pPr>
              <w:ind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Санкт-Петербурга</w:t>
            </w:r>
          </w:p>
        </w:tc>
        <w:tc>
          <w:tcPr>
            <w:tcW w:w="993" w:type="dxa"/>
            <w:noWrap/>
            <w:vAlign w:val="center"/>
          </w:tcPr>
          <w:p w14:paraId="0F1AF99E" w14:textId="4F7DCEBC" w:rsidR="00E20787" w:rsidRPr="0020682B" w:rsidRDefault="00E20787" w:rsidP="00E2078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416 245,6  </w:t>
            </w:r>
          </w:p>
        </w:tc>
        <w:tc>
          <w:tcPr>
            <w:tcW w:w="992" w:type="dxa"/>
            <w:noWrap/>
            <w:vAlign w:val="center"/>
          </w:tcPr>
          <w:p w14:paraId="18E6E8D5" w14:textId="0B278E7F" w:rsidR="00E20787" w:rsidRPr="0020682B" w:rsidRDefault="00E20787" w:rsidP="00E2078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1 065 284,9  </w:t>
            </w:r>
          </w:p>
        </w:tc>
        <w:tc>
          <w:tcPr>
            <w:tcW w:w="992" w:type="dxa"/>
            <w:noWrap/>
            <w:vAlign w:val="center"/>
          </w:tcPr>
          <w:p w14:paraId="6D7F0353" w14:textId="2A7E2392" w:rsidR="00E20787" w:rsidRPr="0020682B" w:rsidRDefault="009A09D1" w:rsidP="00E2078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20787"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noWrap/>
            <w:vAlign w:val="center"/>
          </w:tcPr>
          <w:p w14:paraId="3CAF8016" w14:textId="126EBFE9" w:rsidR="00E20787" w:rsidRPr="0020682B" w:rsidRDefault="009A09D1" w:rsidP="00E2078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20787"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noWrap/>
            <w:vAlign w:val="center"/>
          </w:tcPr>
          <w:p w14:paraId="33D1AC6D" w14:textId="696DAF73" w:rsidR="00E20787" w:rsidRPr="0020682B" w:rsidRDefault="009A09D1" w:rsidP="00E2078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20787"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noWrap/>
            <w:vAlign w:val="center"/>
          </w:tcPr>
          <w:p w14:paraId="0DD0A2AC" w14:textId="434EDEF2" w:rsidR="00E20787" w:rsidRPr="0020682B" w:rsidRDefault="009A09D1" w:rsidP="00E2078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20787"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noWrap/>
            <w:vAlign w:val="center"/>
          </w:tcPr>
          <w:p w14:paraId="17FD687E" w14:textId="638994FD" w:rsidR="00E20787" w:rsidRPr="0020682B" w:rsidRDefault="00E20787" w:rsidP="00E2078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1 481 530,5  </w:t>
            </w:r>
          </w:p>
        </w:tc>
        <w:tc>
          <w:tcPr>
            <w:tcW w:w="1417" w:type="dxa"/>
            <w:noWrap/>
            <w:vAlign w:val="center"/>
            <w:hideMark/>
          </w:tcPr>
          <w:p w14:paraId="186F82B0" w14:textId="77777777" w:rsidR="00E20787" w:rsidRPr="0020682B" w:rsidRDefault="00E20787" w:rsidP="00E20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 ЦП 1</w:t>
            </w:r>
          </w:p>
          <w:p w14:paraId="08F56984" w14:textId="77777777" w:rsidR="00E20787" w:rsidRPr="0020682B" w:rsidRDefault="00E20787" w:rsidP="00E20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ЦП 2.1 </w:t>
            </w:r>
          </w:p>
          <w:p w14:paraId="49DD9CAF" w14:textId="77777777" w:rsidR="00E20787" w:rsidRPr="0020682B" w:rsidRDefault="00E20787" w:rsidP="00E20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И 1.1, 1.2</w:t>
            </w:r>
          </w:p>
          <w:p w14:paraId="6F9E729A" w14:textId="1451928A" w:rsidR="00E20787" w:rsidRPr="0020682B" w:rsidRDefault="00E20787" w:rsidP="00E20787">
            <w:pPr>
              <w:tabs>
                <w:tab w:val="left" w:pos="21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0787" w:rsidRPr="0020682B" w14:paraId="41990612" w14:textId="77777777" w:rsidTr="00EA2707">
        <w:trPr>
          <w:trHeight w:val="664"/>
        </w:trPr>
        <w:tc>
          <w:tcPr>
            <w:tcW w:w="425" w:type="dxa"/>
            <w:noWrap/>
            <w:vAlign w:val="center"/>
          </w:tcPr>
          <w:p w14:paraId="7030779F" w14:textId="2C0E0651" w:rsidR="00E20787" w:rsidRPr="0020682B" w:rsidRDefault="00E20787" w:rsidP="00E20787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702" w:type="dxa"/>
            <w:vAlign w:val="center"/>
          </w:tcPr>
          <w:p w14:paraId="0E69F857" w14:textId="42DB1351" w:rsidR="00E20787" w:rsidRPr="0020682B" w:rsidRDefault="00E20787" w:rsidP="00E20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Региональная программа «Модернизация систем коммунальной инфраструктуры Санкт-Петербурга на период 2023-2027 годов». Субсидии ГУП «ТЭК СПб». Реконструкция котельной «</w:t>
            </w:r>
            <w:proofErr w:type="spellStart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Цитадельская</w:t>
            </w:r>
            <w:proofErr w:type="spellEnd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» по адресу: г. Кронштадт, </w:t>
            </w:r>
            <w:proofErr w:type="spellStart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Цитадельское</w:t>
            </w:r>
            <w:proofErr w:type="spellEnd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 шоссе, д. 5, литера А</w:t>
            </w:r>
          </w:p>
        </w:tc>
        <w:tc>
          <w:tcPr>
            <w:tcW w:w="850" w:type="dxa"/>
            <w:noWrap/>
            <w:vAlign w:val="center"/>
          </w:tcPr>
          <w:p w14:paraId="1268D289" w14:textId="00BB95BC" w:rsidR="00E20787" w:rsidRPr="0020682B" w:rsidRDefault="00E20787" w:rsidP="00E20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КЭиИО</w:t>
            </w:r>
          </w:p>
        </w:tc>
        <w:tc>
          <w:tcPr>
            <w:tcW w:w="567" w:type="dxa"/>
            <w:vAlign w:val="center"/>
          </w:tcPr>
          <w:p w14:paraId="5A619CB2" w14:textId="376BFD54" w:rsidR="00E20787" w:rsidRPr="0020682B" w:rsidRDefault="00E20787" w:rsidP="00E20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C54B14" w14:textId="0BE892EC" w:rsidR="00E20787" w:rsidRPr="0020682B" w:rsidRDefault="00542504" w:rsidP="00E20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131,4</w:t>
            </w:r>
            <w:r w:rsidR="00E20787"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 Гкал/час</w:t>
            </w:r>
          </w:p>
        </w:tc>
        <w:tc>
          <w:tcPr>
            <w:tcW w:w="709" w:type="dxa"/>
            <w:noWrap/>
            <w:vAlign w:val="center"/>
          </w:tcPr>
          <w:p w14:paraId="2EA75BE2" w14:textId="77777777" w:rsidR="00E20787" w:rsidRPr="0020682B" w:rsidRDefault="00E20787" w:rsidP="00E20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ПИР</w:t>
            </w:r>
          </w:p>
          <w:p w14:paraId="44DE261E" w14:textId="0BED6E26" w:rsidR="00E20787" w:rsidRPr="0020682B" w:rsidRDefault="00E20787" w:rsidP="00E20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567" w:type="dxa"/>
            <w:noWrap/>
            <w:vAlign w:val="center"/>
          </w:tcPr>
          <w:p w14:paraId="19691D73" w14:textId="448ADC4D" w:rsidR="00E20787" w:rsidRPr="0020682B" w:rsidRDefault="00E20787" w:rsidP="00E207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noWrap/>
            <w:vAlign w:val="center"/>
          </w:tcPr>
          <w:p w14:paraId="709B825E" w14:textId="207AEE8E" w:rsidR="00E20787" w:rsidRPr="0020682B" w:rsidRDefault="00E20787" w:rsidP="00E207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2 500 000,0  </w:t>
            </w:r>
          </w:p>
        </w:tc>
        <w:tc>
          <w:tcPr>
            <w:tcW w:w="992" w:type="dxa"/>
            <w:noWrap/>
            <w:vAlign w:val="center"/>
          </w:tcPr>
          <w:p w14:paraId="20D16324" w14:textId="77777777" w:rsidR="00E20787" w:rsidRPr="0020682B" w:rsidRDefault="00E20787" w:rsidP="00EA2707">
            <w:pPr>
              <w:ind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18E535D4" w14:textId="1BD519BF" w:rsidR="00E20787" w:rsidRPr="0020682B" w:rsidRDefault="00E20787" w:rsidP="00EA2707">
            <w:pPr>
              <w:ind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Санкт-Петербурга</w:t>
            </w:r>
          </w:p>
        </w:tc>
        <w:tc>
          <w:tcPr>
            <w:tcW w:w="993" w:type="dxa"/>
            <w:noWrap/>
            <w:vAlign w:val="center"/>
          </w:tcPr>
          <w:p w14:paraId="2C4ECC3A" w14:textId="240C283B" w:rsidR="00E20787" w:rsidRPr="0020682B" w:rsidRDefault="00E20787" w:rsidP="00E2078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2 500 000,0  </w:t>
            </w:r>
          </w:p>
        </w:tc>
        <w:tc>
          <w:tcPr>
            <w:tcW w:w="992" w:type="dxa"/>
            <w:noWrap/>
            <w:vAlign w:val="center"/>
          </w:tcPr>
          <w:p w14:paraId="65FD881D" w14:textId="340F2D50" w:rsidR="00E20787" w:rsidRPr="0020682B" w:rsidRDefault="009A09D1" w:rsidP="00E2078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20787"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noWrap/>
            <w:vAlign w:val="center"/>
          </w:tcPr>
          <w:p w14:paraId="4A5B9F78" w14:textId="3F66FF38" w:rsidR="00E20787" w:rsidRPr="0020682B" w:rsidRDefault="009A09D1" w:rsidP="00E2078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20787"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noWrap/>
            <w:vAlign w:val="center"/>
          </w:tcPr>
          <w:p w14:paraId="38019DC1" w14:textId="0925D89E" w:rsidR="00E20787" w:rsidRPr="0020682B" w:rsidRDefault="009A09D1" w:rsidP="00E2078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20787"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noWrap/>
            <w:vAlign w:val="center"/>
          </w:tcPr>
          <w:p w14:paraId="310DC2D1" w14:textId="403A6953" w:rsidR="00E20787" w:rsidRPr="0020682B" w:rsidRDefault="009A09D1" w:rsidP="00E2078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20787"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noWrap/>
            <w:vAlign w:val="center"/>
          </w:tcPr>
          <w:p w14:paraId="77F78D43" w14:textId="3AE90FEE" w:rsidR="00E20787" w:rsidRPr="0020682B" w:rsidRDefault="009A09D1" w:rsidP="00E2078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20787"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noWrap/>
            <w:vAlign w:val="center"/>
          </w:tcPr>
          <w:p w14:paraId="6EF32C29" w14:textId="6A859EB6" w:rsidR="00E20787" w:rsidRPr="0020682B" w:rsidRDefault="00E20787" w:rsidP="00E2078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2 500 000,0  </w:t>
            </w:r>
          </w:p>
        </w:tc>
        <w:tc>
          <w:tcPr>
            <w:tcW w:w="1417" w:type="dxa"/>
            <w:noWrap/>
            <w:vAlign w:val="center"/>
          </w:tcPr>
          <w:p w14:paraId="01F22599" w14:textId="07D84897" w:rsidR="00E20787" w:rsidRPr="0020682B" w:rsidRDefault="00E20787" w:rsidP="00E20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ЦП 1</w:t>
            </w:r>
          </w:p>
        </w:tc>
      </w:tr>
      <w:tr w:rsidR="000D54CD" w:rsidRPr="0020682B" w14:paraId="492FCEA8" w14:textId="77777777" w:rsidTr="00EA2707">
        <w:trPr>
          <w:trHeight w:val="664"/>
        </w:trPr>
        <w:tc>
          <w:tcPr>
            <w:tcW w:w="425" w:type="dxa"/>
            <w:noWrap/>
            <w:vAlign w:val="center"/>
          </w:tcPr>
          <w:p w14:paraId="7C851331" w14:textId="09DF71B4" w:rsidR="000D54CD" w:rsidRPr="0020682B" w:rsidRDefault="000D54CD" w:rsidP="000D54CD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702" w:type="dxa"/>
            <w:vAlign w:val="center"/>
          </w:tcPr>
          <w:p w14:paraId="183E33B1" w14:textId="3775BDC4" w:rsidR="000D54CD" w:rsidRPr="0020682B" w:rsidRDefault="000D54CD" w:rsidP="000D54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Предоставление бюджетных инвестиций АО «Теплосеть Санкт-Петербурга» в целях реконструкции тепловых сетей</w:t>
            </w:r>
          </w:p>
        </w:tc>
        <w:tc>
          <w:tcPr>
            <w:tcW w:w="850" w:type="dxa"/>
            <w:noWrap/>
            <w:vAlign w:val="center"/>
          </w:tcPr>
          <w:p w14:paraId="2551CE91" w14:textId="3DABDE69" w:rsidR="000D54CD" w:rsidRPr="0020682B" w:rsidRDefault="000D54CD" w:rsidP="000D54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КЭиИО</w:t>
            </w:r>
          </w:p>
        </w:tc>
        <w:tc>
          <w:tcPr>
            <w:tcW w:w="567" w:type="dxa"/>
            <w:vAlign w:val="center"/>
          </w:tcPr>
          <w:p w14:paraId="4E6E4C2B" w14:textId="36E3EAE6" w:rsidR="000D54CD" w:rsidRPr="0020682B" w:rsidRDefault="00700217" w:rsidP="000D5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6CF000" w14:textId="679DE19E" w:rsidR="000D54CD" w:rsidRPr="0020682B" w:rsidRDefault="00700217" w:rsidP="000D5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06401CCD" w14:textId="74E925AA" w:rsidR="000D54CD" w:rsidRPr="0020682B" w:rsidRDefault="00700217" w:rsidP="000D5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567" w:type="dxa"/>
            <w:noWrap/>
            <w:vAlign w:val="center"/>
          </w:tcPr>
          <w:p w14:paraId="649D8E0E" w14:textId="2BD96A64" w:rsidR="000D54CD" w:rsidRPr="0020682B" w:rsidRDefault="00700217" w:rsidP="001E36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2024-202</w:t>
            </w:r>
            <w:r w:rsidR="001E3651" w:rsidRPr="002068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14:paraId="0B5FA806" w14:textId="77777777" w:rsidR="000D54CD" w:rsidRPr="0020682B" w:rsidRDefault="000D54CD" w:rsidP="000D54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14:paraId="6E05A5D8" w14:textId="77777777" w:rsidR="00700217" w:rsidRPr="0020682B" w:rsidRDefault="00700217" w:rsidP="00EA2707">
            <w:pPr>
              <w:ind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6FBDA819" w14:textId="69B83718" w:rsidR="000D54CD" w:rsidRPr="0020682B" w:rsidRDefault="00700217" w:rsidP="00EA2707">
            <w:pPr>
              <w:ind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Санкт-Петербурга</w:t>
            </w:r>
          </w:p>
        </w:tc>
        <w:tc>
          <w:tcPr>
            <w:tcW w:w="993" w:type="dxa"/>
            <w:noWrap/>
            <w:vAlign w:val="center"/>
          </w:tcPr>
          <w:p w14:paraId="59E6B094" w14:textId="76B53AF6" w:rsidR="000D54CD" w:rsidRPr="0020682B" w:rsidRDefault="00700217" w:rsidP="000D54C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1 104 606,0</w:t>
            </w:r>
          </w:p>
        </w:tc>
        <w:tc>
          <w:tcPr>
            <w:tcW w:w="992" w:type="dxa"/>
            <w:noWrap/>
            <w:vAlign w:val="center"/>
          </w:tcPr>
          <w:p w14:paraId="02111462" w14:textId="33904F1F" w:rsidR="000D54CD" w:rsidRPr="0020682B" w:rsidRDefault="00700217" w:rsidP="000D54C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92 074,6</w:t>
            </w:r>
          </w:p>
        </w:tc>
        <w:tc>
          <w:tcPr>
            <w:tcW w:w="992" w:type="dxa"/>
            <w:noWrap/>
            <w:vAlign w:val="center"/>
          </w:tcPr>
          <w:p w14:paraId="64479551" w14:textId="3153A7C5" w:rsidR="000D54CD" w:rsidRPr="0020682B" w:rsidRDefault="00700217" w:rsidP="000D54C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29383A97" w14:textId="25DAA3C4" w:rsidR="000D54CD" w:rsidRPr="0020682B" w:rsidRDefault="00700217" w:rsidP="000D54C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14:paraId="6D2C8E7E" w14:textId="399DC653" w:rsidR="000D54CD" w:rsidRPr="0020682B" w:rsidRDefault="00700217" w:rsidP="000D54C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14:paraId="6163573B" w14:textId="0D30D66D" w:rsidR="000D54CD" w:rsidRPr="0020682B" w:rsidRDefault="00700217" w:rsidP="000D54C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3B165C28" w14:textId="33E8106F" w:rsidR="000D54CD" w:rsidRPr="0020682B" w:rsidRDefault="00700217" w:rsidP="000D54C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1 196 680,6</w:t>
            </w:r>
          </w:p>
        </w:tc>
        <w:tc>
          <w:tcPr>
            <w:tcW w:w="1417" w:type="dxa"/>
            <w:noWrap/>
            <w:vAlign w:val="center"/>
          </w:tcPr>
          <w:p w14:paraId="63DA4FAF" w14:textId="62738F84" w:rsidR="000D54CD" w:rsidRPr="0020682B" w:rsidRDefault="00700217" w:rsidP="000D5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ЦП 1</w:t>
            </w:r>
          </w:p>
        </w:tc>
      </w:tr>
      <w:tr w:rsidR="001E3651" w:rsidRPr="0020682B" w14:paraId="3D9A6645" w14:textId="77777777" w:rsidTr="00EA2707">
        <w:trPr>
          <w:trHeight w:val="315"/>
        </w:trPr>
        <w:tc>
          <w:tcPr>
            <w:tcW w:w="7371" w:type="dxa"/>
            <w:gridSpan w:val="9"/>
            <w:noWrap/>
            <w:vAlign w:val="center"/>
          </w:tcPr>
          <w:p w14:paraId="121E77BC" w14:textId="18E8FA02" w:rsidR="001E3651" w:rsidRPr="0020682B" w:rsidRDefault="001E3651" w:rsidP="001E3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ИТОГО финансирование по адресной инвестиционной программе, не относящейся к региональным проектам</w:t>
            </w:r>
          </w:p>
        </w:tc>
        <w:tc>
          <w:tcPr>
            <w:tcW w:w="993" w:type="dxa"/>
            <w:vAlign w:val="center"/>
          </w:tcPr>
          <w:p w14:paraId="35E41694" w14:textId="0B373DF3" w:rsidR="001E3651" w:rsidRPr="0020682B" w:rsidRDefault="001E3651" w:rsidP="001E3651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4 926 374,9  </w:t>
            </w:r>
          </w:p>
        </w:tc>
        <w:tc>
          <w:tcPr>
            <w:tcW w:w="992" w:type="dxa"/>
            <w:vAlign w:val="center"/>
          </w:tcPr>
          <w:p w14:paraId="0A42F6D9" w14:textId="615047A7" w:rsidR="001E3651" w:rsidRPr="0020682B" w:rsidRDefault="001E3651" w:rsidP="001E3651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4 954 147,7  </w:t>
            </w:r>
          </w:p>
        </w:tc>
        <w:tc>
          <w:tcPr>
            <w:tcW w:w="992" w:type="dxa"/>
            <w:noWrap/>
            <w:vAlign w:val="center"/>
          </w:tcPr>
          <w:p w14:paraId="46049675" w14:textId="5FD9AA3B" w:rsidR="001E3651" w:rsidRPr="0020682B" w:rsidRDefault="001E3651" w:rsidP="001E3651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5 233 125,2  </w:t>
            </w:r>
          </w:p>
        </w:tc>
        <w:tc>
          <w:tcPr>
            <w:tcW w:w="992" w:type="dxa"/>
            <w:vAlign w:val="center"/>
          </w:tcPr>
          <w:p w14:paraId="390CE61D" w14:textId="3C648E19" w:rsidR="001E3651" w:rsidRPr="0020682B" w:rsidRDefault="001E3651" w:rsidP="001E3651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4 834 523,5  </w:t>
            </w:r>
          </w:p>
        </w:tc>
        <w:tc>
          <w:tcPr>
            <w:tcW w:w="993" w:type="dxa"/>
            <w:noWrap/>
            <w:vAlign w:val="center"/>
          </w:tcPr>
          <w:p w14:paraId="3EE4B7AF" w14:textId="78AC27CD" w:rsidR="001E3651" w:rsidRPr="0020682B" w:rsidRDefault="001E3651" w:rsidP="001E3651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5 152 399,1  </w:t>
            </w:r>
          </w:p>
        </w:tc>
        <w:tc>
          <w:tcPr>
            <w:tcW w:w="1134" w:type="dxa"/>
            <w:vAlign w:val="center"/>
          </w:tcPr>
          <w:p w14:paraId="6767838C" w14:textId="7F7FD1B0" w:rsidR="001E3651" w:rsidRPr="0020682B" w:rsidRDefault="001E3651" w:rsidP="001E3651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5 359 421,5  </w:t>
            </w:r>
          </w:p>
        </w:tc>
        <w:tc>
          <w:tcPr>
            <w:tcW w:w="992" w:type="dxa"/>
            <w:noWrap/>
            <w:vAlign w:val="center"/>
          </w:tcPr>
          <w:p w14:paraId="092E7CF0" w14:textId="659C54A1" w:rsidR="001E3651" w:rsidRPr="0020682B" w:rsidRDefault="001E3651" w:rsidP="00EA2707">
            <w:pPr>
              <w:tabs>
                <w:tab w:val="left" w:pos="213"/>
              </w:tabs>
              <w:ind w:left="-10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30 459 991,9  </w:t>
            </w:r>
          </w:p>
        </w:tc>
        <w:tc>
          <w:tcPr>
            <w:tcW w:w="1417" w:type="dxa"/>
          </w:tcPr>
          <w:p w14:paraId="577BA5F4" w14:textId="77777777" w:rsidR="001E3651" w:rsidRPr="0020682B" w:rsidRDefault="001E3651" w:rsidP="00EA2707">
            <w:pPr>
              <w:ind w:lef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15F8" w:rsidRPr="0020682B" w14:paraId="1C82B836" w14:textId="77777777" w:rsidTr="00EA2707">
        <w:trPr>
          <w:trHeight w:val="315"/>
        </w:trPr>
        <w:tc>
          <w:tcPr>
            <w:tcW w:w="7371" w:type="dxa"/>
            <w:gridSpan w:val="9"/>
            <w:vAlign w:val="center"/>
          </w:tcPr>
          <w:p w14:paraId="5B7E880B" w14:textId="179EFB0C" w:rsidR="004B15F8" w:rsidRPr="0020682B" w:rsidRDefault="004B15F8" w:rsidP="001638D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проектная часть подпрограммы 1 </w:t>
            </w:r>
          </w:p>
        </w:tc>
        <w:tc>
          <w:tcPr>
            <w:tcW w:w="993" w:type="dxa"/>
            <w:vAlign w:val="center"/>
          </w:tcPr>
          <w:p w14:paraId="203601C3" w14:textId="4238D45D" w:rsidR="004B15F8" w:rsidRPr="0020682B" w:rsidRDefault="004B15F8" w:rsidP="001638D2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4 926 374,9  </w:t>
            </w:r>
          </w:p>
        </w:tc>
        <w:tc>
          <w:tcPr>
            <w:tcW w:w="992" w:type="dxa"/>
            <w:vAlign w:val="center"/>
          </w:tcPr>
          <w:p w14:paraId="52EE61AB" w14:textId="0F08CB95" w:rsidR="004B15F8" w:rsidRPr="0020682B" w:rsidRDefault="004B15F8" w:rsidP="001638D2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4 954 147,7  </w:t>
            </w:r>
          </w:p>
        </w:tc>
        <w:tc>
          <w:tcPr>
            <w:tcW w:w="992" w:type="dxa"/>
            <w:noWrap/>
            <w:vAlign w:val="center"/>
          </w:tcPr>
          <w:p w14:paraId="1E25B012" w14:textId="6AEA5743" w:rsidR="004B15F8" w:rsidRPr="0020682B" w:rsidRDefault="004B15F8" w:rsidP="001638D2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5 233 125,2  </w:t>
            </w:r>
          </w:p>
        </w:tc>
        <w:tc>
          <w:tcPr>
            <w:tcW w:w="992" w:type="dxa"/>
            <w:vAlign w:val="center"/>
          </w:tcPr>
          <w:p w14:paraId="26E058F0" w14:textId="39ABC909" w:rsidR="004B15F8" w:rsidRPr="0020682B" w:rsidRDefault="004B15F8" w:rsidP="001638D2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4 834 523,5  </w:t>
            </w:r>
          </w:p>
        </w:tc>
        <w:tc>
          <w:tcPr>
            <w:tcW w:w="993" w:type="dxa"/>
            <w:noWrap/>
            <w:vAlign w:val="center"/>
          </w:tcPr>
          <w:p w14:paraId="07C0C416" w14:textId="1D75F752" w:rsidR="004B15F8" w:rsidRPr="0020682B" w:rsidRDefault="004B15F8" w:rsidP="001638D2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5 152 399,1  </w:t>
            </w:r>
          </w:p>
        </w:tc>
        <w:tc>
          <w:tcPr>
            <w:tcW w:w="1134" w:type="dxa"/>
            <w:vAlign w:val="center"/>
          </w:tcPr>
          <w:p w14:paraId="092F2BC1" w14:textId="2C032B3F" w:rsidR="004B15F8" w:rsidRPr="0020682B" w:rsidRDefault="004B15F8" w:rsidP="001638D2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5 359 421,5  </w:t>
            </w:r>
          </w:p>
        </w:tc>
        <w:tc>
          <w:tcPr>
            <w:tcW w:w="992" w:type="dxa"/>
            <w:noWrap/>
            <w:vAlign w:val="center"/>
          </w:tcPr>
          <w:p w14:paraId="71AE4195" w14:textId="38239CA7" w:rsidR="004B15F8" w:rsidRPr="0020682B" w:rsidRDefault="004B15F8" w:rsidP="001638D2">
            <w:pPr>
              <w:tabs>
                <w:tab w:val="left" w:pos="213"/>
              </w:tabs>
              <w:ind w:left="-141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30 459 991,9  </w:t>
            </w:r>
          </w:p>
        </w:tc>
        <w:tc>
          <w:tcPr>
            <w:tcW w:w="1417" w:type="dxa"/>
          </w:tcPr>
          <w:p w14:paraId="4516F35B" w14:textId="77777777" w:rsidR="004B15F8" w:rsidRPr="0020682B" w:rsidRDefault="004B15F8" w:rsidP="001638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623C22D" w14:textId="77777777" w:rsidR="00533656" w:rsidRPr="0020682B" w:rsidRDefault="00533656" w:rsidP="00F32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1B466" w14:textId="11DA7E16" w:rsidR="0073771E" w:rsidRPr="0020682B" w:rsidRDefault="00EF4D5A" w:rsidP="00F32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b/>
          <w:sz w:val="24"/>
          <w:szCs w:val="24"/>
        </w:rPr>
        <w:t>ПРОЦ</w:t>
      </w:r>
      <w:r w:rsidR="0073771E" w:rsidRPr="0020682B">
        <w:rPr>
          <w:rFonts w:ascii="Times New Roman" w:hAnsi="Times New Roman" w:cs="Times New Roman"/>
          <w:b/>
          <w:sz w:val="24"/>
          <w:szCs w:val="24"/>
        </w:rPr>
        <w:t>ЕССНАЯ ЧАСТЬ</w:t>
      </w:r>
    </w:p>
    <w:p w14:paraId="36D2A384" w14:textId="77777777" w:rsidR="0073771E" w:rsidRPr="0020682B" w:rsidRDefault="00FA4F8C" w:rsidP="00F3200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Таблица 8-1</w:t>
      </w:r>
    </w:p>
    <w:tbl>
      <w:tblPr>
        <w:tblStyle w:val="a3"/>
        <w:tblW w:w="15651" w:type="dxa"/>
        <w:tblInd w:w="-572" w:type="dxa"/>
        <w:tblLook w:val="04A0" w:firstRow="1" w:lastRow="0" w:firstColumn="1" w:lastColumn="0" w:noHBand="0" w:noVBand="1"/>
      </w:tblPr>
      <w:tblGrid>
        <w:gridCol w:w="533"/>
        <w:gridCol w:w="2847"/>
        <w:gridCol w:w="1528"/>
        <w:gridCol w:w="1769"/>
        <w:gridCol w:w="1072"/>
        <w:gridCol w:w="992"/>
        <w:gridCol w:w="1134"/>
        <w:gridCol w:w="993"/>
        <w:gridCol w:w="1134"/>
        <w:gridCol w:w="1134"/>
        <w:gridCol w:w="1134"/>
        <w:gridCol w:w="1381"/>
      </w:tblGrid>
      <w:tr w:rsidR="00224B0F" w:rsidRPr="0020682B" w14:paraId="12C067F5" w14:textId="77777777" w:rsidTr="001638D2">
        <w:trPr>
          <w:trHeight w:val="862"/>
        </w:trPr>
        <w:tc>
          <w:tcPr>
            <w:tcW w:w="533" w:type="dxa"/>
            <w:vMerge w:val="restart"/>
            <w:hideMark/>
          </w:tcPr>
          <w:p w14:paraId="49D7DF76" w14:textId="77777777" w:rsidR="004A11A1" w:rsidRPr="0020682B" w:rsidRDefault="00FA4F8C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="004A11A1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п/п</w:t>
            </w:r>
          </w:p>
        </w:tc>
        <w:tc>
          <w:tcPr>
            <w:tcW w:w="2847" w:type="dxa"/>
            <w:vMerge w:val="restart"/>
            <w:hideMark/>
          </w:tcPr>
          <w:p w14:paraId="79A489E8" w14:textId="77777777" w:rsidR="004A11A1" w:rsidRPr="0020682B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28" w:type="dxa"/>
            <w:vMerge w:val="restart"/>
            <w:hideMark/>
          </w:tcPr>
          <w:p w14:paraId="384B7388" w14:textId="77777777" w:rsidR="004A11A1" w:rsidRPr="0020682B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Исполнитель, участник</w:t>
            </w:r>
          </w:p>
        </w:tc>
        <w:tc>
          <w:tcPr>
            <w:tcW w:w="1769" w:type="dxa"/>
            <w:vMerge w:val="restart"/>
            <w:hideMark/>
          </w:tcPr>
          <w:p w14:paraId="419BF1C3" w14:textId="77777777" w:rsidR="004A11A1" w:rsidRPr="0020682B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459" w:type="dxa"/>
            <w:gridSpan w:val="6"/>
            <w:hideMark/>
          </w:tcPr>
          <w:p w14:paraId="16969903" w14:textId="77777777" w:rsidR="004A11A1" w:rsidRPr="0020682B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реализации и объем финансирования по годам, тыс. руб.</w:t>
            </w:r>
          </w:p>
        </w:tc>
        <w:tc>
          <w:tcPr>
            <w:tcW w:w="1134" w:type="dxa"/>
            <w:vMerge w:val="restart"/>
            <w:hideMark/>
          </w:tcPr>
          <w:p w14:paraId="2A78D365" w14:textId="77777777" w:rsidR="004A11A1" w:rsidRPr="0020682B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381" w:type="dxa"/>
            <w:vMerge w:val="restart"/>
            <w:hideMark/>
          </w:tcPr>
          <w:p w14:paraId="78529238" w14:textId="790B438B" w:rsidR="004A11A1" w:rsidRPr="0020682B" w:rsidRDefault="004A11A1" w:rsidP="00A309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целевого показателя, индикатора,</w:t>
            </w:r>
            <w:r w:rsidR="00A309FA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 достижение которых оказывает влияние </w:t>
            </w: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реализация мероприятия</w:t>
            </w:r>
          </w:p>
        </w:tc>
      </w:tr>
      <w:tr w:rsidR="00224B0F" w:rsidRPr="0020682B" w14:paraId="0627D5A8" w14:textId="77777777" w:rsidTr="001638D2">
        <w:trPr>
          <w:trHeight w:val="415"/>
        </w:trPr>
        <w:tc>
          <w:tcPr>
            <w:tcW w:w="533" w:type="dxa"/>
            <w:vMerge/>
            <w:hideMark/>
          </w:tcPr>
          <w:p w14:paraId="7A60CDFC" w14:textId="77777777" w:rsidR="004A11A1" w:rsidRPr="0020682B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7" w:type="dxa"/>
            <w:vMerge/>
            <w:hideMark/>
          </w:tcPr>
          <w:p w14:paraId="6ECB2E49" w14:textId="77777777" w:rsidR="004A11A1" w:rsidRPr="0020682B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28" w:type="dxa"/>
            <w:vMerge/>
            <w:hideMark/>
          </w:tcPr>
          <w:p w14:paraId="03BB9C89" w14:textId="77777777" w:rsidR="004A11A1" w:rsidRPr="0020682B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9" w:type="dxa"/>
            <w:vMerge/>
            <w:hideMark/>
          </w:tcPr>
          <w:p w14:paraId="4F70EA8B" w14:textId="77777777" w:rsidR="004A11A1" w:rsidRPr="0020682B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  <w:hideMark/>
          </w:tcPr>
          <w:p w14:paraId="39E2A7DE" w14:textId="31154574" w:rsidR="004A11A1" w:rsidRPr="0020682B" w:rsidRDefault="004A11A1" w:rsidP="007912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FB633C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791253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FB633C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91253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992" w:type="dxa"/>
            <w:hideMark/>
          </w:tcPr>
          <w:p w14:paraId="474ED387" w14:textId="7DDB0889" w:rsidR="004A11A1" w:rsidRPr="0020682B" w:rsidRDefault="004A11A1" w:rsidP="007912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791253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76468D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91253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134" w:type="dxa"/>
            <w:hideMark/>
          </w:tcPr>
          <w:p w14:paraId="3615C0C1" w14:textId="65DD4F43" w:rsidR="004A11A1" w:rsidRPr="0020682B" w:rsidRDefault="004A11A1" w:rsidP="007912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791253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76468D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91253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993" w:type="dxa"/>
            <w:hideMark/>
          </w:tcPr>
          <w:p w14:paraId="7B90765D" w14:textId="63AE73A5" w:rsidR="004A11A1" w:rsidRPr="0020682B" w:rsidRDefault="004A11A1" w:rsidP="007912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791253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261A56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91253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134" w:type="dxa"/>
            <w:hideMark/>
          </w:tcPr>
          <w:p w14:paraId="7019CE36" w14:textId="5C0CE0FA" w:rsidR="004A11A1" w:rsidRPr="0020682B" w:rsidRDefault="004A11A1" w:rsidP="007912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791253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76468D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91253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134" w:type="dxa"/>
            <w:hideMark/>
          </w:tcPr>
          <w:p w14:paraId="2908D458" w14:textId="76B8FBE2" w:rsidR="004A11A1" w:rsidRPr="0020682B" w:rsidRDefault="004A11A1" w:rsidP="007912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791253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76468D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91253"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  <w:hideMark/>
          </w:tcPr>
          <w:p w14:paraId="52C70F01" w14:textId="77777777" w:rsidR="004A11A1" w:rsidRPr="0020682B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Merge/>
            <w:hideMark/>
          </w:tcPr>
          <w:p w14:paraId="39978DCD" w14:textId="77777777" w:rsidR="004A11A1" w:rsidRPr="0020682B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24B0F" w:rsidRPr="0020682B" w14:paraId="57B79846" w14:textId="77777777" w:rsidTr="001638D2">
        <w:trPr>
          <w:trHeight w:val="315"/>
        </w:trPr>
        <w:tc>
          <w:tcPr>
            <w:tcW w:w="533" w:type="dxa"/>
            <w:vAlign w:val="center"/>
            <w:hideMark/>
          </w:tcPr>
          <w:p w14:paraId="413C3BE3" w14:textId="77777777" w:rsidR="004A11A1" w:rsidRPr="0020682B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7" w:type="dxa"/>
            <w:vAlign w:val="center"/>
            <w:hideMark/>
          </w:tcPr>
          <w:p w14:paraId="3ED25399" w14:textId="77777777" w:rsidR="004A11A1" w:rsidRPr="0020682B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28" w:type="dxa"/>
            <w:vAlign w:val="center"/>
            <w:hideMark/>
          </w:tcPr>
          <w:p w14:paraId="25DDF025" w14:textId="77777777" w:rsidR="004A11A1" w:rsidRPr="0020682B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69" w:type="dxa"/>
            <w:vAlign w:val="center"/>
            <w:hideMark/>
          </w:tcPr>
          <w:p w14:paraId="4E5293EE" w14:textId="77777777" w:rsidR="004A11A1" w:rsidRPr="0020682B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2" w:type="dxa"/>
            <w:vAlign w:val="center"/>
            <w:hideMark/>
          </w:tcPr>
          <w:p w14:paraId="5101FF28" w14:textId="77777777" w:rsidR="004A11A1" w:rsidRPr="0020682B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14:paraId="54A6785F" w14:textId="77777777" w:rsidR="004A11A1" w:rsidRPr="0020682B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14:paraId="1164C25C" w14:textId="77777777" w:rsidR="004A11A1" w:rsidRPr="0020682B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  <w:hideMark/>
          </w:tcPr>
          <w:p w14:paraId="618101D6" w14:textId="77777777" w:rsidR="004A11A1" w:rsidRPr="0020682B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2D305459" w14:textId="77777777" w:rsidR="004A11A1" w:rsidRPr="0020682B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14:paraId="3220997F" w14:textId="77777777" w:rsidR="004A11A1" w:rsidRPr="0020682B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14:paraId="27AD7BB3" w14:textId="77777777" w:rsidR="004A11A1" w:rsidRPr="0020682B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81" w:type="dxa"/>
            <w:vAlign w:val="center"/>
            <w:hideMark/>
          </w:tcPr>
          <w:p w14:paraId="456F3E58" w14:textId="77777777" w:rsidR="004A11A1" w:rsidRPr="0020682B" w:rsidRDefault="004A11A1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A309FA" w:rsidRPr="0020682B" w14:paraId="40964342" w14:textId="77777777" w:rsidTr="001638D2">
        <w:trPr>
          <w:trHeight w:val="1818"/>
        </w:trPr>
        <w:tc>
          <w:tcPr>
            <w:tcW w:w="533" w:type="dxa"/>
            <w:noWrap/>
            <w:vAlign w:val="center"/>
            <w:hideMark/>
          </w:tcPr>
          <w:p w14:paraId="39599B42" w14:textId="77777777" w:rsidR="00A309FA" w:rsidRPr="0020682B" w:rsidRDefault="00A309FA" w:rsidP="00A30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7" w:type="dxa"/>
            <w:vAlign w:val="center"/>
            <w:hideMark/>
          </w:tcPr>
          <w:p w14:paraId="2569298F" w14:textId="574B4F63" w:rsidR="00A309FA" w:rsidRPr="0020682B" w:rsidRDefault="00183055" w:rsidP="00A30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="00A309FA" w:rsidRPr="0020682B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Предоставление субсидии </w:t>
              </w:r>
              <w:r w:rsidR="00A309FA" w:rsidRPr="0020682B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br/>
                <w:t>ООО «</w:t>
              </w:r>
              <w:proofErr w:type="spellStart"/>
              <w:r w:rsidR="00A309FA" w:rsidRPr="0020682B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Петербургтеплоэнерго</w:t>
              </w:r>
              <w:proofErr w:type="spellEnd"/>
              <w:r w:rsidR="00A309FA" w:rsidRPr="0020682B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» </w:t>
              </w:r>
              <w:r w:rsidR="00A309FA" w:rsidRPr="0020682B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br/>
                <w:t>на реализацию долгосрочной целевой программы Санкт-Петербурга «Строительство, реконструкция</w:t>
              </w:r>
              <w:r w:rsidR="00A309FA" w:rsidRPr="0020682B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br/>
                <w:t xml:space="preserve">и техническое перевооружение объектов теплоснабжения в Адмиралтейском </w:t>
              </w:r>
              <w:r w:rsidR="00A309FA" w:rsidRPr="0020682B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br/>
                <w:t xml:space="preserve">и Центральном районах Санкт-Петербурга на период до 2025 года» </w:t>
              </w:r>
            </w:hyperlink>
          </w:p>
        </w:tc>
        <w:tc>
          <w:tcPr>
            <w:tcW w:w="1528" w:type="dxa"/>
            <w:noWrap/>
            <w:vAlign w:val="center"/>
            <w:hideMark/>
          </w:tcPr>
          <w:p w14:paraId="4E6C1064" w14:textId="77777777" w:rsidR="00A309FA" w:rsidRPr="0020682B" w:rsidRDefault="00A309FA" w:rsidP="00A30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КЭиИО</w:t>
            </w:r>
          </w:p>
        </w:tc>
        <w:tc>
          <w:tcPr>
            <w:tcW w:w="1769" w:type="dxa"/>
            <w:noWrap/>
            <w:vAlign w:val="center"/>
            <w:hideMark/>
          </w:tcPr>
          <w:p w14:paraId="22BDA412" w14:textId="77777777" w:rsidR="00A309FA" w:rsidRPr="0020682B" w:rsidRDefault="00A309FA" w:rsidP="00A30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Бюджет СПб</w:t>
            </w:r>
          </w:p>
        </w:tc>
        <w:tc>
          <w:tcPr>
            <w:tcW w:w="1072" w:type="dxa"/>
            <w:noWrap/>
            <w:vAlign w:val="center"/>
          </w:tcPr>
          <w:p w14:paraId="604C14EA" w14:textId="50879492" w:rsidR="00A309FA" w:rsidRPr="0020682B" w:rsidRDefault="00A309FA" w:rsidP="00A309F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243 010,0  </w:t>
            </w:r>
          </w:p>
        </w:tc>
        <w:tc>
          <w:tcPr>
            <w:tcW w:w="992" w:type="dxa"/>
            <w:noWrap/>
            <w:vAlign w:val="center"/>
          </w:tcPr>
          <w:p w14:paraId="61CB2EB2" w14:textId="5DAF08F1" w:rsidR="00A309FA" w:rsidRPr="0020682B" w:rsidRDefault="00A309FA" w:rsidP="00A309F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67 080,0  </w:t>
            </w:r>
          </w:p>
        </w:tc>
        <w:tc>
          <w:tcPr>
            <w:tcW w:w="1134" w:type="dxa"/>
            <w:noWrap/>
            <w:vAlign w:val="center"/>
          </w:tcPr>
          <w:p w14:paraId="4ACB4CC3" w14:textId="62DD9685" w:rsidR="00A309FA" w:rsidRPr="0020682B" w:rsidRDefault="009A09D1" w:rsidP="00A309F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A309FA"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  <w:vAlign w:val="center"/>
          </w:tcPr>
          <w:p w14:paraId="744CB678" w14:textId="1A0EE88E" w:rsidR="00A309FA" w:rsidRPr="0020682B" w:rsidRDefault="009A09D1" w:rsidP="00A309F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A309FA"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134" w:type="dxa"/>
            <w:noWrap/>
            <w:vAlign w:val="center"/>
          </w:tcPr>
          <w:p w14:paraId="3E010D6F" w14:textId="0A335DB7" w:rsidR="00A309FA" w:rsidRPr="0020682B" w:rsidRDefault="009A09D1" w:rsidP="00A309F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14:paraId="496D2E45" w14:textId="0FB7F89F" w:rsidR="00A309FA" w:rsidRPr="0020682B" w:rsidRDefault="009A09D1" w:rsidP="00A309F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14:paraId="7C94E9D3" w14:textId="7B327891" w:rsidR="00A309FA" w:rsidRPr="0020682B" w:rsidRDefault="00A309FA" w:rsidP="00A309F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310 090,0  </w:t>
            </w:r>
          </w:p>
        </w:tc>
        <w:tc>
          <w:tcPr>
            <w:tcW w:w="1381" w:type="dxa"/>
            <w:noWrap/>
            <w:vAlign w:val="center"/>
            <w:hideMark/>
          </w:tcPr>
          <w:p w14:paraId="77DB3EE8" w14:textId="77777777" w:rsidR="00A309FA" w:rsidRPr="0020682B" w:rsidRDefault="00A309FA" w:rsidP="00A30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ЦП 1, 2.1</w:t>
            </w:r>
          </w:p>
          <w:p w14:paraId="310942D8" w14:textId="77777777" w:rsidR="00A309FA" w:rsidRPr="0020682B" w:rsidRDefault="00A309FA" w:rsidP="00A30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И 1.1., 1.2</w:t>
            </w:r>
          </w:p>
          <w:p w14:paraId="4B5615FC" w14:textId="77777777" w:rsidR="00A309FA" w:rsidRPr="0020682B" w:rsidRDefault="00A309FA" w:rsidP="00A30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09FA" w:rsidRPr="0020682B" w14:paraId="0C2CF9E6" w14:textId="77777777" w:rsidTr="001638D2">
        <w:trPr>
          <w:trHeight w:val="1028"/>
        </w:trPr>
        <w:tc>
          <w:tcPr>
            <w:tcW w:w="533" w:type="dxa"/>
            <w:noWrap/>
            <w:vAlign w:val="center"/>
            <w:hideMark/>
          </w:tcPr>
          <w:p w14:paraId="5F9F053B" w14:textId="77777777" w:rsidR="00A309FA" w:rsidRPr="0020682B" w:rsidRDefault="00A309FA" w:rsidP="00A30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7" w:type="dxa"/>
            <w:vAlign w:val="center"/>
            <w:hideMark/>
          </w:tcPr>
          <w:p w14:paraId="7298827F" w14:textId="31B1F015" w:rsidR="00A309FA" w:rsidRPr="0020682B" w:rsidRDefault="00A309FA" w:rsidP="00A30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на возмещение недополученных доходов организациям, осуществляющим реализацию твердого топлива населению на территории </w:t>
            </w:r>
            <w:r w:rsidRPr="0020682B">
              <w:rPr>
                <w:rFonts w:ascii="Times New Roman" w:hAnsi="Times New Roman" w:cs="Times New Roman"/>
                <w:sz w:val="16"/>
                <w:szCs w:val="16"/>
              </w:rPr>
              <w:br/>
              <w:t>Санкт-Петербурга</w:t>
            </w:r>
          </w:p>
        </w:tc>
        <w:tc>
          <w:tcPr>
            <w:tcW w:w="1528" w:type="dxa"/>
            <w:noWrap/>
            <w:vAlign w:val="center"/>
            <w:hideMark/>
          </w:tcPr>
          <w:p w14:paraId="5FD328B6" w14:textId="77777777" w:rsidR="00A309FA" w:rsidRPr="0020682B" w:rsidRDefault="00A309FA" w:rsidP="00A30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КЭиИО</w:t>
            </w:r>
          </w:p>
        </w:tc>
        <w:tc>
          <w:tcPr>
            <w:tcW w:w="1769" w:type="dxa"/>
            <w:noWrap/>
            <w:vAlign w:val="center"/>
            <w:hideMark/>
          </w:tcPr>
          <w:p w14:paraId="42CDC195" w14:textId="77777777" w:rsidR="00A309FA" w:rsidRPr="0020682B" w:rsidRDefault="00A309FA" w:rsidP="00A30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Бюджет СПб</w:t>
            </w:r>
          </w:p>
        </w:tc>
        <w:tc>
          <w:tcPr>
            <w:tcW w:w="1072" w:type="dxa"/>
            <w:noWrap/>
            <w:vAlign w:val="center"/>
          </w:tcPr>
          <w:p w14:paraId="6A884772" w14:textId="05F4C707" w:rsidR="00A309FA" w:rsidRPr="0020682B" w:rsidRDefault="00A309FA" w:rsidP="00A309F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23 163,3  </w:t>
            </w:r>
          </w:p>
        </w:tc>
        <w:tc>
          <w:tcPr>
            <w:tcW w:w="992" w:type="dxa"/>
            <w:noWrap/>
            <w:vAlign w:val="center"/>
          </w:tcPr>
          <w:p w14:paraId="0929C3D9" w14:textId="555A1F7D" w:rsidR="00A309FA" w:rsidRPr="0020682B" w:rsidRDefault="00A309FA" w:rsidP="00A309F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23 163,3  </w:t>
            </w:r>
          </w:p>
        </w:tc>
        <w:tc>
          <w:tcPr>
            <w:tcW w:w="1134" w:type="dxa"/>
            <w:noWrap/>
            <w:vAlign w:val="center"/>
          </w:tcPr>
          <w:p w14:paraId="224B10BC" w14:textId="55E8032D" w:rsidR="00A309FA" w:rsidRPr="0020682B" w:rsidRDefault="00A309FA" w:rsidP="00A309F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23 163,3  </w:t>
            </w:r>
          </w:p>
        </w:tc>
        <w:tc>
          <w:tcPr>
            <w:tcW w:w="993" w:type="dxa"/>
            <w:noWrap/>
            <w:vAlign w:val="center"/>
          </w:tcPr>
          <w:p w14:paraId="34CDB8EA" w14:textId="55C1837C" w:rsidR="00A309FA" w:rsidRPr="0020682B" w:rsidRDefault="00A309FA" w:rsidP="00A309F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23 163,3  </w:t>
            </w:r>
          </w:p>
        </w:tc>
        <w:tc>
          <w:tcPr>
            <w:tcW w:w="1134" w:type="dxa"/>
            <w:noWrap/>
            <w:vAlign w:val="center"/>
          </w:tcPr>
          <w:p w14:paraId="533BC0D3" w14:textId="129144BD" w:rsidR="00A309FA" w:rsidRPr="0020682B" w:rsidRDefault="00A309FA" w:rsidP="00A309F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23 163,3  </w:t>
            </w:r>
          </w:p>
        </w:tc>
        <w:tc>
          <w:tcPr>
            <w:tcW w:w="1134" w:type="dxa"/>
            <w:noWrap/>
            <w:vAlign w:val="center"/>
          </w:tcPr>
          <w:p w14:paraId="366133FF" w14:textId="218106F9" w:rsidR="00A309FA" w:rsidRPr="0020682B" w:rsidRDefault="00A309FA" w:rsidP="00A309F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23 163,3  </w:t>
            </w:r>
          </w:p>
        </w:tc>
        <w:tc>
          <w:tcPr>
            <w:tcW w:w="1134" w:type="dxa"/>
            <w:noWrap/>
            <w:vAlign w:val="center"/>
          </w:tcPr>
          <w:p w14:paraId="4A149334" w14:textId="73C5A144" w:rsidR="00A309FA" w:rsidRPr="0020682B" w:rsidRDefault="00A309FA" w:rsidP="00A309F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138 979,8  </w:t>
            </w:r>
          </w:p>
        </w:tc>
        <w:tc>
          <w:tcPr>
            <w:tcW w:w="1381" w:type="dxa"/>
            <w:noWrap/>
            <w:vAlign w:val="center"/>
            <w:hideMark/>
          </w:tcPr>
          <w:p w14:paraId="12601C5E" w14:textId="77777777" w:rsidR="00A309FA" w:rsidRPr="0020682B" w:rsidRDefault="00A309FA" w:rsidP="00A30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</w:p>
        </w:tc>
      </w:tr>
      <w:tr w:rsidR="0020682B" w:rsidRPr="0020682B" w14:paraId="29698898" w14:textId="77777777" w:rsidTr="00311B42">
        <w:trPr>
          <w:trHeight w:val="618"/>
        </w:trPr>
        <w:tc>
          <w:tcPr>
            <w:tcW w:w="533" w:type="dxa"/>
            <w:noWrap/>
            <w:vAlign w:val="center"/>
            <w:hideMark/>
          </w:tcPr>
          <w:p w14:paraId="347BA56D" w14:textId="77777777" w:rsidR="00311B42" w:rsidRPr="0020682B" w:rsidRDefault="00311B42" w:rsidP="00311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7" w:type="dxa"/>
            <w:vAlign w:val="center"/>
            <w:hideMark/>
          </w:tcPr>
          <w:p w14:paraId="06861B45" w14:textId="2B5E1D1A" w:rsidR="00311B42" w:rsidRPr="0020682B" w:rsidRDefault="00311B42" w:rsidP="00311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учета отпуска твердого топлива населению на территории </w:t>
            </w:r>
            <w:r w:rsidRPr="0020682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Санкт-Петербурга в соответствии </w:t>
            </w:r>
            <w:r w:rsidRPr="0020682B">
              <w:rPr>
                <w:rFonts w:ascii="Times New Roman" w:hAnsi="Times New Roman" w:cs="Times New Roman"/>
                <w:sz w:val="16"/>
                <w:szCs w:val="16"/>
              </w:rPr>
              <w:br/>
              <w:t>с нормативами потребления</w:t>
            </w:r>
          </w:p>
        </w:tc>
        <w:tc>
          <w:tcPr>
            <w:tcW w:w="1528" w:type="dxa"/>
            <w:noWrap/>
            <w:vAlign w:val="center"/>
            <w:hideMark/>
          </w:tcPr>
          <w:p w14:paraId="61D0E348" w14:textId="77777777" w:rsidR="00311B42" w:rsidRPr="0020682B" w:rsidRDefault="00311B42" w:rsidP="00311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КЭиИО</w:t>
            </w:r>
          </w:p>
        </w:tc>
        <w:tc>
          <w:tcPr>
            <w:tcW w:w="1769" w:type="dxa"/>
            <w:noWrap/>
            <w:vAlign w:val="center"/>
            <w:hideMark/>
          </w:tcPr>
          <w:p w14:paraId="25AC2A5C" w14:textId="77777777" w:rsidR="00311B42" w:rsidRPr="0020682B" w:rsidRDefault="00311B42" w:rsidP="00311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Бюджет СПб</w:t>
            </w:r>
          </w:p>
        </w:tc>
        <w:tc>
          <w:tcPr>
            <w:tcW w:w="1072" w:type="dxa"/>
            <w:noWrap/>
            <w:vAlign w:val="center"/>
          </w:tcPr>
          <w:p w14:paraId="58E1BFCC" w14:textId="0A579C1D" w:rsidR="00311B42" w:rsidRPr="0020682B" w:rsidRDefault="00311B42" w:rsidP="00311B4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1 508,7  </w:t>
            </w:r>
          </w:p>
        </w:tc>
        <w:tc>
          <w:tcPr>
            <w:tcW w:w="992" w:type="dxa"/>
            <w:noWrap/>
            <w:vAlign w:val="center"/>
          </w:tcPr>
          <w:p w14:paraId="6787CDAC" w14:textId="2A74ABD2" w:rsidR="00311B42" w:rsidRPr="0020682B" w:rsidRDefault="00311B42" w:rsidP="00311B4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1 571,5  </w:t>
            </w:r>
          </w:p>
        </w:tc>
        <w:tc>
          <w:tcPr>
            <w:tcW w:w="1134" w:type="dxa"/>
            <w:noWrap/>
            <w:vAlign w:val="center"/>
          </w:tcPr>
          <w:p w14:paraId="5FEA3425" w14:textId="1AB53639" w:rsidR="00311B42" w:rsidRPr="0020682B" w:rsidRDefault="00311B42" w:rsidP="00311B4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1 634,2  </w:t>
            </w:r>
          </w:p>
        </w:tc>
        <w:tc>
          <w:tcPr>
            <w:tcW w:w="993" w:type="dxa"/>
            <w:noWrap/>
            <w:vAlign w:val="center"/>
          </w:tcPr>
          <w:p w14:paraId="36DF6887" w14:textId="27A2C087" w:rsidR="00311B42" w:rsidRPr="0020682B" w:rsidRDefault="00311B42" w:rsidP="00311B4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1 699,6  </w:t>
            </w:r>
          </w:p>
        </w:tc>
        <w:tc>
          <w:tcPr>
            <w:tcW w:w="1134" w:type="dxa"/>
            <w:noWrap/>
            <w:vAlign w:val="center"/>
          </w:tcPr>
          <w:p w14:paraId="33B9CAE6" w14:textId="6349AF94" w:rsidR="00311B42" w:rsidRPr="0020682B" w:rsidRDefault="00311B42" w:rsidP="00311B4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1 767,5  </w:t>
            </w:r>
          </w:p>
        </w:tc>
        <w:tc>
          <w:tcPr>
            <w:tcW w:w="1134" w:type="dxa"/>
            <w:noWrap/>
            <w:vAlign w:val="center"/>
          </w:tcPr>
          <w:p w14:paraId="79A9BACF" w14:textId="1670986C" w:rsidR="00311B42" w:rsidRPr="0020682B" w:rsidRDefault="00311B42" w:rsidP="00311B4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1 838,2  </w:t>
            </w:r>
          </w:p>
        </w:tc>
        <w:tc>
          <w:tcPr>
            <w:tcW w:w="1134" w:type="dxa"/>
            <w:noWrap/>
            <w:vAlign w:val="center"/>
          </w:tcPr>
          <w:p w14:paraId="7F708E8E" w14:textId="66F0D158" w:rsidR="00311B42" w:rsidRPr="0020682B" w:rsidRDefault="00311B42" w:rsidP="00311B4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10 019,7  </w:t>
            </w:r>
          </w:p>
        </w:tc>
        <w:tc>
          <w:tcPr>
            <w:tcW w:w="1381" w:type="dxa"/>
            <w:noWrap/>
            <w:vAlign w:val="center"/>
            <w:hideMark/>
          </w:tcPr>
          <w:p w14:paraId="1C19EB6D" w14:textId="66882A79" w:rsidR="00311B42" w:rsidRPr="0020682B" w:rsidRDefault="00311B42" w:rsidP="00311B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</w:tr>
      <w:tr w:rsidR="00463DBD" w:rsidRPr="0020682B" w14:paraId="739FB3FE" w14:textId="77777777" w:rsidTr="00463DBD">
        <w:trPr>
          <w:trHeight w:val="618"/>
        </w:trPr>
        <w:tc>
          <w:tcPr>
            <w:tcW w:w="533" w:type="dxa"/>
            <w:noWrap/>
            <w:vAlign w:val="center"/>
          </w:tcPr>
          <w:p w14:paraId="06817A3A" w14:textId="7F483E00" w:rsidR="00463DBD" w:rsidRPr="0020682B" w:rsidRDefault="00463DBD" w:rsidP="00463D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7" w:type="dxa"/>
            <w:vAlign w:val="center"/>
          </w:tcPr>
          <w:p w14:paraId="303AAB4F" w14:textId="0C99518C" w:rsidR="00463DBD" w:rsidRPr="0020682B" w:rsidRDefault="00463DBD" w:rsidP="00463D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инвестиционных программ организаций, осуществляющих регулируемые виды деятельности </w:t>
            </w:r>
            <w:r w:rsidRPr="0020682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сфере теплоснабжения </w:t>
            </w:r>
            <w:r w:rsidRPr="0020682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территории </w:t>
            </w:r>
            <w:r w:rsidRPr="0020682B">
              <w:rPr>
                <w:rFonts w:ascii="Times New Roman" w:hAnsi="Times New Roman" w:cs="Times New Roman"/>
                <w:sz w:val="16"/>
                <w:szCs w:val="16"/>
              </w:rPr>
              <w:br/>
              <w:t>Санкт-Петербурга</w:t>
            </w:r>
          </w:p>
        </w:tc>
        <w:tc>
          <w:tcPr>
            <w:tcW w:w="1528" w:type="dxa"/>
            <w:noWrap/>
            <w:vAlign w:val="center"/>
          </w:tcPr>
          <w:p w14:paraId="55CABDEE" w14:textId="27B1A5AD" w:rsidR="00463DBD" w:rsidRPr="0020682B" w:rsidRDefault="00463DBD" w:rsidP="00463D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ООО «Петербург-</w:t>
            </w:r>
            <w:proofErr w:type="spellStart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теплоэнерго</w:t>
            </w:r>
            <w:proofErr w:type="spellEnd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»                      ГУП «ТЭК СПб»              ООО «ТЕПЛОЭНЕРГО»                      АО «Теплосеть Санкт-Петербурга»</w:t>
            </w:r>
          </w:p>
        </w:tc>
        <w:tc>
          <w:tcPr>
            <w:tcW w:w="1769" w:type="dxa"/>
            <w:noWrap/>
            <w:vAlign w:val="center"/>
          </w:tcPr>
          <w:p w14:paraId="5DE53132" w14:textId="37DD6AA7" w:rsidR="00463DBD" w:rsidRPr="0020682B" w:rsidRDefault="00463DBD" w:rsidP="00463D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072" w:type="dxa"/>
            <w:noWrap/>
            <w:vAlign w:val="center"/>
          </w:tcPr>
          <w:p w14:paraId="3C9D2DEC" w14:textId="43D6BE45" w:rsidR="00463DBD" w:rsidRPr="0020682B" w:rsidRDefault="00463DBD" w:rsidP="00463DB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39 392 737,8  </w:t>
            </w:r>
          </w:p>
        </w:tc>
        <w:tc>
          <w:tcPr>
            <w:tcW w:w="992" w:type="dxa"/>
            <w:noWrap/>
            <w:vAlign w:val="center"/>
          </w:tcPr>
          <w:p w14:paraId="74F779A4" w14:textId="73C85203" w:rsidR="00463DBD" w:rsidRPr="0020682B" w:rsidRDefault="00463DBD" w:rsidP="00463DB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40 917 013,8  </w:t>
            </w:r>
          </w:p>
        </w:tc>
        <w:tc>
          <w:tcPr>
            <w:tcW w:w="1134" w:type="dxa"/>
            <w:noWrap/>
            <w:vAlign w:val="center"/>
          </w:tcPr>
          <w:p w14:paraId="550290A6" w14:textId="654A412C" w:rsidR="00463DBD" w:rsidRPr="0020682B" w:rsidRDefault="00463DBD" w:rsidP="00463DB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45 080 824,6  </w:t>
            </w:r>
          </w:p>
        </w:tc>
        <w:tc>
          <w:tcPr>
            <w:tcW w:w="993" w:type="dxa"/>
            <w:noWrap/>
            <w:vAlign w:val="center"/>
          </w:tcPr>
          <w:p w14:paraId="5E7404BF" w14:textId="2DC51562" w:rsidR="00463DBD" w:rsidRPr="0020682B" w:rsidRDefault="00463DBD" w:rsidP="00463DB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40 345 143,5  </w:t>
            </w:r>
          </w:p>
        </w:tc>
        <w:tc>
          <w:tcPr>
            <w:tcW w:w="1134" w:type="dxa"/>
            <w:noWrap/>
            <w:vAlign w:val="center"/>
          </w:tcPr>
          <w:p w14:paraId="23E7086D" w14:textId="253A4828" w:rsidR="00463DBD" w:rsidRPr="0020682B" w:rsidRDefault="00463DBD" w:rsidP="00463DB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32 577 123,6  </w:t>
            </w:r>
          </w:p>
        </w:tc>
        <w:tc>
          <w:tcPr>
            <w:tcW w:w="1134" w:type="dxa"/>
            <w:noWrap/>
            <w:vAlign w:val="center"/>
          </w:tcPr>
          <w:p w14:paraId="713B0CCB" w14:textId="340E2F4B" w:rsidR="00463DBD" w:rsidRPr="0020682B" w:rsidRDefault="00463DBD" w:rsidP="00463DB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35 073 730,6  </w:t>
            </w:r>
          </w:p>
        </w:tc>
        <w:tc>
          <w:tcPr>
            <w:tcW w:w="1134" w:type="dxa"/>
            <w:noWrap/>
            <w:vAlign w:val="center"/>
          </w:tcPr>
          <w:p w14:paraId="0166C7BA" w14:textId="6C1F418C" w:rsidR="00463DBD" w:rsidRPr="0020682B" w:rsidRDefault="00463DBD" w:rsidP="00463DB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233 386 573,9  </w:t>
            </w:r>
          </w:p>
        </w:tc>
        <w:tc>
          <w:tcPr>
            <w:tcW w:w="1381" w:type="dxa"/>
            <w:noWrap/>
            <w:vAlign w:val="center"/>
          </w:tcPr>
          <w:p w14:paraId="5EADBD8F" w14:textId="77777777" w:rsidR="00463DBD" w:rsidRPr="0020682B" w:rsidRDefault="00463DBD" w:rsidP="00463D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ЦП 1</w:t>
            </w:r>
          </w:p>
          <w:p w14:paraId="4A4E041F" w14:textId="77777777" w:rsidR="00463DBD" w:rsidRPr="0020682B" w:rsidRDefault="00463DBD" w:rsidP="00463D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ЦП 2.1</w:t>
            </w:r>
          </w:p>
          <w:p w14:paraId="5F08E756" w14:textId="2E00E5B1" w:rsidR="00463DBD" w:rsidRPr="0020682B" w:rsidRDefault="00463DBD" w:rsidP="00463D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И 1.1, 1.2</w:t>
            </w:r>
          </w:p>
        </w:tc>
      </w:tr>
      <w:tr w:rsidR="0020682B" w:rsidRPr="0020682B" w14:paraId="3BFDE84C" w14:textId="77777777" w:rsidTr="00A309FA">
        <w:trPr>
          <w:trHeight w:val="165"/>
        </w:trPr>
        <w:tc>
          <w:tcPr>
            <w:tcW w:w="6677" w:type="dxa"/>
            <w:gridSpan w:val="4"/>
            <w:noWrap/>
            <w:hideMark/>
          </w:tcPr>
          <w:p w14:paraId="50A9FA72" w14:textId="77777777" w:rsidR="00311B42" w:rsidRPr="0020682B" w:rsidRDefault="00311B42" w:rsidP="00311B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процессная часть подпрограммы 1</w:t>
            </w:r>
          </w:p>
        </w:tc>
        <w:tc>
          <w:tcPr>
            <w:tcW w:w="1072" w:type="dxa"/>
            <w:noWrap/>
          </w:tcPr>
          <w:p w14:paraId="23F9CF57" w14:textId="0901AF6B" w:rsidR="00311B42" w:rsidRPr="0020682B" w:rsidRDefault="00311B42" w:rsidP="00311B42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39 660 419,8  </w:t>
            </w:r>
          </w:p>
        </w:tc>
        <w:tc>
          <w:tcPr>
            <w:tcW w:w="992" w:type="dxa"/>
            <w:noWrap/>
          </w:tcPr>
          <w:p w14:paraId="419413F9" w14:textId="19C13D77" w:rsidR="00311B42" w:rsidRPr="0020682B" w:rsidRDefault="00311B42" w:rsidP="00311B42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41 008 828,6  </w:t>
            </w:r>
          </w:p>
        </w:tc>
        <w:tc>
          <w:tcPr>
            <w:tcW w:w="1134" w:type="dxa"/>
            <w:noWrap/>
          </w:tcPr>
          <w:p w14:paraId="68CF095A" w14:textId="635C5C7C" w:rsidR="00311B42" w:rsidRPr="0020682B" w:rsidRDefault="00311B42" w:rsidP="00311B42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45 105 622,1  </w:t>
            </w:r>
          </w:p>
        </w:tc>
        <w:tc>
          <w:tcPr>
            <w:tcW w:w="993" w:type="dxa"/>
            <w:noWrap/>
          </w:tcPr>
          <w:p w14:paraId="69A6AFFD" w14:textId="7988CF2C" w:rsidR="00311B42" w:rsidRPr="0020682B" w:rsidRDefault="00311B42" w:rsidP="00311B42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40 370 006,4  </w:t>
            </w:r>
          </w:p>
        </w:tc>
        <w:tc>
          <w:tcPr>
            <w:tcW w:w="1134" w:type="dxa"/>
            <w:noWrap/>
          </w:tcPr>
          <w:p w14:paraId="3ABA6523" w14:textId="39785151" w:rsidR="00311B42" w:rsidRPr="0020682B" w:rsidRDefault="00311B42" w:rsidP="00311B42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32 602 054,4  </w:t>
            </w:r>
          </w:p>
        </w:tc>
        <w:tc>
          <w:tcPr>
            <w:tcW w:w="1134" w:type="dxa"/>
            <w:noWrap/>
          </w:tcPr>
          <w:p w14:paraId="1BC6BC98" w14:textId="0C9891E3" w:rsidR="00311B42" w:rsidRPr="0020682B" w:rsidRDefault="00311B42" w:rsidP="00311B42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35 098 732,1  </w:t>
            </w:r>
          </w:p>
        </w:tc>
        <w:tc>
          <w:tcPr>
            <w:tcW w:w="1134" w:type="dxa"/>
            <w:noWrap/>
          </w:tcPr>
          <w:p w14:paraId="323DD4A2" w14:textId="1E053BED" w:rsidR="00311B42" w:rsidRPr="0020682B" w:rsidRDefault="00311B42" w:rsidP="00311B42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233 845 663,4  </w:t>
            </w:r>
          </w:p>
        </w:tc>
        <w:tc>
          <w:tcPr>
            <w:tcW w:w="1381" w:type="dxa"/>
            <w:noWrap/>
            <w:hideMark/>
          </w:tcPr>
          <w:p w14:paraId="09131449" w14:textId="77777777" w:rsidR="00311B42" w:rsidRPr="0020682B" w:rsidRDefault="00311B42" w:rsidP="00311B4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> </w:t>
            </w:r>
          </w:p>
        </w:tc>
      </w:tr>
    </w:tbl>
    <w:p w14:paraId="16C572CB" w14:textId="77777777" w:rsidR="00034C71" w:rsidRPr="0020682B" w:rsidRDefault="00034C71" w:rsidP="00F32002">
      <w:pPr>
        <w:tabs>
          <w:tab w:val="left" w:pos="0"/>
          <w:tab w:val="center" w:pos="7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ab/>
      </w:r>
      <w:r w:rsidRPr="0020682B">
        <w:rPr>
          <w:rFonts w:ascii="Times New Roman" w:hAnsi="Times New Roman" w:cs="Times New Roman"/>
          <w:sz w:val="24"/>
          <w:szCs w:val="24"/>
        </w:rPr>
        <w:tab/>
      </w:r>
    </w:p>
    <w:p w14:paraId="2FD19EA7" w14:textId="77777777" w:rsidR="0073771E" w:rsidRPr="0020682B" w:rsidRDefault="0073771E" w:rsidP="00F32002">
      <w:pPr>
        <w:rPr>
          <w:rFonts w:ascii="Times New Roman" w:hAnsi="Times New Roman" w:cs="Times New Roman"/>
          <w:sz w:val="24"/>
          <w:szCs w:val="24"/>
        </w:rPr>
        <w:sectPr w:rsidR="0073771E" w:rsidRPr="0020682B" w:rsidSect="008A2AE0">
          <w:headerReference w:type="default" r:id="rId31"/>
          <w:pgSz w:w="16838" w:h="11905" w:orient="landscape"/>
          <w:pgMar w:top="851" w:right="851" w:bottom="1134" w:left="1134" w:header="340" w:footer="0" w:gutter="0"/>
          <w:cols w:space="720"/>
          <w:docGrid w:linePitch="299"/>
        </w:sectPr>
      </w:pPr>
    </w:p>
    <w:p w14:paraId="17C03C65" w14:textId="77777777" w:rsidR="001D0332" w:rsidRPr="0020682B" w:rsidRDefault="00225C60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1D0332" w:rsidRPr="0020682B">
        <w:rPr>
          <w:rFonts w:ascii="Times New Roman" w:hAnsi="Times New Roman" w:cs="Times New Roman"/>
          <w:sz w:val="24"/>
          <w:szCs w:val="24"/>
        </w:rPr>
        <w:t>.</w:t>
      </w:r>
      <w:r w:rsidR="00B9773E" w:rsidRPr="0020682B">
        <w:rPr>
          <w:rFonts w:ascii="Times New Roman" w:hAnsi="Times New Roman" w:cs="Times New Roman"/>
          <w:sz w:val="24"/>
          <w:szCs w:val="24"/>
        </w:rPr>
        <w:t>4</w:t>
      </w:r>
      <w:r w:rsidR="001D0332" w:rsidRPr="0020682B">
        <w:rPr>
          <w:rFonts w:ascii="Times New Roman" w:hAnsi="Times New Roman" w:cs="Times New Roman"/>
          <w:sz w:val="24"/>
          <w:szCs w:val="24"/>
        </w:rPr>
        <w:t>. Механизм реализации мероприятий подпрограммы 1</w:t>
      </w:r>
    </w:p>
    <w:p w14:paraId="6DB60BB4" w14:textId="77777777" w:rsidR="001D0332" w:rsidRPr="0020682B" w:rsidRDefault="00225C60" w:rsidP="00F320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8</w:t>
      </w:r>
      <w:r w:rsidR="001D0332" w:rsidRPr="0020682B">
        <w:rPr>
          <w:rFonts w:ascii="Times New Roman" w:hAnsi="Times New Roman" w:cs="Times New Roman"/>
          <w:sz w:val="24"/>
          <w:szCs w:val="24"/>
        </w:rPr>
        <w:t>.</w:t>
      </w:r>
      <w:r w:rsidR="00B9773E" w:rsidRPr="0020682B">
        <w:rPr>
          <w:rFonts w:ascii="Times New Roman" w:hAnsi="Times New Roman" w:cs="Times New Roman"/>
          <w:sz w:val="24"/>
          <w:szCs w:val="24"/>
        </w:rPr>
        <w:t>4</w:t>
      </w:r>
      <w:r w:rsidR="001D0332" w:rsidRPr="0020682B">
        <w:rPr>
          <w:rFonts w:ascii="Times New Roman" w:hAnsi="Times New Roman" w:cs="Times New Roman"/>
          <w:sz w:val="24"/>
          <w:szCs w:val="24"/>
        </w:rPr>
        <w:t>.</w:t>
      </w:r>
      <w:r w:rsidR="00B9773E" w:rsidRPr="0020682B">
        <w:rPr>
          <w:rFonts w:ascii="Times New Roman" w:hAnsi="Times New Roman" w:cs="Times New Roman"/>
          <w:sz w:val="24"/>
          <w:szCs w:val="24"/>
        </w:rPr>
        <w:t>1</w:t>
      </w:r>
      <w:r w:rsidR="001D0332" w:rsidRPr="0020682B">
        <w:rPr>
          <w:rFonts w:ascii="Times New Roman" w:hAnsi="Times New Roman" w:cs="Times New Roman"/>
          <w:sz w:val="24"/>
          <w:szCs w:val="24"/>
        </w:rPr>
        <w:t>. Механизм реализации мероприятий подпрограммы 1,</w:t>
      </w:r>
    </w:p>
    <w:p w14:paraId="7BEBE0C3" w14:textId="77777777" w:rsidR="001D0332" w:rsidRPr="0020682B" w:rsidRDefault="001D033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связанных с </w:t>
      </w:r>
      <w:r w:rsidR="00B9773E" w:rsidRPr="0020682B">
        <w:rPr>
          <w:rFonts w:ascii="Times New Roman" w:hAnsi="Times New Roman" w:cs="Times New Roman"/>
          <w:sz w:val="24"/>
          <w:szCs w:val="24"/>
        </w:rPr>
        <w:t>проектной частью</w:t>
      </w:r>
    </w:p>
    <w:p w14:paraId="231A9A18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AF8E296" w14:textId="6FBFDFFC" w:rsidR="008370A9" w:rsidRPr="0020682B" w:rsidRDefault="008370A9" w:rsidP="008370A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Реализация мероприятий, указанных в пунктах 1.1 - 1.4 таблицы 8 подпрограммы 1, осуществляется КЭиИО путем закупок в соответствии с Федеральным законом «О контрактной системе в сфере закупок товаров, работ, услуг для обеспечения государственных 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br/>
        <w:t xml:space="preserve">и муниципальных нужд» (далее - Федеральный закон № 44-ФЗ) на основании решения 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br/>
        <w:t>о бюджетных инвестициях в объекты государственной собственности Санкт-Петербурга, содержащегося в пункте 3 настоящего постановления, принятого в соответствии с порядком, установленным постановлением Правительства Санкт-Петербурга от 09.08.2022 № 719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br/>
        <w:t>«О порядках принятия решений о подготовке, реализации и предоставлении бюджетных инвестиций за счет средств бюджета Санкт-Петербурга, порядке их осуществления и внесении изменений в постановление Правительства Санкт-Петербурга от 25.12.2013 № 1039» (далее - постановление № 719).</w:t>
      </w:r>
    </w:p>
    <w:p w14:paraId="57CA6B80" w14:textId="77777777" w:rsidR="005916D3" w:rsidRPr="0020682B" w:rsidRDefault="008370A9" w:rsidP="008370A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>Адресные перечни объектов по мероприятиям, указанным в пунктах 1.1 - 1.2 таблицы 8 подпрограммы 1, ежегодно утверждаются правовыми актами КЭиИО в соответствии с порядком, утвержденным постановлением № 719.</w:t>
      </w:r>
    </w:p>
    <w:p w14:paraId="30607A31" w14:textId="42F76438" w:rsidR="00705214" w:rsidRPr="0020682B" w:rsidRDefault="008370A9" w:rsidP="008370A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>Реализация мероприятий, указанных в пунктах 1.</w:t>
      </w:r>
      <w:r w:rsidR="005916D3" w:rsidRPr="0020682B">
        <w:rPr>
          <w:rFonts w:ascii="Times New Roman" w:hAnsi="Times New Roman" w:cs="Times New Roman"/>
          <w:b w:val="0"/>
          <w:sz w:val="24"/>
          <w:szCs w:val="24"/>
        </w:rPr>
        <w:t>5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- 1.</w:t>
      </w:r>
      <w:r w:rsidR="00AB33B1" w:rsidRPr="0020682B">
        <w:rPr>
          <w:rFonts w:ascii="Times New Roman" w:hAnsi="Times New Roman" w:cs="Times New Roman"/>
          <w:b w:val="0"/>
          <w:sz w:val="24"/>
          <w:szCs w:val="24"/>
        </w:rPr>
        <w:t>8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таблицы 8 подпрограммы 1, осуществляется КЭиИО путем предоставления ГУП </w:t>
      </w:r>
      <w:r w:rsidR="00705214" w:rsidRPr="0020682B">
        <w:rPr>
          <w:rFonts w:ascii="Times New Roman" w:hAnsi="Times New Roman" w:cs="Times New Roman"/>
          <w:b w:val="0"/>
          <w:sz w:val="24"/>
          <w:szCs w:val="24"/>
        </w:rPr>
        <w:t>«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>ТЭК СПб</w:t>
      </w:r>
      <w:r w:rsidR="00705214" w:rsidRPr="0020682B">
        <w:rPr>
          <w:rFonts w:ascii="Times New Roman" w:hAnsi="Times New Roman" w:cs="Times New Roman"/>
          <w:b w:val="0"/>
          <w:sz w:val="24"/>
          <w:szCs w:val="24"/>
        </w:rPr>
        <w:t>»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субсидии на осуществление капитальных вложений в объекты капитального строительства, находящиеся в государственной собственности Санкт-Петербурга и в хозяйственном ведении ГУП </w:t>
      </w:r>
      <w:r w:rsidR="00705214" w:rsidRPr="0020682B">
        <w:rPr>
          <w:rFonts w:ascii="Times New Roman" w:hAnsi="Times New Roman" w:cs="Times New Roman"/>
          <w:b w:val="0"/>
          <w:sz w:val="24"/>
          <w:szCs w:val="24"/>
        </w:rPr>
        <w:t>«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>ТЭК СПб</w:t>
      </w:r>
      <w:r w:rsidR="00705214" w:rsidRPr="0020682B">
        <w:rPr>
          <w:rFonts w:ascii="Times New Roman" w:hAnsi="Times New Roman" w:cs="Times New Roman"/>
          <w:b w:val="0"/>
          <w:sz w:val="24"/>
          <w:szCs w:val="24"/>
        </w:rPr>
        <w:t>»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>, в соответствии</w:t>
      </w:r>
      <w:r w:rsidR="00705214" w:rsidRPr="0020682B">
        <w:rPr>
          <w:rFonts w:ascii="Times New Roman" w:hAnsi="Times New Roman" w:cs="Times New Roman"/>
          <w:b w:val="0"/>
          <w:sz w:val="24"/>
          <w:szCs w:val="24"/>
        </w:rPr>
        <w:br/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с пунктом 3-1 настоящего постановления, принятого в соответствии с порядком, установленным постановлением Правительства Санкт-Петербурга от 08.02.2022 </w:t>
      </w:r>
      <w:r w:rsidR="00705214" w:rsidRPr="0020682B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81 </w:t>
      </w:r>
      <w:r w:rsidR="00705214" w:rsidRPr="0020682B">
        <w:rPr>
          <w:rFonts w:ascii="Times New Roman" w:hAnsi="Times New Roman" w:cs="Times New Roman"/>
          <w:b w:val="0"/>
          <w:sz w:val="24"/>
          <w:szCs w:val="24"/>
        </w:rPr>
        <w:t>«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>О порядках принятия решений о предоставлении субсидий из бюджета Санкт-Петербурга на осуществление капитальных вложений в объекты капитального строительства и порядках их предоставления</w:t>
      </w:r>
      <w:r w:rsidR="00705214" w:rsidRPr="0020682B">
        <w:rPr>
          <w:rFonts w:ascii="Times New Roman" w:hAnsi="Times New Roman" w:cs="Times New Roman"/>
          <w:b w:val="0"/>
          <w:sz w:val="24"/>
          <w:szCs w:val="24"/>
        </w:rPr>
        <w:t>»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(далее - постановление </w:t>
      </w:r>
      <w:r w:rsidR="00705214" w:rsidRPr="0020682B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81).</w:t>
      </w:r>
    </w:p>
    <w:p w14:paraId="4D30F2DC" w14:textId="1C331B50" w:rsidR="000017B4" w:rsidRPr="0020682B" w:rsidRDefault="008370A9" w:rsidP="008370A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Реализация мероприятия, указанного в пункте 1.8 таблицы 8 подпрограммы 1, обеспечивается путем предоставления финансовой поддержки за счет средств публично-правовой компании </w:t>
      </w:r>
      <w:r w:rsidR="00AB33B1" w:rsidRPr="0020682B">
        <w:rPr>
          <w:rFonts w:ascii="Times New Roman" w:hAnsi="Times New Roman" w:cs="Times New Roman"/>
          <w:b w:val="0"/>
          <w:sz w:val="24"/>
          <w:szCs w:val="24"/>
        </w:rPr>
        <w:t>«Фонд развития территорий»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на выполнение мероприятий по инженерному обеспечению объектов туристско-рекреационного кластера в г. Кронштадте в соответствии </w:t>
      </w:r>
      <w:r w:rsidR="00AB33B1" w:rsidRPr="0020682B">
        <w:rPr>
          <w:rFonts w:ascii="Times New Roman" w:hAnsi="Times New Roman" w:cs="Times New Roman"/>
          <w:b w:val="0"/>
          <w:sz w:val="24"/>
          <w:szCs w:val="24"/>
        </w:rPr>
        <w:br/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с Правилами предоставления публично-правовой компанией </w:t>
      </w:r>
      <w:r w:rsidR="00AB33B1" w:rsidRPr="0020682B">
        <w:rPr>
          <w:rFonts w:ascii="Times New Roman" w:hAnsi="Times New Roman" w:cs="Times New Roman"/>
          <w:b w:val="0"/>
          <w:sz w:val="24"/>
          <w:szCs w:val="24"/>
        </w:rPr>
        <w:t>«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>Фонд развития территорий</w:t>
      </w:r>
      <w:r w:rsidR="00AB33B1" w:rsidRPr="0020682B">
        <w:rPr>
          <w:rFonts w:ascii="Times New Roman" w:hAnsi="Times New Roman" w:cs="Times New Roman"/>
          <w:b w:val="0"/>
          <w:sz w:val="24"/>
          <w:szCs w:val="24"/>
        </w:rPr>
        <w:t>»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финансовой поддержки бюджетам субъектов Российской Федерации за счет средств публично-правовой компании </w:t>
      </w:r>
      <w:r w:rsidR="00AB33B1" w:rsidRPr="0020682B">
        <w:rPr>
          <w:rFonts w:ascii="Times New Roman" w:hAnsi="Times New Roman" w:cs="Times New Roman"/>
          <w:b w:val="0"/>
          <w:sz w:val="24"/>
          <w:szCs w:val="24"/>
        </w:rPr>
        <w:t>«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>Фонд развития территорий</w:t>
      </w:r>
      <w:r w:rsidR="00AB33B1" w:rsidRPr="0020682B">
        <w:rPr>
          <w:rFonts w:ascii="Times New Roman" w:hAnsi="Times New Roman" w:cs="Times New Roman"/>
          <w:b w:val="0"/>
          <w:sz w:val="24"/>
          <w:szCs w:val="24"/>
        </w:rPr>
        <w:t>»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на модернизацию систем коммунальной инфраструктуры на 2023-2027 годы, утвержденными постановлением Правительства Российской Федерации от 08.12.2022 </w:t>
      </w:r>
      <w:r w:rsidR="000017B4" w:rsidRPr="0020682B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2253 </w:t>
      </w:r>
      <w:r w:rsidR="000017B4" w:rsidRPr="0020682B">
        <w:rPr>
          <w:rFonts w:ascii="Times New Roman" w:hAnsi="Times New Roman" w:cs="Times New Roman"/>
          <w:b w:val="0"/>
          <w:sz w:val="24"/>
          <w:szCs w:val="24"/>
        </w:rPr>
        <w:t>«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Правил предоставления публично-правовой компанией </w:t>
      </w:r>
      <w:r w:rsidR="000017B4" w:rsidRPr="0020682B">
        <w:rPr>
          <w:rFonts w:ascii="Times New Roman" w:hAnsi="Times New Roman" w:cs="Times New Roman"/>
          <w:b w:val="0"/>
          <w:sz w:val="24"/>
          <w:szCs w:val="24"/>
        </w:rPr>
        <w:t>«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>Фонд развития территорий</w:t>
      </w:r>
      <w:r w:rsidR="000017B4" w:rsidRPr="0020682B">
        <w:rPr>
          <w:rFonts w:ascii="Times New Roman" w:hAnsi="Times New Roman" w:cs="Times New Roman"/>
          <w:b w:val="0"/>
          <w:sz w:val="24"/>
          <w:szCs w:val="24"/>
        </w:rPr>
        <w:t>»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финансовой поддержки бюджетам субъектов Российской Федерации за счет средств публично-правовой компании </w:t>
      </w:r>
      <w:r w:rsidR="000017B4" w:rsidRPr="0020682B">
        <w:rPr>
          <w:rFonts w:ascii="Times New Roman" w:hAnsi="Times New Roman" w:cs="Times New Roman"/>
          <w:b w:val="0"/>
          <w:sz w:val="24"/>
          <w:szCs w:val="24"/>
        </w:rPr>
        <w:t>«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>Фонд развития территорий</w:t>
      </w:r>
      <w:r w:rsidR="000017B4" w:rsidRPr="0020682B">
        <w:rPr>
          <w:rFonts w:ascii="Times New Roman" w:hAnsi="Times New Roman" w:cs="Times New Roman"/>
          <w:b w:val="0"/>
          <w:sz w:val="24"/>
          <w:szCs w:val="24"/>
        </w:rPr>
        <w:t>»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на модернизацию систем коммунальной инфраструктуры на 2023-2027 годы</w:t>
      </w:r>
      <w:r w:rsidR="000017B4" w:rsidRPr="0020682B">
        <w:rPr>
          <w:rFonts w:ascii="Times New Roman" w:hAnsi="Times New Roman" w:cs="Times New Roman"/>
          <w:b w:val="0"/>
          <w:sz w:val="24"/>
          <w:szCs w:val="24"/>
        </w:rPr>
        <w:br/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и о внесении изменений в Положение о Правительственной комиссии по региональному развитию </w:t>
      </w:r>
      <w:r w:rsidR="000017B4" w:rsidRPr="0020682B">
        <w:rPr>
          <w:rFonts w:ascii="Times New Roman" w:hAnsi="Times New Roman" w:cs="Times New Roman"/>
          <w:b w:val="0"/>
          <w:sz w:val="24"/>
          <w:szCs w:val="24"/>
        </w:rPr>
        <w:t>в Российской Федерации»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>.</w:t>
      </w:r>
      <w:r w:rsidR="000017B4" w:rsidRPr="002068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3FBB2F3" w14:textId="3A064A36" w:rsidR="00EA2707" w:rsidRPr="0020682B" w:rsidRDefault="00EA2707" w:rsidP="00EA2707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Реализация мероприятия, указанного в пункте 1.9 таблицы 8 подпрограммы 1, осуществляется путем предоставления бюджетных инвестиций в объекты капитального строительства АО «Теплосеть Санкт-Петербурга» в целях реконструкции тепловых сетей 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br/>
        <w:t xml:space="preserve">АО «Теплосеть Санкт-Петербурга» на основании договора об участии Санкт-Петербурга 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br/>
        <w:t xml:space="preserve">в собственности АО «Теплосеть Санкт-Петербурга», заключаемого КЭиИО, КИО 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br/>
        <w:t>и АО «Теплосеть Санкт-Петербурга».</w:t>
      </w:r>
    </w:p>
    <w:p w14:paraId="7A0D02A5" w14:textId="77777777" w:rsidR="00EA2707" w:rsidRPr="0020682B" w:rsidRDefault="00EA2707" w:rsidP="00EA2707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>Указанные бюджетные инвестиции предоставляются АО «Теплосеть Санкт-Петербурга» в целях реконструкции тепловых сетей:</w:t>
      </w:r>
    </w:p>
    <w:p w14:paraId="602B6322" w14:textId="25A8C5B9" w:rsidR="00EA2707" w:rsidRPr="0020682B" w:rsidRDefault="00EA2707" w:rsidP="00EA2707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реконструкция тепловых вводов от узла </w:t>
      </w:r>
      <w:proofErr w:type="spellStart"/>
      <w:r w:rsidRPr="0020682B">
        <w:rPr>
          <w:rFonts w:ascii="Times New Roman" w:hAnsi="Times New Roman" w:cs="Times New Roman"/>
          <w:b w:val="0"/>
          <w:sz w:val="24"/>
          <w:szCs w:val="24"/>
        </w:rPr>
        <w:t>внекамерной</w:t>
      </w:r>
      <w:proofErr w:type="spellEnd"/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врезки-4 право, узла </w:t>
      </w:r>
      <w:proofErr w:type="spellStart"/>
      <w:r w:rsidRPr="0020682B">
        <w:rPr>
          <w:rFonts w:ascii="Times New Roman" w:hAnsi="Times New Roman" w:cs="Times New Roman"/>
          <w:b w:val="0"/>
          <w:sz w:val="24"/>
          <w:szCs w:val="24"/>
        </w:rPr>
        <w:t>внекамерной</w:t>
      </w:r>
      <w:proofErr w:type="spellEnd"/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врезки-4Б право, тепловой камеры-5 право, тепловой камеры-6 право распределительной сети </w:t>
      </w:r>
      <w:proofErr w:type="spellStart"/>
      <w:r w:rsidRPr="0020682B">
        <w:rPr>
          <w:rFonts w:ascii="Times New Roman" w:hAnsi="Times New Roman" w:cs="Times New Roman"/>
          <w:b w:val="0"/>
          <w:sz w:val="24"/>
          <w:szCs w:val="24"/>
        </w:rPr>
        <w:t>Кондратьевская</w:t>
      </w:r>
      <w:proofErr w:type="spellEnd"/>
      <w:r w:rsidRPr="0020682B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7B86FE78" w14:textId="3D1F67A1" w:rsidR="00EA2707" w:rsidRPr="0020682B" w:rsidRDefault="00EA2707" w:rsidP="00EA2707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реконструкция тепловых вводов от тепловой камеры-14 лево, тепловой камеры-17 лево распределительной сети </w:t>
      </w:r>
      <w:proofErr w:type="spellStart"/>
      <w:r w:rsidRPr="0020682B">
        <w:rPr>
          <w:rFonts w:ascii="Times New Roman" w:hAnsi="Times New Roman" w:cs="Times New Roman"/>
          <w:b w:val="0"/>
          <w:sz w:val="24"/>
          <w:szCs w:val="24"/>
        </w:rPr>
        <w:t>Замшина</w:t>
      </w:r>
      <w:proofErr w:type="spellEnd"/>
      <w:r w:rsidRPr="0020682B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6FAB7E43" w14:textId="0E7BD9F8" w:rsidR="00EA2707" w:rsidRPr="0020682B" w:rsidRDefault="00EA2707" w:rsidP="00EA2707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реконструкция распределительной сети 10-11 линии от тепловой камеры-25 (Восточной </w:t>
      </w:r>
      <w:proofErr w:type="spellStart"/>
      <w:r w:rsidRPr="0020682B">
        <w:rPr>
          <w:rFonts w:ascii="Times New Roman" w:hAnsi="Times New Roman" w:cs="Times New Roman"/>
          <w:b w:val="0"/>
          <w:sz w:val="24"/>
          <w:szCs w:val="24"/>
        </w:rPr>
        <w:t>тепломагистрали</w:t>
      </w:r>
      <w:proofErr w:type="spellEnd"/>
      <w:r w:rsidRPr="0020682B">
        <w:rPr>
          <w:rFonts w:ascii="Times New Roman" w:hAnsi="Times New Roman" w:cs="Times New Roman"/>
          <w:b w:val="0"/>
          <w:sz w:val="24"/>
          <w:szCs w:val="24"/>
        </w:rPr>
        <w:t>) до тепловой камеры 111, 131.</w:t>
      </w:r>
    </w:p>
    <w:p w14:paraId="41977915" w14:textId="77777777" w:rsidR="000017B4" w:rsidRPr="0020682B" w:rsidRDefault="000017B4" w:rsidP="008370A9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237E61CE" w14:textId="4EA495AE" w:rsidR="00B9773E" w:rsidRPr="0020682B" w:rsidRDefault="00B9773E" w:rsidP="00F320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8.4.2. Механизм реализации мероприятий подпрограммы 1,</w:t>
      </w:r>
    </w:p>
    <w:p w14:paraId="427AEE68" w14:textId="77777777" w:rsidR="00B9773E" w:rsidRPr="0020682B" w:rsidRDefault="00B9773E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связанных с процессной частью</w:t>
      </w:r>
    </w:p>
    <w:p w14:paraId="34250B50" w14:textId="77777777" w:rsidR="00B9773E" w:rsidRPr="0020682B" w:rsidRDefault="00B9773E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Реализация мероприяти</w:t>
      </w:r>
      <w:r w:rsidR="00B35D44" w:rsidRPr="0020682B">
        <w:rPr>
          <w:rFonts w:ascii="Times New Roman" w:hAnsi="Times New Roman" w:cs="Times New Roman"/>
          <w:sz w:val="24"/>
          <w:szCs w:val="24"/>
        </w:rPr>
        <w:t>я</w:t>
      </w:r>
      <w:r w:rsidRPr="0020682B">
        <w:rPr>
          <w:rFonts w:ascii="Times New Roman" w:hAnsi="Times New Roman" w:cs="Times New Roman"/>
          <w:sz w:val="24"/>
          <w:szCs w:val="24"/>
        </w:rPr>
        <w:t>, указанн</w:t>
      </w:r>
      <w:r w:rsidR="00B35D44" w:rsidRPr="0020682B">
        <w:rPr>
          <w:rFonts w:ascii="Times New Roman" w:hAnsi="Times New Roman" w:cs="Times New Roman"/>
          <w:sz w:val="24"/>
          <w:szCs w:val="24"/>
        </w:rPr>
        <w:t>ого</w:t>
      </w:r>
      <w:r w:rsidRPr="0020682B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3276" w:history="1">
        <w:r w:rsidR="00B35D44" w:rsidRPr="0020682B">
          <w:rPr>
            <w:rFonts w:ascii="Times New Roman" w:hAnsi="Times New Roman" w:cs="Times New Roman"/>
            <w:sz w:val="24"/>
            <w:szCs w:val="24"/>
          </w:rPr>
          <w:t>пункте</w:t>
        </w:r>
        <w:r w:rsidRPr="0020682B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hyperlink w:anchor="P3287" w:history="1">
        <w:r w:rsidRPr="0020682B">
          <w:rPr>
            <w:rFonts w:ascii="Times New Roman" w:hAnsi="Times New Roman" w:cs="Times New Roman"/>
            <w:sz w:val="24"/>
            <w:szCs w:val="24"/>
          </w:rPr>
          <w:t xml:space="preserve"> таблицы </w:t>
        </w:r>
        <w:r w:rsidR="006E4759" w:rsidRPr="0020682B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06024B" w:rsidRPr="0020682B">
        <w:rPr>
          <w:rFonts w:ascii="Times New Roman" w:hAnsi="Times New Roman" w:cs="Times New Roman"/>
          <w:sz w:val="24"/>
          <w:szCs w:val="24"/>
        </w:rPr>
        <w:t>-1</w:t>
      </w:r>
      <w:r w:rsidRPr="0020682B">
        <w:rPr>
          <w:rFonts w:ascii="Times New Roman" w:hAnsi="Times New Roman" w:cs="Times New Roman"/>
          <w:sz w:val="24"/>
          <w:szCs w:val="24"/>
        </w:rPr>
        <w:t xml:space="preserve"> подпрограммы 1, осуществляется КЭиИО путем предоставления в очередном финансовом году субсидий </w:t>
      </w:r>
      <w:r w:rsidRPr="0020682B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Петербургтеплоэнерго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>» в порядке, установленном Правительством Санкт-Петербурга.</w:t>
      </w:r>
    </w:p>
    <w:p w14:paraId="0C2FCC51" w14:textId="77777777" w:rsidR="00B9773E" w:rsidRPr="0020682B" w:rsidRDefault="00B9773E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Реализация мероприятия, указанного в </w:t>
      </w:r>
      <w:hyperlink w:anchor="P3298" w:history="1">
        <w:r w:rsidRPr="0020682B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28181F" w:rsidRPr="0020682B">
          <w:rPr>
            <w:rFonts w:ascii="Times New Roman" w:hAnsi="Times New Roman" w:cs="Times New Roman"/>
            <w:sz w:val="24"/>
            <w:szCs w:val="24"/>
          </w:rPr>
          <w:t>2</w:t>
        </w:r>
        <w:r w:rsidRPr="0020682B">
          <w:rPr>
            <w:rFonts w:ascii="Times New Roman" w:hAnsi="Times New Roman" w:cs="Times New Roman"/>
            <w:sz w:val="24"/>
            <w:szCs w:val="24"/>
          </w:rPr>
          <w:t xml:space="preserve"> таблицы </w:t>
        </w:r>
        <w:r w:rsidR="006E4759" w:rsidRPr="0020682B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06024B" w:rsidRPr="0020682B">
        <w:rPr>
          <w:rFonts w:ascii="Times New Roman" w:hAnsi="Times New Roman" w:cs="Times New Roman"/>
          <w:sz w:val="24"/>
          <w:szCs w:val="24"/>
        </w:rPr>
        <w:t>-1</w:t>
      </w:r>
      <w:r w:rsidRPr="0020682B">
        <w:rPr>
          <w:rFonts w:ascii="Times New Roman" w:hAnsi="Times New Roman" w:cs="Times New Roman"/>
          <w:sz w:val="24"/>
          <w:szCs w:val="24"/>
        </w:rPr>
        <w:t xml:space="preserve"> подпрограммы 1, осуществляется КЭиИО путем предоставления в очередном финансовом году субсидий юридическим лицам, за исключением государственных (муниципальных) учреждений, осуществляющим реализацию твердого топлива населению на территории Санкт-Петербурга, </w:t>
      </w:r>
      <w:r w:rsidRPr="0020682B">
        <w:rPr>
          <w:rFonts w:ascii="Times New Roman" w:hAnsi="Times New Roman" w:cs="Times New Roman"/>
          <w:sz w:val="24"/>
          <w:szCs w:val="24"/>
        </w:rPr>
        <w:br/>
        <w:t>в порядке, установленном Правительством Санкт-Петербурга.</w:t>
      </w:r>
    </w:p>
    <w:p w14:paraId="20BDECA6" w14:textId="77777777" w:rsidR="00B9773E" w:rsidRPr="0020682B" w:rsidRDefault="00B9773E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Реализация мероприятия, указанного в </w:t>
      </w:r>
      <w:hyperlink w:anchor="P3310" w:history="1">
        <w:r w:rsidRPr="0020682B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28181F" w:rsidRPr="0020682B">
          <w:rPr>
            <w:rFonts w:ascii="Times New Roman" w:hAnsi="Times New Roman" w:cs="Times New Roman"/>
            <w:sz w:val="24"/>
            <w:szCs w:val="24"/>
          </w:rPr>
          <w:t>3</w:t>
        </w:r>
        <w:r w:rsidRPr="0020682B">
          <w:rPr>
            <w:rFonts w:ascii="Times New Roman" w:hAnsi="Times New Roman" w:cs="Times New Roman"/>
            <w:sz w:val="24"/>
            <w:szCs w:val="24"/>
          </w:rPr>
          <w:t xml:space="preserve"> таблицы </w:t>
        </w:r>
        <w:r w:rsidR="006E4759" w:rsidRPr="0020682B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06024B" w:rsidRPr="0020682B">
        <w:rPr>
          <w:rFonts w:ascii="Times New Roman" w:hAnsi="Times New Roman" w:cs="Times New Roman"/>
          <w:sz w:val="24"/>
          <w:szCs w:val="24"/>
        </w:rPr>
        <w:t>-1</w:t>
      </w:r>
      <w:r w:rsidRPr="0020682B">
        <w:rPr>
          <w:rFonts w:ascii="Times New Roman" w:hAnsi="Times New Roman" w:cs="Times New Roman"/>
          <w:sz w:val="24"/>
          <w:szCs w:val="24"/>
        </w:rPr>
        <w:t xml:space="preserve"> подпрограммы 1, осуществляется КЭиИО путем включения в бюджет Санкт-Петербурга расходов </w:t>
      </w:r>
      <w:r w:rsidR="00A74967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на организацию учета отпуска твердого топлива населению на территории Санкт-Петербурга </w:t>
      </w:r>
      <w:r w:rsidR="00A74967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в соответствии с нормативами потребления.</w:t>
      </w:r>
    </w:p>
    <w:p w14:paraId="312C5464" w14:textId="18E437BE" w:rsidR="00B9773E" w:rsidRPr="0020682B" w:rsidRDefault="00B9773E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Сопровождение информационной системы учета отпуска твердого топлива населению Санкт-Петербурга осуществляет организация, определенная по результатам конкурсного отбора, на основании государственного контракта.</w:t>
      </w:r>
    </w:p>
    <w:p w14:paraId="46917B1F" w14:textId="1FC15D34" w:rsidR="001638D2" w:rsidRPr="0020682B" w:rsidRDefault="001638D2" w:rsidP="001638D2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>Реализация мероприятий, указанных в пункте 4 таблицы 8-1 подпрограммы 1, осуществляется в соответствии с инвестиционными программами организаций, осуществляющих регулируемые виды деятельности в сфере теплоснабжения, утверждаемыми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br/>
        <w:t>в установленном порядке Комитетом по тарифам Санкт-Петербурга.</w:t>
      </w:r>
    </w:p>
    <w:p w14:paraId="562D2CC0" w14:textId="77777777" w:rsidR="001638D2" w:rsidRPr="0020682B" w:rsidRDefault="001638D2" w:rsidP="001638D2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В целях реализации государственной программы Комитет по тарифам Санкт-Петербурга ежегодно направляет на согласование в КЭиИО перечни инвестиционных проектов, включаемых в инвестиционные программы организаций, осуществляющих регулируемые виды деятельности в сфере теплоснабжения.</w:t>
      </w:r>
    </w:p>
    <w:p w14:paraId="063B32AB" w14:textId="77777777" w:rsidR="001638D2" w:rsidRPr="0020682B" w:rsidRDefault="001638D2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AE4561" w14:textId="77777777" w:rsidR="00B9773E" w:rsidRPr="0020682B" w:rsidRDefault="00B9773E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A8492F" w14:textId="77777777" w:rsidR="001D0332" w:rsidRPr="0020682B" w:rsidRDefault="00225C60" w:rsidP="00F320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3712"/>
      <w:bookmarkEnd w:id="2"/>
      <w:r w:rsidRPr="0020682B">
        <w:rPr>
          <w:rFonts w:ascii="Times New Roman" w:hAnsi="Times New Roman" w:cs="Times New Roman"/>
          <w:sz w:val="24"/>
          <w:szCs w:val="24"/>
        </w:rPr>
        <w:t>9</w:t>
      </w:r>
      <w:r w:rsidR="001D0332" w:rsidRPr="0020682B">
        <w:rPr>
          <w:rFonts w:ascii="Times New Roman" w:hAnsi="Times New Roman" w:cs="Times New Roman"/>
          <w:sz w:val="24"/>
          <w:szCs w:val="24"/>
        </w:rPr>
        <w:t>. Подпрограмма 2</w:t>
      </w:r>
    </w:p>
    <w:p w14:paraId="170C4EFB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E3EA62C" w14:textId="77777777" w:rsidR="001D0332" w:rsidRPr="0020682B" w:rsidRDefault="00225C60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9</w:t>
      </w:r>
      <w:r w:rsidR="001D0332" w:rsidRPr="0020682B">
        <w:rPr>
          <w:rFonts w:ascii="Times New Roman" w:hAnsi="Times New Roman" w:cs="Times New Roman"/>
          <w:sz w:val="24"/>
          <w:szCs w:val="24"/>
        </w:rPr>
        <w:t>.1. Паспорт подпрограммы 2</w:t>
      </w:r>
    </w:p>
    <w:p w14:paraId="5479C3E8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575"/>
        <w:gridCol w:w="6946"/>
      </w:tblGrid>
      <w:tr w:rsidR="00224B0F" w:rsidRPr="0020682B" w14:paraId="6479B092" w14:textId="77777777" w:rsidTr="00C41025">
        <w:tc>
          <w:tcPr>
            <w:tcW w:w="397" w:type="dxa"/>
          </w:tcPr>
          <w:p w14:paraId="5E5D7C3D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14:paraId="43740BA6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6946" w:type="dxa"/>
          </w:tcPr>
          <w:p w14:paraId="68998469" w14:textId="1AA94065" w:rsidR="001D0332" w:rsidRPr="0020682B" w:rsidRDefault="00AE3472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B0F" w:rsidRPr="0020682B" w14:paraId="41239C77" w14:textId="77777777" w:rsidTr="00C41025">
        <w:tc>
          <w:tcPr>
            <w:tcW w:w="397" w:type="dxa"/>
          </w:tcPr>
          <w:p w14:paraId="2B77B79E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</w:tcPr>
          <w:p w14:paraId="2ACBF56D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6946" w:type="dxa"/>
          </w:tcPr>
          <w:p w14:paraId="6D9325F2" w14:textId="77777777" w:rsidR="001D0332" w:rsidRPr="0020682B" w:rsidRDefault="005B7878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ГУП «Водоканал </w:t>
            </w:r>
            <w:r w:rsidR="00341BD9" w:rsidRPr="0020682B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4B0F" w:rsidRPr="0020682B" w14:paraId="6F2FAB2B" w14:textId="77777777" w:rsidTr="00C41025">
        <w:tc>
          <w:tcPr>
            <w:tcW w:w="397" w:type="dxa"/>
          </w:tcPr>
          <w:p w14:paraId="0E365C46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5" w:type="dxa"/>
          </w:tcPr>
          <w:p w14:paraId="567E9124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Цели подпрограммы 2</w:t>
            </w:r>
          </w:p>
        </w:tc>
        <w:tc>
          <w:tcPr>
            <w:tcW w:w="6946" w:type="dxa"/>
          </w:tcPr>
          <w:p w14:paraId="5092F642" w14:textId="77777777" w:rsidR="001D0332" w:rsidRPr="0020682B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надежности, обеспечение бесперебойного водоснабжения и водоотведения потребителей</w:t>
            </w:r>
            <w:r w:rsidR="008015C9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</w:t>
            </w:r>
            <w:proofErr w:type="spellStart"/>
            <w:r w:rsidR="008015C9" w:rsidRPr="0020682B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систем водоснабжения и водоотведения.</w:t>
            </w:r>
          </w:p>
          <w:p w14:paraId="30FE1632" w14:textId="77777777" w:rsidR="001D0332" w:rsidRPr="0020682B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питьевой воды и снижение негативного воздействия на окружающую природную среду, направленное </w:t>
            </w:r>
            <w:r w:rsidR="005B7878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на охрану здоровья граждан и улучшение качества жизни населения.</w:t>
            </w:r>
          </w:p>
          <w:p w14:paraId="1EA65C4D" w14:textId="77777777" w:rsidR="00EA1A34" w:rsidRPr="0020682B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услуг водоснабжения и водоотведения для потребителей, в том числе на преобразуемых территориях, </w:t>
            </w:r>
            <w:r w:rsidR="005B7878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счет развития централизованных систем водоснабжения </w:t>
            </w:r>
            <w:r w:rsidR="005B7878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и водоотведения</w:t>
            </w:r>
            <w:r w:rsidR="008015C9" w:rsidRPr="00206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4B0F" w:rsidRPr="0020682B" w14:paraId="03651F67" w14:textId="77777777" w:rsidTr="00A74967">
        <w:tblPrEx>
          <w:tblBorders>
            <w:insideH w:val="nil"/>
          </w:tblBorders>
        </w:tblPrEx>
        <w:trPr>
          <w:trHeight w:val="2214"/>
        </w:trPr>
        <w:tc>
          <w:tcPr>
            <w:tcW w:w="397" w:type="dxa"/>
            <w:tcBorders>
              <w:bottom w:val="single" w:sz="4" w:space="0" w:color="auto"/>
            </w:tcBorders>
          </w:tcPr>
          <w:p w14:paraId="12C68F7A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667B02BA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5B7878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8247762" w14:textId="77777777" w:rsidR="000B6765" w:rsidRPr="0020682B" w:rsidRDefault="00E82316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системы водоснабжения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водоотведения в режиме гарантированной безопасности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br/>
              <w:t>в поставке ресурса потребителям.</w:t>
            </w:r>
          </w:p>
          <w:p w14:paraId="4A04ADF6" w14:textId="77777777" w:rsidR="000B6765" w:rsidRPr="0020682B" w:rsidRDefault="000B6765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Прекращение сброса неочищенных сточных вод в водные объекты Санкт-Петербурга.</w:t>
            </w:r>
          </w:p>
          <w:p w14:paraId="30929B86" w14:textId="77777777" w:rsidR="001D0332" w:rsidRPr="0020682B" w:rsidRDefault="000B6765" w:rsidP="00A74967">
            <w:pPr>
              <w:pStyle w:val="ConsPlusNormal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технической возможности подключения (технологического присоединения) к сетям водоснабжения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br/>
              <w:t>и водоотведения на территории Санкт-Петербурга.</w:t>
            </w:r>
          </w:p>
        </w:tc>
      </w:tr>
      <w:tr w:rsidR="00224B0F" w:rsidRPr="0020682B" w14:paraId="2449D8F2" w14:textId="77777777" w:rsidTr="00252338">
        <w:tblPrEx>
          <w:tblBorders>
            <w:insideH w:val="nil"/>
          </w:tblBorders>
        </w:tblPrEx>
        <w:trPr>
          <w:trHeight w:val="1104"/>
        </w:trPr>
        <w:tc>
          <w:tcPr>
            <w:tcW w:w="397" w:type="dxa"/>
            <w:tcBorders>
              <w:top w:val="single" w:sz="4" w:space="0" w:color="auto"/>
            </w:tcBorders>
          </w:tcPr>
          <w:p w14:paraId="59725CFA" w14:textId="77777777" w:rsidR="00A74967" w:rsidRPr="0020682B" w:rsidRDefault="00A74967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</w:tcBorders>
          </w:tcPr>
          <w:p w14:paraId="1365C342" w14:textId="77777777" w:rsidR="00A74967" w:rsidRPr="0020682B" w:rsidRDefault="00A74967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Региональные проекты, реализуемые </w:t>
            </w:r>
            <w:r w:rsidRPr="0020682B">
              <w:rPr>
                <w:rFonts w:ascii="Times New Roman" w:eastAsiaTheme="minorHAnsi" w:hAnsi="Times New Roman" w:cs="Times New Roman"/>
                <w:sz w:val="24"/>
                <w:lang w:eastAsia="en-US"/>
              </w:rPr>
              <w:br/>
              <w:t>в рамках подпрограммы 2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420065B0" w14:textId="77777777" w:rsidR="00A74967" w:rsidRPr="0020682B" w:rsidRDefault="00A74967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3472" w:rsidRPr="0020682B" w14:paraId="019DF0EC" w14:textId="77777777" w:rsidTr="00EA1BD6">
        <w:tblPrEx>
          <w:tblBorders>
            <w:insideH w:val="nil"/>
          </w:tblBorders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84BF" w14:textId="77777777" w:rsidR="00AE3472" w:rsidRPr="0020682B" w:rsidRDefault="00AE3472" w:rsidP="00AE3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5C24" w14:textId="77777777" w:rsidR="00AE3472" w:rsidRPr="0020682B" w:rsidRDefault="00AE3472" w:rsidP="00AE3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Общий объем финансирования подпрограммы 2</w:t>
            </w:r>
            <w:r w:rsidRPr="0020682B">
              <w:rPr>
                <w:rFonts w:ascii="Times New Roman" w:eastAsiaTheme="minorHAnsi" w:hAnsi="Times New Roman" w:cs="Times New Roman"/>
                <w:sz w:val="24"/>
                <w:lang w:eastAsia="en-US"/>
              </w:rPr>
              <w:br/>
              <w:t xml:space="preserve">по источникам финансирования </w:t>
            </w:r>
            <w:r w:rsidRPr="0020682B">
              <w:rPr>
                <w:rFonts w:ascii="Times New Roman" w:eastAsiaTheme="minorHAnsi" w:hAnsi="Times New Roman" w:cs="Times New Roman"/>
                <w:sz w:val="24"/>
                <w:lang w:eastAsia="en-US"/>
              </w:rPr>
              <w:br/>
              <w:t xml:space="preserve">с указанием объема финансирования, предусмотренного </w:t>
            </w:r>
            <w:r w:rsidRPr="0020682B">
              <w:rPr>
                <w:rFonts w:ascii="Times New Roman" w:eastAsiaTheme="minorHAnsi" w:hAnsi="Times New Roman" w:cs="Times New Roman"/>
                <w:sz w:val="24"/>
                <w:lang w:eastAsia="en-US"/>
              </w:rPr>
              <w:br/>
              <w:t xml:space="preserve">на реализацию региональных проектов, </w:t>
            </w:r>
            <w:r w:rsidRPr="0020682B">
              <w:rPr>
                <w:rFonts w:ascii="Times New Roman" w:eastAsiaTheme="minorHAnsi" w:hAnsi="Times New Roman" w:cs="Times New Roman"/>
                <w:sz w:val="24"/>
                <w:lang w:eastAsia="en-US"/>
              </w:rPr>
              <w:br/>
              <w:t>в том числе по годам реализации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D542" w14:textId="4F781607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</w:t>
            </w:r>
            <w:r w:rsidR="00F150AA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043E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241 806 949,8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14:paraId="4F7B0CD5" w14:textId="6B768005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Санкт-Петербурга – </w:t>
            </w:r>
            <w:r w:rsidR="00DC043E" w:rsidRPr="002068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66 923 080,2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14:paraId="3EA828A3" w14:textId="5279F6D5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043E" w:rsidRPr="00206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DC043E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6 662 827,5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542BC636" w14:textId="012B5FE6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043E" w:rsidRPr="00206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DC043E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9 405 633,4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2E5FED05" w14:textId="1C0AA6F9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043E"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DC043E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13 294 608,5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3114A5C5" w14:textId="2C73B832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043E" w:rsidRPr="00206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DC043E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11 213 737,9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00283EF4" w14:textId="0DAF7BF9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043E" w:rsidRPr="002068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DC043E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13 466 413,0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  <w:r w:rsidR="00DC043E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03B597" w14:textId="7517B352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043E" w:rsidRPr="00206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DC043E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12 879 859,9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7B0B1CC5" w14:textId="77777777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 0,0 тыс. руб., в том числе по годам:</w:t>
            </w:r>
          </w:p>
          <w:p w14:paraId="745BADCB" w14:textId="6E4B6C04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043E" w:rsidRPr="00206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7C274B3D" w14:textId="4084119A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043E" w:rsidRPr="00206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0A7E652A" w14:textId="40CA6CE9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043E"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2DFBB56E" w14:textId="6B0EE617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043E" w:rsidRPr="00206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2C6C0724" w14:textId="0685E9AC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043E" w:rsidRPr="002068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475AC32C" w14:textId="0BD8CE69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043E" w:rsidRPr="00206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5BC35B39" w14:textId="2E874D7C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за счет внебюджетных средств – </w:t>
            </w:r>
            <w:r w:rsidR="00390A24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108 052 714,4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14:paraId="708F9303" w14:textId="62CA3C50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0A24" w:rsidRPr="00206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90A24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22 481 492,3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4F07DD37" w14:textId="2CD3BC7E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0A24" w:rsidRPr="00206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90A24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16 172 062,0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7BBE5C05" w14:textId="7E55A7B8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0A24"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90A24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15 960 314,1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50DD323D" w14:textId="368580B6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0A24" w:rsidRPr="00206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90A24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16 857 944,1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50DD22E7" w14:textId="2322D8F3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0A24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390A24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17 683 812,3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4E90E277" w14:textId="382CC3BC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0A24" w:rsidRPr="00206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90A24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18 897 089,6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4979B5D0" w14:textId="77777777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региональных проектов составляет 0,0 тыс. руб., в том числе:</w:t>
            </w:r>
          </w:p>
          <w:p w14:paraId="1850375F" w14:textId="77777777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Санкт-Петербурга – 0,0 тыс. руб., в том числе по годам:</w:t>
            </w:r>
          </w:p>
          <w:p w14:paraId="5868E5BE" w14:textId="1823199B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0A24" w:rsidRPr="00206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4B4286A2" w14:textId="7F0246CA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0A24" w:rsidRPr="00206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5233E22C" w14:textId="50EAA68C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0A24"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2B788C59" w14:textId="02650475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0A24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г. – 0,0 тыс. руб.;</w:t>
            </w:r>
          </w:p>
          <w:p w14:paraId="4AAD0E6B" w14:textId="09232012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0A24" w:rsidRPr="002068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6C0F01C6" w14:textId="0C9A7BC1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390A24" w:rsidRPr="00206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78463E9D" w14:textId="77777777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 0,0 тыс. руб., в том числе по годам:</w:t>
            </w:r>
          </w:p>
          <w:p w14:paraId="1B4BBF55" w14:textId="77777777" w:rsidR="00390A24" w:rsidRPr="0020682B" w:rsidRDefault="00390A24" w:rsidP="00390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2024 г. – 0,0 тыс. руб.;</w:t>
            </w:r>
          </w:p>
          <w:p w14:paraId="7952319F" w14:textId="77777777" w:rsidR="00390A24" w:rsidRPr="0020682B" w:rsidRDefault="00390A24" w:rsidP="00390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2025 г. – 0,0 тыс. руб.;</w:t>
            </w:r>
          </w:p>
          <w:p w14:paraId="614692BA" w14:textId="77777777" w:rsidR="00390A24" w:rsidRPr="0020682B" w:rsidRDefault="00390A24" w:rsidP="00390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2026 г. – 0,0 тыс. руб.;</w:t>
            </w:r>
          </w:p>
          <w:p w14:paraId="6B77CE0C" w14:textId="77777777" w:rsidR="00390A24" w:rsidRPr="0020682B" w:rsidRDefault="00390A24" w:rsidP="00390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2027 г. – 0,0 тыс. руб.;</w:t>
            </w:r>
          </w:p>
          <w:p w14:paraId="6E289273" w14:textId="77777777" w:rsidR="00390A24" w:rsidRPr="0020682B" w:rsidRDefault="00390A24" w:rsidP="00390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2028 г. – 0,0 тыс. руб.;</w:t>
            </w:r>
          </w:p>
          <w:p w14:paraId="25873BCB" w14:textId="77777777" w:rsidR="00390A24" w:rsidRPr="0020682B" w:rsidRDefault="00390A24" w:rsidP="00390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2029 г. – 0,0 тыс. руб.;</w:t>
            </w:r>
          </w:p>
          <w:p w14:paraId="4DF93613" w14:textId="77777777" w:rsidR="00AE3472" w:rsidRPr="0020682B" w:rsidRDefault="00AE3472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 – 0,0 тыс. руб., в том числе по годам:</w:t>
            </w:r>
          </w:p>
          <w:p w14:paraId="5B93F9BE" w14:textId="77777777" w:rsidR="00390A24" w:rsidRPr="0020682B" w:rsidRDefault="00390A24" w:rsidP="00390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2024 г. – 0,0 тыс. руб.;</w:t>
            </w:r>
          </w:p>
          <w:p w14:paraId="56E0C35E" w14:textId="77777777" w:rsidR="00390A24" w:rsidRPr="0020682B" w:rsidRDefault="00390A24" w:rsidP="00390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2025 г. – 0,0 тыс. руб.;</w:t>
            </w:r>
          </w:p>
          <w:p w14:paraId="07B3C2B8" w14:textId="77777777" w:rsidR="00390A24" w:rsidRPr="0020682B" w:rsidRDefault="00390A24" w:rsidP="00390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2026 г. – 0,0 тыс. руб.;</w:t>
            </w:r>
          </w:p>
          <w:p w14:paraId="1641D0F5" w14:textId="77777777" w:rsidR="00390A24" w:rsidRPr="0020682B" w:rsidRDefault="00390A24" w:rsidP="00390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2027 г. – 0,0 тыс. руб.;</w:t>
            </w:r>
          </w:p>
          <w:p w14:paraId="75F9FEBF" w14:textId="77777777" w:rsidR="00390A24" w:rsidRPr="0020682B" w:rsidRDefault="00390A24" w:rsidP="00390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2028 г. – 0,0 тыс. руб.;</w:t>
            </w:r>
          </w:p>
          <w:p w14:paraId="36C368F3" w14:textId="3A5C8B15" w:rsidR="00AE3472" w:rsidRPr="0020682B" w:rsidRDefault="00390A24" w:rsidP="00AE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2029 г. – 0,0 тыс. руб.</w:t>
            </w:r>
          </w:p>
        </w:tc>
      </w:tr>
      <w:tr w:rsidR="00460F64" w:rsidRPr="0020682B" w14:paraId="5BD92E67" w14:textId="77777777" w:rsidTr="00A74967">
        <w:trPr>
          <w:trHeight w:val="171"/>
        </w:trPr>
        <w:tc>
          <w:tcPr>
            <w:tcW w:w="397" w:type="dxa"/>
            <w:tcBorders>
              <w:top w:val="single" w:sz="4" w:space="0" w:color="auto"/>
            </w:tcBorders>
          </w:tcPr>
          <w:p w14:paraId="23303B85" w14:textId="77777777" w:rsidR="00460F64" w:rsidRPr="0020682B" w:rsidRDefault="00460F64" w:rsidP="00460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75" w:type="dxa"/>
            <w:tcBorders>
              <w:top w:val="single" w:sz="4" w:space="0" w:color="auto"/>
            </w:tcBorders>
          </w:tcPr>
          <w:p w14:paraId="0C68101F" w14:textId="77777777" w:rsidR="00460F64" w:rsidRPr="0020682B" w:rsidRDefault="00460F64" w:rsidP="0046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2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504400A2" w14:textId="4D08E331" w:rsidR="00460F64" w:rsidRPr="0020682B" w:rsidRDefault="009E7BB0" w:rsidP="00927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Повышен</w:t>
            </w:r>
            <w:r w:rsidR="00927753" w:rsidRPr="002068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надежност</w:t>
            </w:r>
            <w:r w:rsidR="00927753" w:rsidRPr="002068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эффективност</w:t>
            </w:r>
            <w:r w:rsidR="00927753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систем водоснабжения </w:t>
            </w:r>
            <w:r w:rsidR="00F150AA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и водоотведения, повышен</w:t>
            </w:r>
            <w:r w:rsidR="00927753" w:rsidRPr="002068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воды, снижен</w:t>
            </w:r>
            <w:r w:rsidR="00927753" w:rsidRPr="002068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753" w:rsidRPr="0020682B">
              <w:rPr>
                <w:rFonts w:ascii="Times New Roman" w:hAnsi="Times New Roman" w:cs="Times New Roman"/>
                <w:sz w:val="24"/>
                <w:szCs w:val="24"/>
              </w:rPr>
              <w:t>потери</w:t>
            </w:r>
          </w:p>
        </w:tc>
      </w:tr>
    </w:tbl>
    <w:p w14:paraId="35D6004F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18"/>
          <w:szCs w:val="24"/>
        </w:rPr>
      </w:pPr>
    </w:p>
    <w:p w14:paraId="6DD696D6" w14:textId="77777777" w:rsidR="001D0332" w:rsidRPr="0020682B" w:rsidRDefault="005B7878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9</w:t>
      </w:r>
      <w:r w:rsidR="001D0332" w:rsidRPr="0020682B">
        <w:rPr>
          <w:rFonts w:ascii="Times New Roman" w:hAnsi="Times New Roman" w:cs="Times New Roman"/>
          <w:sz w:val="24"/>
          <w:szCs w:val="24"/>
        </w:rPr>
        <w:t>.2. Характеристика текущего состояния сферы реализации</w:t>
      </w:r>
    </w:p>
    <w:p w14:paraId="5C657C29" w14:textId="77777777" w:rsidR="001D0332" w:rsidRPr="0020682B" w:rsidRDefault="001D033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подпрограммы 2 с указанием основных проблем и прогноз</w:t>
      </w:r>
      <w:r w:rsidR="008015C9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Pr="0020682B">
        <w:rPr>
          <w:rFonts w:ascii="Times New Roman" w:hAnsi="Times New Roman" w:cs="Times New Roman"/>
          <w:sz w:val="24"/>
          <w:szCs w:val="24"/>
        </w:rPr>
        <w:t>ее развития</w:t>
      </w:r>
    </w:p>
    <w:p w14:paraId="3C592ACE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18"/>
          <w:szCs w:val="24"/>
        </w:rPr>
      </w:pPr>
    </w:p>
    <w:p w14:paraId="43CBE89E" w14:textId="77777777" w:rsidR="00460F64" w:rsidRPr="0020682B" w:rsidRDefault="00460F64" w:rsidP="00460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0682B">
        <w:rPr>
          <w:rFonts w:ascii="Times New Roman" w:hAnsi="Times New Roman" w:cs="Times New Roman"/>
          <w:sz w:val="24"/>
        </w:rPr>
        <w:t>Приоритеты и цели государственной политики в сфере водоснабжения и водоотведения направлены на обеспечение охраны здоровья и улучшение качества жизни населения путем обеспечения бесперебойной подачи гарантированно безопасной и безвредной питьевой воды потребителям с учетом развития и преобразования городских территорий, обеспечения бесперебойного и качественного водоотведения; снижения негативного воздействия на водные объекты путем повышения качества очистки сточных вод; обеспечения доступности услуг водоотведения для абонентов за счет развития централизованной системы водоотведения.</w:t>
      </w:r>
    </w:p>
    <w:p w14:paraId="00A7CFB1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18"/>
          <w:szCs w:val="24"/>
        </w:rPr>
      </w:pPr>
    </w:p>
    <w:p w14:paraId="40D7680E" w14:textId="77777777" w:rsidR="001D0332" w:rsidRPr="0020682B" w:rsidRDefault="004C6DE9" w:rsidP="00F320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9</w:t>
      </w:r>
      <w:r w:rsidR="001D0332" w:rsidRPr="0020682B">
        <w:rPr>
          <w:rFonts w:ascii="Times New Roman" w:hAnsi="Times New Roman" w:cs="Times New Roman"/>
          <w:sz w:val="24"/>
          <w:szCs w:val="24"/>
        </w:rPr>
        <w:t>.2.1. Характеристика текущего состояния централизованных</w:t>
      </w:r>
    </w:p>
    <w:p w14:paraId="22BFC81E" w14:textId="1369C8D4" w:rsidR="001D0332" w:rsidRPr="0020682B" w:rsidRDefault="001D033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систем водоснабжения</w:t>
      </w:r>
    </w:p>
    <w:p w14:paraId="5C4A1F11" w14:textId="77777777" w:rsidR="003E16CC" w:rsidRPr="0020682B" w:rsidRDefault="003E16CC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26CDC79" w14:textId="353CB68E" w:rsidR="00D5378C" w:rsidRPr="0020682B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Система водоснабжения Санкт-Петербурга представляет собой комплекс взаимосвязанных инженерных сооружений, обеспечивающих бесперебойную подачу питьевой воды более чем </w:t>
      </w:r>
      <w:r w:rsidR="00877B5E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5,</w:t>
      </w:r>
      <w:r w:rsidR="005D32DE" w:rsidRPr="0020682B">
        <w:rPr>
          <w:rFonts w:ascii="Times New Roman" w:hAnsi="Times New Roman" w:cs="Times New Roman"/>
          <w:sz w:val="24"/>
          <w:szCs w:val="24"/>
        </w:rPr>
        <w:t>6</w:t>
      </w:r>
      <w:r w:rsidRPr="0020682B">
        <w:rPr>
          <w:rFonts w:ascii="Times New Roman" w:hAnsi="Times New Roman" w:cs="Times New Roman"/>
          <w:sz w:val="24"/>
          <w:szCs w:val="24"/>
        </w:rPr>
        <w:t xml:space="preserve"> млн. потребителей с параметрами, соответствующими требованиям законодательства</w:t>
      </w:r>
      <w:r w:rsidR="00A74967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="00877B5E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в области обеспечения санитарно-эпидемиологического благополучия населения Российской Федерации и требованиям Всемирной организации здравоохранения.</w:t>
      </w:r>
    </w:p>
    <w:p w14:paraId="1552E2EE" w14:textId="6C05955E" w:rsidR="00D5378C" w:rsidRPr="0020682B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Водоснабжение Санкт-Петербурга осуществляется из поверхностных и подземных источников. Основным источником водоснабжения является р.</w:t>
      </w:r>
      <w:r w:rsidR="005D32DE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Pr="0020682B">
        <w:rPr>
          <w:rFonts w:ascii="Times New Roman" w:hAnsi="Times New Roman" w:cs="Times New Roman"/>
          <w:sz w:val="24"/>
          <w:szCs w:val="24"/>
        </w:rPr>
        <w:t xml:space="preserve">Нева - из нее забирается </w:t>
      </w:r>
      <w:r w:rsidRPr="0020682B">
        <w:rPr>
          <w:rFonts w:ascii="Times New Roman" w:hAnsi="Times New Roman" w:cs="Times New Roman"/>
          <w:sz w:val="24"/>
          <w:szCs w:val="24"/>
        </w:rPr>
        <w:br/>
        <w:t>98 процентов воды, из подземных источников забирается 2 процента.</w:t>
      </w:r>
    </w:p>
    <w:p w14:paraId="27D87730" w14:textId="7F01FAD0" w:rsidR="00D5378C" w:rsidRPr="0020682B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В систему водоснабжения Санкт-Петербурга по состоянию на 01.01.202</w:t>
      </w:r>
      <w:r w:rsidR="005D32DE" w:rsidRPr="0020682B">
        <w:rPr>
          <w:rFonts w:ascii="Times New Roman" w:hAnsi="Times New Roman" w:cs="Times New Roman"/>
          <w:sz w:val="24"/>
          <w:szCs w:val="24"/>
        </w:rPr>
        <w:t>4</w:t>
      </w:r>
      <w:r w:rsidRPr="0020682B">
        <w:rPr>
          <w:rFonts w:ascii="Times New Roman" w:hAnsi="Times New Roman" w:cs="Times New Roman"/>
          <w:sz w:val="24"/>
          <w:szCs w:val="24"/>
        </w:rPr>
        <w:t xml:space="preserve"> входят </w:t>
      </w:r>
      <w:r w:rsidR="00A74967" w:rsidRPr="0020682B">
        <w:rPr>
          <w:rFonts w:ascii="Times New Roman" w:hAnsi="Times New Roman" w:cs="Times New Roman"/>
          <w:sz w:val="24"/>
          <w:szCs w:val="24"/>
        </w:rPr>
        <w:br/>
      </w:r>
      <w:r w:rsidR="005D32DE" w:rsidRPr="0020682B">
        <w:rPr>
          <w:rFonts w:ascii="Times New Roman" w:hAnsi="Times New Roman" w:cs="Times New Roman"/>
          <w:sz w:val="24"/>
          <w:szCs w:val="24"/>
        </w:rPr>
        <w:t xml:space="preserve">7 978,1 </w:t>
      </w:r>
      <w:r w:rsidRPr="0020682B">
        <w:rPr>
          <w:rFonts w:ascii="Times New Roman" w:hAnsi="Times New Roman" w:cs="Times New Roman"/>
          <w:sz w:val="24"/>
          <w:szCs w:val="24"/>
        </w:rPr>
        <w:t>км водопроводных сетей, 18</w:t>
      </w:r>
      <w:r w:rsidR="005D32DE" w:rsidRPr="0020682B">
        <w:rPr>
          <w:rFonts w:ascii="Times New Roman" w:hAnsi="Times New Roman" w:cs="Times New Roman"/>
          <w:sz w:val="24"/>
          <w:szCs w:val="24"/>
        </w:rPr>
        <w:t>7</w:t>
      </w:r>
      <w:r w:rsidRPr="0020682B">
        <w:rPr>
          <w:rFonts w:ascii="Times New Roman" w:hAnsi="Times New Roman" w:cs="Times New Roman"/>
          <w:sz w:val="24"/>
          <w:szCs w:val="24"/>
        </w:rPr>
        <w:t xml:space="preserve"> ПНС, 1</w:t>
      </w:r>
      <w:r w:rsidR="008C60C8" w:rsidRPr="0020682B">
        <w:rPr>
          <w:rFonts w:ascii="Times New Roman" w:hAnsi="Times New Roman" w:cs="Times New Roman"/>
          <w:sz w:val="24"/>
          <w:szCs w:val="24"/>
        </w:rPr>
        <w:t>2</w:t>
      </w:r>
      <w:r w:rsidRPr="0020682B">
        <w:rPr>
          <w:rFonts w:ascii="Times New Roman" w:hAnsi="Times New Roman" w:cs="Times New Roman"/>
          <w:sz w:val="24"/>
          <w:szCs w:val="24"/>
        </w:rPr>
        <w:t xml:space="preserve"> ВС (крупнейшие - ЮВС, СВС, ГВС), 2 завода </w:t>
      </w:r>
      <w:r w:rsidRPr="0020682B">
        <w:rPr>
          <w:rFonts w:ascii="Times New Roman" w:hAnsi="Times New Roman" w:cs="Times New Roman"/>
          <w:sz w:val="24"/>
          <w:szCs w:val="24"/>
        </w:rPr>
        <w:br/>
        <w:t>по производству гипохлорита натрия.</w:t>
      </w:r>
    </w:p>
    <w:p w14:paraId="36614527" w14:textId="580BB516" w:rsidR="00D5378C" w:rsidRPr="0020682B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Производство питьевой воды с использованием в качестве поверхностного источника </w:t>
      </w:r>
      <w:r w:rsidRPr="0020682B">
        <w:rPr>
          <w:rFonts w:ascii="Times New Roman" w:hAnsi="Times New Roman" w:cs="Times New Roman"/>
          <w:sz w:val="24"/>
          <w:szCs w:val="24"/>
        </w:rPr>
        <w:br/>
        <w:t>р.</w:t>
      </w:r>
      <w:r w:rsidR="008C60C8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Pr="0020682B">
        <w:rPr>
          <w:rFonts w:ascii="Times New Roman" w:hAnsi="Times New Roman" w:cs="Times New Roman"/>
          <w:sz w:val="24"/>
          <w:szCs w:val="24"/>
        </w:rPr>
        <w:t>Невы осуществляется на 5 ВС (крупнейшие - ЮВС, СВС, ГВС). На ВС г.</w:t>
      </w:r>
      <w:r w:rsidR="008C60C8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Pr="0020682B">
        <w:rPr>
          <w:rFonts w:ascii="Times New Roman" w:hAnsi="Times New Roman" w:cs="Times New Roman"/>
          <w:sz w:val="24"/>
          <w:szCs w:val="24"/>
        </w:rPr>
        <w:t>Кронштадта используется вода Финского залива.</w:t>
      </w:r>
    </w:p>
    <w:p w14:paraId="4CA6C567" w14:textId="329815ED" w:rsidR="00D5378C" w:rsidRPr="0020682B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lastRenderedPageBreak/>
        <w:t>Подземные источники водоснабжения используются в Курортном районе</w:t>
      </w:r>
      <w:r w:rsidR="00965138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="00965138" w:rsidRPr="0020682B">
        <w:rPr>
          <w:rFonts w:ascii="Times New Roman" w:hAnsi="Times New Roman" w:cs="Times New Roman"/>
          <w:sz w:val="24"/>
          <w:szCs w:val="24"/>
        </w:rPr>
        <w:br/>
        <w:t xml:space="preserve">Санкт-Петербурга </w:t>
      </w:r>
      <w:r w:rsidRPr="0020682B">
        <w:rPr>
          <w:rFonts w:ascii="Times New Roman" w:hAnsi="Times New Roman" w:cs="Times New Roman"/>
          <w:sz w:val="24"/>
          <w:szCs w:val="24"/>
        </w:rPr>
        <w:t>(Зеленогорская ВС) и Юго-Западных пригородах (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Дудергофская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ВС, ВС «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Гантуловская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гора»).</w:t>
      </w:r>
    </w:p>
    <w:p w14:paraId="34EFF143" w14:textId="77777777" w:rsidR="00D5378C" w:rsidRPr="0020682B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ВС г. Петродворца и пос. Стрельна работают в режиме доочистки воды, подаваемой ЮВС.</w:t>
      </w:r>
    </w:p>
    <w:p w14:paraId="74075FF1" w14:textId="77777777" w:rsidR="00D5378C" w:rsidRPr="0020682B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ВС г. Сестрорецка работает в режиме доочистки воды, подаваемой СВС.</w:t>
      </w:r>
    </w:p>
    <w:p w14:paraId="59F8A120" w14:textId="44F401AC" w:rsidR="00D5378C" w:rsidRPr="0020682B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Объем реализации холодной воды в 202</w:t>
      </w:r>
      <w:r w:rsidR="00965138" w:rsidRPr="0020682B">
        <w:rPr>
          <w:rFonts w:ascii="Times New Roman" w:hAnsi="Times New Roman" w:cs="Times New Roman"/>
          <w:sz w:val="24"/>
          <w:szCs w:val="24"/>
        </w:rPr>
        <w:t>3</w:t>
      </w:r>
      <w:r w:rsidRPr="0020682B">
        <w:rPr>
          <w:rFonts w:ascii="Times New Roman" w:hAnsi="Times New Roman" w:cs="Times New Roman"/>
          <w:sz w:val="24"/>
          <w:szCs w:val="24"/>
        </w:rPr>
        <w:t xml:space="preserve"> году составил 50</w:t>
      </w:r>
      <w:r w:rsidR="00965138" w:rsidRPr="0020682B">
        <w:rPr>
          <w:rFonts w:ascii="Times New Roman" w:hAnsi="Times New Roman" w:cs="Times New Roman"/>
          <w:sz w:val="24"/>
          <w:szCs w:val="24"/>
        </w:rPr>
        <w:t>5</w:t>
      </w:r>
      <w:r w:rsidRPr="0020682B">
        <w:rPr>
          <w:rFonts w:ascii="Times New Roman" w:hAnsi="Times New Roman" w:cs="Times New Roman"/>
          <w:sz w:val="24"/>
          <w:szCs w:val="24"/>
        </w:rPr>
        <w:t>,</w:t>
      </w:r>
      <w:r w:rsidR="00965138" w:rsidRPr="0020682B">
        <w:rPr>
          <w:rFonts w:ascii="Times New Roman" w:hAnsi="Times New Roman" w:cs="Times New Roman"/>
          <w:sz w:val="24"/>
          <w:szCs w:val="24"/>
        </w:rPr>
        <w:t>5</w:t>
      </w:r>
      <w:r w:rsidRPr="0020682B">
        <w:rPr>
          <w:rFonts w:ascii="Times New Roman" w:hAnsi="Times New Roman" w:cs="Times New Roman"/>
          <w:sz w:val="24"/>
          <w:szCs w:val="24"/>
        </w:rPr>
        <w:t xml:space="preserve"> млн</w:t>
      </w:r>
      <w:r w:rsidR="00965138" w:rsidRPr="0020682B">
        <w:rPr>
          <w:rFonts w:ascii="Times New Roman" w:hAnsi="Times New Roman" w:cs="Times New Roman"/>
          <w:sz w:val="24"/>
          <w:szCs w:val="24"/>
        </w:rPr>
        <w:t>. </w:t>
      </w:r>
      <w:r w:rsidRPr="0020682B">
        <w:rPr>
          <w:rFonts w:ascii="Times New Roman" w:hAnsi="Times New Roman" w:cs="Times New Roman"/>
          <w:sz w:val="24"/>
          <w:szCs w:val="24"/>
        </w:rPr>
        <w:t>куб.</w:t>
      </w:r>
      <w:r w:rsidR="00965138" w:rsidRPr="0020682B">
        <w:rPr>
          <w:rFonts w:ascii="Times New Roman" w:hAnsi="Times New Roman" w:cs="Times New Roman"/>
          <w:sz w:val="24"/>
          <w:szCs w:val="24"/>
        </w:rPr>
        <w:t> </w:t>
      </w:r>
      <w:r w:rsidRPr="0020682B">
        <w:rPr>
          <w:rFonts w:ascii="Times New Roman" w:hAnsi="Times New Roman" w:cs="Times New Roman"/>
          <w:sz w:val="24"/>
          <w:szCs w:val="24"/>
        </w:rPr>
        <w:t xml:space="preserve">м, </w:t>
      </w:r>
      <w:r w:rsidR="00965138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965138" w:rsidRPr="0020682B">
        <w:rPr>
          <w:rFonts w:ascii="Times New Roman" w:hAnsi="Times New Roman" w:cs="Times New Roman"/>
          <w:sz w:val="24"/>
          <w:szCs w:val="24"/>
        </w:rPr>
        <w:t>1</w:t>
      </w:r>
      <w:r w:rsidRPr="0020682B">
        <w:rPr>
          <w:rFonts w:ascii="Times New Roman" w:hAnsi="Times New Roman" w:cs="Times New Roman"/>
          <w:sz w:val="24"/>
          <w:szCs w:val="24"/>
        </w:rPr>
        <w:t xml:space="preserve"> процент или </w:t>
      </w:r>
      <w:r w:rsidR="00965138" w:rsidRPr="0020682B">
        <w:rPr>
          <w:rFonts w:ascii="Times New Roman" w:hAnsi="Times New Roman" w:cs="Times New Roman"/>
          <w:sz w:val="24"/>
          <w:szCs w:val="24"/>
        </w:rPr>
        <w:t>4,8</w:t>
      </w:r>
      <w:r w:rsidRPr="0020682B">
        <w:rPr>
          <w:rFonts w:ascii="Times New Roman" w:hAnsi="Times New Roman" w:cs="Times New Roman"/>
          <w:sz w:val="24"/>
          <w:szCs w:val="24"/>
        </w:rPr>
        <w:t xml:space="preserve"> млн</w:t>
      </w:r>
      <w:r w:rsidR="00965138" w:rsidRPr="0020682B">
        <w:rPr>
          <w:rFonts w:ascii="Times New Roman" w:hAnsi="Times New Roman" w:cs="Times New Roman"/>
          <w:sz w:val="24"/>
          <w:szCs w:val="24"/>
        </w:rPr>
        <w:t>.</w:t>
      </w:r>
      <w:r w:rsidRPr="0020682B">
        <w:rPr>
          <w:rFonts w:ascii="Times New Roman" w:hAnsi="Times New Roman" w:cs="Times New Roman"/>
          <w:sz w:val="24"/>
          <w:szCs w:val="24"/>
        </w:rPr>
        <w:t xml:space="preserve"> куб.</w:t>
      </w:r>
      <w:r w:rsidR="00965138" w:rsidRPr="0020682B">
        <w:rPr>
          <w:rFonts w:ascii="Times New Roman" w:hAnsi="Times New Roman" w:cs="Times New Roman"/>
          <w:sz w:val="24"/>
          <w:szCs w:val="24"/>
        </w:rPr>
        <w:t> </w:t>
      </w:r>
      <w:r w:rsidRPr="0020682B">
        <w:rPr>
          <w:rFonts w:ascii="Times New Roman" w:hAnsi="Times New Roman" w:cs="Times New Roman"/>
          <w:sz w:val="24"/>
          <w:szCs w:val="24"/>
        </w:rPr>
        <w:t xml:space="preserve">м </w:t>
      </w:r>
      <w:r w:rsidR="00965138" w:rsidRPr="0020682B">
        <w:rPr>
          <w:rFonts w:ascii="Times New Roman" w:hAnsi="Times New Roman" w:cs="Times New Roman"/>
          <w:sz w:val="24"/>
          <w:szCs w:val="24"/>
        </w:rPr>
        <w:t>выше</w:t>
      </w:r>
      <w:r w:rsidRPr="0020682B">
        <w:rPr>
          <w:rFonts w:ascii="Times New Roman" w:hAnsi="Times New Roman" w:cs="Times New Roman"/>
          <w:sz w:val="24"/>
          <w:szCs w:val="24"/>
        </w:rPr>
        <w:t xml:space="preserve"> фактического значения за аналогичный период </w:t>
      </w:r>
      <w:r w:rsidRPr="0020682B">
        <w:rPr>
          <w:rFonts w:ascii="Times New Roman" w:hAnsi="Times New Roman" w:cs="Times New Roman"/>
          <w:sz w:val="24"/>
          <w:szCs w:val="24"/>
        </w:rPr>
        <w:br/>
        <w:t>20</w:t>
      </w:r>
      <w:r w:rsidR="00965138" w:rsidRPr="0020682B">
        <w:rPr>
          <w:rFonts w:ascii="Times New Roman" w:hAnsi="Times New Roman" w:cs="Times New Roman"/>
          <w:sz w:val="24"/>
          <w:szCs w:val="24"/>
        </w:rPr>
        <w:t>20</w:t>
      </w:r>
      <w:r w:rsidRPr="0020682B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FF102B7" w14:textId="06B98661" w:rsidR="00965138" w:rsidRPr="0020682B" w:rsidRDefault="00965138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Удельное водопотребление населения в 2023 году составило 128,5 л/чел.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., что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на 2,4 процента, или 3 литра выше фактического значения за 2020 год. Это обусловлено ростом темпов строительства жилья с закрытой системой водоснабжения (локальные котельные), </w:t>
      </w:r>
      <w:r w:rsidRPr="0020682B">
        <w:rPr>
          <w:rFonts w:ascii="Times New Roman" w:hAnsi="Times New Roman" w:cs="Times New Roman"/>
          <w:sz w:val="24"/>
          <w:szCs w:val="24"/>
        </w:rPr>
        <w:br/>
        <w:t>и переходом на прямые договоры.</w:t>
      </w:r>
    </w:p>
    <w:p w14:paraId="6CC3D236" w14:textId="77777777" w:rsidR="00D5378C" w:rsidRPr="0020682B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Диаметры трубопроводов водопроводной сети Санкт-Петербурга </w:t>
      </w:r>
      <w:r w:rsidR="00AA2CC3" w:rsidRPr="0020682B">
        <w:rPr>
          <w:rFonts w:ascii="Times New Roman" w:hAnsi="Times New Roman" w:cs="Times New Roman"/>
          <w:sz w:val="24"/>
          <w:szCs w:val="24"/>
        </w:rPr>
        <w:t>–</w:t>
      </w:r>
      <w:r w:rsidRPr="0020682B">
        <w:rPr>
          <w:rFonts w:ascii="Times New Roman" w:hAnsi="Times New Roman" w:cs="Times New Roman"/>
          <w:sz w:val="24"/>
          <w:szCs w:val="24"/>
        </w:rPr>
        <w:t xml:space="preserve"> от 50 мм (домовые вводы) до 1400 мм (водоводы).</w:t>
      </w:r>
    </w:p>
    <w:p w14:paraId="46C157A6" w14:textId="56D2BBB1" w:rsidR="00965138" w:rsidRPr="0020682B" w:rsidRDefault="00965138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Материалы водопроводных труб Санкт-Петербурга: чугун - 49 процентов; сталь -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22 процента; железобетон - 3 процента; полиэтилен и прочие материалы - 26 процентов. </w:t>
      </w:r>
    </w:p>
    <w:p w14:paraId="35BF4D01" w14:textId="5C97CDDC" w:rsidR="00D5378C" w:rsidRPr="0020682B" w:rsidRDefault="00D5378C" w:rsidP="00D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Участки сетей небольших диаметров (до 400 мм) выполнены в основном из серого чугуна, больших диаметров (более 400 мм) - из стали и железобетона.</w:t>
      </w:r>
    </w:p>
    <w:p w14:paraId="7CB405C8" w14:textId="77777777" w:rsidR="00A97BE8" w:rsidRPr="0020682B" w:rsidRDefault="00965138" w:rsidP="0096513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>Около 42 процентов водопроводных сетей в Санкт-Петербурге находятся в эксплуатации</w:t>
      </w:r>
      <w:r w:rsidR="00A97BE8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>от 15 до 50 лет. Еще 39 процентов всех сетей находятся в эксплуатации более 50 лет и требуют реконструкции и замены.</w:t>
      </w:r>
    </w:p>
    <w:p w14:paraId="749B446A" w14:textId="77777777" w:rsidR="00A97BE8" w:rsidRPr="0020682B" w:rsidRDefault="00965138" w:rsidP="0096513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>На водопроводной сети Санкт-Петербурга установлено 9</w:t>
      </w:r>
      <w:r w:rsidR="00A97BE8" w:rsidRPr="0020682B">
        <w:rPr>
          <w:rFonts w:ascii="Times New Roman" w:hAnsi="Times New Roman" w:cs="Times New Roman"/>
          <w:bCs/>
          <w:sz w:val="24"/>
          <w:szCs w:val="24"/>
        </w:rPr>
        <w:t>8</w:t>
      </w:r>
      <w:r w:rsidRPr="0020682B">
        <w:rPr>
          <w:rFonts w:ascii="Times New Roman" w:hAnsi="Times New Roman" w:cs="Times New Roman"/>
          <w:bCs/>
          <w:sz w:val="24"/>
          <w:szCs w:val="24"/>
        </w:rPr>
        <w:t xml:space="preserve"> тыс. единиц запорной арматуры, в том числе 3</w:t>
      </w:r>
      <w:r w:rsidR="00A97BE8" w:rsidRPr="0020682B">
        <w:rPr>
          <w:rFonts w:ascii="Times New Roman" w:hAnsi="Times New Roman" w:cs="Times New Roman"/>
          <w:bCs/>
          <w:sz w:val="24"/>
          <w:szCs w:val="24"/>
        </w:rPr>
        <w:t>5</w:t>
      </w:r>
      <w:r w:rsidRPr="0020682B">
        <w:rPr>
          <w:rFonts w:ascii="Times New Roman" w:hAnsi="Times New Roman" w:cs="Times New Roman"/>
          <w:bCs/>
          <w:sz w:val="24"/>
          <w:szCs w:val="24"/>
        </w:rPr>
        <w:t xml:space="preserve"> тыс. единиц запорной арматуры современного коверного типа, и 24 тыс. пожарных гидрантов.</w:t>
      </w:r>
    </w:p>
    <w:p w14:paraId="7C5A7FB9" w14:textId="77777777" w:rsidR="00A97BE8" w:rsidRPr="0020682B" w:rsidRDefault="00965138" w:rsidP="0096513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>Транспортировка воды осуществляется НС 2-го подъема и 188 НС 3-4-го подъема. Средний напор в водопроводной сети составляет 38-40 м.</w:t>
      </w:r>
    </w:p>
    <w:p w14:paraId="32D31900" w14:textId="75FFFDD9" w:rsidR="00A97BE8" w:rsidRPr="0020682B" w:rsidRDefault="00965138" w:rsidP="0096513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Часть НС 3-4-го подъема оборудованы резервуарами чистой воды (16 НС), количество резервуаров чистой воды на НС 3-4-го подъема - 56, общий полезный объем с учетом технической возможности забора воды из резервуаров чистой воды резервуарного парка </w:t>
      </w:r>
      <w:r w:rsidR="00A97BE8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>НС 3-4-го подъема составляет 383 тыс. куб. м, что составляет 25 процентов от суточной подачи воды в городскую распределительную сеть. На ВС общее количество резервуаров чистой воды составляет 45, с полезным объемом резервуарного парка - 439 тыс.</w:t>
      </w:r>
      <w:r w:rsidR="00A97BE8" w:rsidRPr="0020682B">
        <w:rPr>
          <w:rFonts w:ascii="Times New Roman" w:hAnsi="Times New Roman" w:cs="Times New Roman"/>
          <w:bCs/>
          <w:sz w:val="24"/>
          <w:szCs w:val="24"/>
        </w:rPr>
        <w:t> </w:t>
      </w:r>
      <w:r w:rsidRPr="0020682B">
        <w:rPr>
          <w:rFonts w:ascii="Times New Roman" w:hAnsi="Times New Roman" w:cs="Times New Roman"/>
          <w:bCs/>
          <w:sz w:val="24"/>
          <w:szCs w:val="24"/>
        </w:rPr>
        <w:t>куб.</w:t>
      </w:r>
      <w:r w:rsidR="00A97BE8" w:rsidRPr="0020682B">
        <w:rPr>
          <w:rFonts w:ascii="Times New Roman" w:hAnsi="Times New Roman" w:cs="Times New Roman"/>
          <w:bCs/>
          <w:sz w:val="24"/>
          <w:szCs w:val="24"/>
        </w:rPr>
        <w:t> </w:t>
      </w: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м, что составляет </w:t>
      </w:r>
      <w:r w:rsidR="00A97BE8" w:rsidRPr="0020682B">
        <w:rPr>
          <w:rFonts w:ascii="Times New Roman" w:hAnsi="Times New Roman" w:cs="Times New Roman"/>
          <w:bCs/>
          <w:sz w:val="24"/>
          <w:szCs w:val="24"/>
        </w:rPr>
        <w:br/>
        <w:t>54</w:t>
      </w:r>
      <w:r w:rsidRPr="0020682B">
        <w:rPr>
          <w:rFonts w:ascii="Times New Roman" w:hAnsi="Times New Roman" w:cs="Times New Roman"/>
          <w:bCs/>
          <w:sz w:val="24"/>
          <w:szCs w:val="24"/>
        </w:rPr>
        <w:t xml:space="preserve"> процент</w:t>
      </w:r>
      <w:r w:rsidR="00A97BE8" w:rsidRPr="0020682B">
        <w:rPr>
          <w:rFonts w:ascii="Times New Roman" w:hAnsi="Times New Roman" w:cs="Times New Roman"/>
          <w:bCs/>
          <w:sz w:val="24"/>
          <w:szCs w:val="24"/>
        </w:rPr>
        <w:t>а</w:t>
      </w:r>
      <w:r w:rsidRPr="0020682B">
        <w:rPr>
          <w:rFonts w:ascii="Times New Roman" w:hAnsi="Times New Roman" w:cs="Times New Roman"/>
          <w:bCs/>
          <w:sz w:val="24"/>
          <w:szCs w:val="24"/>
        </w:rPr>
        <w:t xml:space="preserve"> от суточной подачи воды в Санкт-Петербург. Общий полезный объем резервуарного парка составляет 822 тыс. куб. м, что составляет 54 процента от суточной подачи воды </w:t>
      </w:r>
      <w:r w:rsidR="00A97BE8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>в городскую распределительную сеть.</w:t>
      </w:r>
    </w:p>
    <w:p w14:paraId="11F7DB70" w14:textId="20DBFEB0" w:rsidR="00A97BE8" w:rsidRPr="0020682B" w:rsidRDefault="00965138" w:rsidP="0096513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>Основные выполненные мероприятия по водоснабжению в 20</w:t>
      </w:r>
      <w:r w:rsidR="00A97BE8" w:rsidRPr="0020682B">
        <w:rPr>
          <w:rFonts w:ascii="Times New Roman" w:hAnsi="Times New Roman" w:cs="Times New Roman"/>
          <w:bCs/>
          <w:sz w:val="24"/>
          <w:szCs w:val="24"/>
        </w:rPr>
        <w:t>20</w:t>
      </w:r>
      <w:r w:rsidRPr="0020682B">
        <w:rPr>
          <w:rFonts w:ascii="Times New Roman" w:hAnsi="Times New Roman" w:cs="Times New Roman"/>
          <w:bCs/>
          <w:sz w:val="24"/>
          <w:szCs w:val="24"/>
        </w:rPr>
        <w:t>-202</w:t>
      </w:r>
      <w:r w:rsidR="00A97BE8" w:rsidRPr="0020682B">
        <w:rPr>
          <w:rFonts w:ascii="Times New Roman" w:hAnsi="Times New Roman" w:cs="Times New Roman"/>
          <w:bCs/>
          <w:sz w:val="24"/>
          <w:szCs w:val="24"/>
        </w:rPr>
        <w:t>3</w:t>
      </w:r>
      <w:r w:rsidRPr="0020682B">
        <w:rPr>
          <w:rFonts w:ascii="Times New Roman" w:hAnsi="Times New Roman" w:cs="Times New Roman"/>
          <w:bCs/>
          <w:sz w:val="24"/>
          <w:szCs w:val="24"/>
        </w:rPr>
        <w:t xml:space="preserve"> годы:</w:t>
      </w:r>
    </w:p>
    <w:p w14:paraId="28043EA7" w14:textId="0E120139" w:rsidR="00A97BE8" w:rsidRPr="0020682B" w:rsidRDefault="00A97BE8" w:rsidP="00347C45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строительство водопроводных очистных сооружений на площадке </w:t>
      </w:r>
      <w:r w:rsidR="00347C45" w:rsidRPr="0020682B">
        <w:rPr>
          <w:rFonts w:ascii="Times New Roman" w:hAnsi="Times New Roman" w:cs="Times New Roman"/>
          <w:bCs/>
          <w:sz w:val="24"/>
          <w:szCs w:val="24"/>
        </w:rPr>
        <w:t>«</w:t>
      </w:r>
      <w:r w:rsidRPr="0020682B">
        <w:rPr>
          <w:rFonts w:ascii="Times New Roman" w:hAnsi="Times New Roman" w:cs="Times New Roman"/>
          <w:bCs/>
          <w:sz w:val="24"/>
          <w:szCs w:val="24"/>
        </w:rPr>
        <w:t>Дюны</w:t>
      </w:r>
      <w:r w:rsidR="00347C45" w:rsidRPr="0020682B">
        <w:rPr>
          <w:rFonts w:ascii="Times New Roman" w:hAnsi="Times New Roman" w:cs="Times New Roman"/>
          <w:bCs/>
          <w:sz w:val="24"/>
          <w:szCs w:val="24"/>
        </w:rPr>
        <w:t>»</w:t>
      </w:r>
      <w:r w:rsidR="00347C45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>и пос. Молодежное;</w:t>
      </w:r>
    </w:p>
    <w:p w14:paraId="63C5A9B8" w14:textId="1CAA5960" w:rsidR="00347C45" w:rsidRPr="0020682B" w:rsidRDefault="00347C45" w:rsidP="00347C45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строительство водоводов от водозабора «Солнечное» до ВОС «Дюны» и от ВОС «Дюны» до пос. </w:t>
      </w:r>
      <w:proofErr w:type="spellStart"/>
      <w:r w:rsidRPr="0020682B">
        <w:rPr>
          <w:rFonts w:ascii="Times New Roman" w:hAnsi="Times New Roman" w:cs="Times New Roman"/>
          <w:bCs/>
          <w:sz w:val="24"/>
          <w:szCs w:val="24"/>
        </w:rPr>
        <w:t>Белоостров</w:t>
      </w:r>
      <w:proofErr w:type="spellEnd"/>
      <w:r w:rsidRPr="0020682B">
        <w:rPr>
          <w:rFonts w:ascii="Times New Roman" w:hAnsi="Times New Roman" w:cs="Times New Roman"/>
          <w:bCs/>
          <w:sz w:val="24"/>
          <w:szCs w:val="24"/>
        </w:rPr>
        <w:t>, пос. Солнечное, пос. Репино, пос. Комарово;</w:t>
      </w:r>
    </w:p>
    <w:p w14:paraId="72846123" w14:textId="77777777" w:rsidR="00347C45" w:rsidRPr="0020682B" w:rsidRDefault="00347C45" w:rsidP="00347C45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строительство водоводов от СВС до </w:t>
      </w:r>
      <w:proofErr w:type="spellStart"/>
      <w:r w:rsidRPr="0020682B">
        <w:rPr>
          <w:rFonts w:ascii="Times New Roman" w:hAnsi="Times New Roman" w:cs="Times New Roman"/>
          <w:bCs/>
          <w:sz w:val="24"/>
          <w:szCs w:val="24"/>
        </w:rPr>
        <w:t>Муринской</w:t>
      </w:r>
      <w:proofErr w:type="spellEnd"/>
      <w:r w:rsidRPr="0020682B">
        <w:rPr>
          <w:rFonts w:ascii="Times New Roman" w:hAnsi="Times New Roman" w:cs="Times New Roman"/>
          <w:bCs/>
          <w:sz w:val="24"/>
          <w:szCs w:val="24"/>
        </w:rPr>
        <w:t xml:space="preserve"> НС;</w:t>
      </w:r>
    </w:p>
    <w:p w14:paraId="064FCC57" w14:textId="1587A54D" w:rsidR="00347C45" w:rsidRPr="0020682B" w:rsidRDefault="00347C45" w:rsidP="00347C45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строительство 2-й нитки водовода вдоль Горского шоссе от путепроводной развязки </w:t>
      </w:r>
      <w:r w:rsidRPr="0020682B">
        <w:rPr>
          <w:rFonts w:ascii="Times New Roman" w:hAnsi="Times New Roman" w:cs="Times New Roman"/>
          <w:bCs/>
          <w:sz w:val="24"/>
          <w:szCs w:val="24"/>
        </w:rPr>
        <w:br/>
        <w:t>с кольцевой автомобильной дорогой вокруг Санкт-Петербурга и автомобильной дороги «Западный скоростной диаметр» до исторического района Горская;</w:t>
      </w:r>
    </w:p>
    <w:p w14:paraId="1B2EF2E0" w14:textId="2A7D0446" w:rsidR="00347C45" w:rsidRPr="0020682B" w:rsidRDefault="00347C45" w:rsidP="0096513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строительство и реконструкция водопроводных сетей пос. Лисий Нос (1-й этап), </w:t>
      </w:r>
      <w:r w:rsidRPr="0020682B">
        <w:rPr>
          <w:rFonts w:ascii="Times New Roman" w:hAnsi="Times New Roman" w:cs="Times New Roman"/>
          <w:bCs/>
          <w:sz w:val="24"/>
          <w:szCs w:val="24"/>
        </w:rPr>
        <w:br/>
        <w:t xml:space="preserve">в пос. Саперный, пос. </w:t>
      </w:r>
      <w:proofErr w:type="spellStart"/>
      <w:r w:rsidRPr="0020682B">
        <w:rPr>
          <w:rFonts w:ascii="Times New Roman" w:hAnsi="Times New Roman" w:cs="Times New Roman"/>
          <w:bCs/>
          <w:sz w:val="24"/>
          <w:szCs w:val="24"/>
        </w:rPr>
        <w:t>Горелово</w:t>
      </w:r>
      <w:proofErr w:type="spellEnd"/>
      <w:r w:rsidR="006021E3" w:rsidRPr="0020682B">
        <w:rPr>
          <w:rFonts w:ascii="Times New Roman" w:hAnsi="Times New Roman" w:cs="Times New Roman"/>
          <w:bCs/>
          <w:sz w:val="24"/>
          <w:szCs w:val="24"/>
        </w:rPr>
        <w:t xml:space="preserve"> (1 этап)</w:t>
      </w:r>
      <w:r w:rsidRPr="0020682B">
        <w:rPr>
          <w:rFonts w:ascii="Times New Roman" w:hAnsi="Times New Roman" w:cs="Times New Roman"/>
          <w:bCs/>
          <w:sz w:val="24"/>
          <w:szCs w:val="24"/>
        </w:rPr>
        <w:t>;</w:t>
      </w:r>
    </w:p>
    <w:p w14:paraId="17B0C192" w14:textId="4DF61A40" w:rsidR="006021E3" w:rsidRPr="0020682B" w:rsidRDefault="006021E3" w:rsidP="006021E3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>завершена реконструкция 1-го и 2-го машинных отделений СВС в Северной зоне водоснабжения;</w:t>
      </w:r>
    </w:p>
    <w:p w14:paraId="026D79AC" w14:textId="186ABECF" w:rsidR="006021E3" w:rsidRPr="0020682B" w:rsidRDefault="006021E3" w:rsidP="006021E3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>завершена реконструкция ПНС Приморская в Северной зоне водоснабжения.</w:t>
      </w:r>
    </w:p>
    <w:p w14:paraId="2E385E21" w14:textId="58FE4A2F" w:rsidR="00347C45" w:rsidRPr="0020682B" w:rsidRDefault="00965138" w:rsidP="00D105C0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>Основные проблемы водоснабжения Санкт-Петербурга:</w:t>
      </w:r>
    </w:p>
    <w:p w14:paraId="15A368DD" w14:textId="77777777" w:rsidR="00D105C0" w:rsidRPr="0020682B" w:rsidRDefault="00965138" w:rsidP="0096513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В соответствии с приказом Министерства строительства и жилищно-коммунального хозяйства Российской Федерации от 05.08.2014 </w:t>
      </w:r>
      <w:r w:rsidR="00D105C0" w:rsidRPr="0020682B">
        <w:rPr>
          <w:rFonts w:ascii="Times New Roman" w:hAnsi="Times New Roman" w:cs="Times New Roman"/>
          <w:bCs/>
          <w:sz w:val="24"/>
          <w:szCs w:val="24"/>
        </w:rPr>
        <w:t>№</w:t>
      </w:r>
      <w:r w:rsidRPr="0020682B">
        <w:rPr>
          <w:rFonts w:ascii="Times New Roman" w:hAnsi="Times New Roman" w:cs="Times New Roman"/>
          <w:bCs/>
          <w:sz w:val="24"/>
          <w:szCs w:val="24"/>
        </w:rPr>
        <w:t xml:space="preserve"> 437/</w:t>
      </w:r>
      <w:proofErr w:type="spellStart"/>
      <w:r w:rsidRPr="0020682B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r w:rsidRPr="00206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5C0" w:rsidRPr="0020682B">
        <w:rPr>
          <w:rFonts w:ascii="Times New Roman" w:hAnsi="Times New Roman" w:cs="Times New Roman"/>
          <w:bCs/>
          <w:sz w:val="24"/>
          <w:szCs w:val="24"/>
        </w:rPr>
        <w:t>«</w:t>
      </w: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Об утверждении Требований </w:t>
      </w:r>
      <w:r w:rsidR="00D105C0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lastRenderedPageBreak/>
        <w:t>к проведению технического обследования централизованных систем горячего водоснабжения, холодного водоснабжения и(или) водоотведения, в том числе определение показателей технико-экономического состояния систем водоснабжения и водоотведения, включая показатели физического износа и энергетической эффективности объектов централизованных систем горячего водоснабжения, холодного водоснабжения и(или) водоотведения, объектов нецентрализованных систем холодного и горячего водоснабжения, и порядка осуществления мониторинга таких показателей</w:t>
      </w:r>
      <w:r w:rsidR="00D105C0" w:rsidRPr="0020682B">
        <w:rPr>
          <w:rFonts w:ascii="Times New Roman" w:hAnsi="Times New Roman" w:cs="Times New Roman"/>
          <w:bCs/>
          <w:sz w:val="24"/>
          <w:szCs w:val="24"/>
        </w:rPr>
        <w:t>»</w:t>
      </w:r>
      <w:r w:rsidRPr="0020682B">
        <w:rPr>
          <w:rFonts w:ascii="Times New Roman" w:hAnsi="Times New Roman" w:cs="Times New Roman"/>
          <w:bCs/>
          <w:sz w:val="24"/>
          <w:szCs w:val="24"/>
        </w:rPr>
        <w:t xml:space="preserve"> в 2021 году проведено техническое обследование объектов централизованных систем водоснабжения и водоотведения по состоянию на 01.01.2021, в составе которого проведена техническая инвентаризация имущества, оценка эффективности объектов централизованных систем водоснабжения и водоотведения. Результаты технического обследования подтвердили высокий риск нарушений нормативных требований к качеству питьевой воды, связанный с состоянием качества воды источника водоснабжения - р. Невы. Необходимо проводить поэтапную реконструкцию водопроводных станций с использованием более эффективных технологий водоподготовки в целях обеспечения гарантированной безопасности и безвредности питьевой воды.</w:t>
      </w:r>
    </w:p>
    <w:p w14:paraId="3051EF69" w14:textId="77777777" w:rsidR="00D105C0" w:rsidRPr="0020682B" w:rsidRDefault="00965138" w:rsidP="0096513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В течение последних лет наблюдается изменение качества воды поверхностного источника водоснабжения - р. Невы, которая является частью общей водной системы бассейнового округа Северо-Запада </w:t>
      </w:r>
      <w:r w:rsidR="00D105C0" w:rsidRPr="0020682B">
        <w:rPr>
          <w:rFonts w:ascii="Times New Roman" w:hAnsi="Times New Roman" w:cs="Times New Roman"/>
          <w:bCs/>
          <w:sz w:val="24"/>
          <w:szCs w:val="24"/>
        </w:rPr>
        <w:t>«</w:t>
      </w:r>
      <w:r w:rsidRPr="0020682B">
        <w:rPr>
          <w:rFonts w:ascii="Times New Roman" w:hAnsi="Times New Roman" w:cs="Times New Roman"/>
          <w:bCs/>
          <w:sz w:val="24"/>
          <w:szCs w:val="24"/>
        </w:rPr>
        <w:t>Белое море - Онежское озеро - озеро Ильмень - Ладожское озеро - р. Нева - Финский залив</w:t>
      </w:r>
      <w:r w:rsidR="00D105C0" w:rsidRPr="0020682B">
        <w:rPr>
          <w:rFonts w:ascii="Times New Roman" w:hAnsi="Times New Roman" w:cs="Times New Roman"/>
          <w:bCs/>
          <w:sz w:val="24"/>
          <w:szCs w:val="24"/>
        </w:rPr>
        <w:t>»</w:t>
      </w:r>
      <w:r w:rsidRPr="0020682B">
        <w:rPr>
          <w:rFonts w:ascii="Times New Roman" w:hAnsi="Times New Roman" w:cs="Times New Roman"/>
          <w:bCs/>
          <w:sz w:val="24"/>
          <w:szCs w:val="24"/>
        </w:rPr>
        <w:t>, имеющей взаимное влияние и общие источники техногенной нагрузки.</w:t>
      </w:r>
    </w:p>
    <w:p w14:paraId="2B5699AB" w14:textId="7D70BC56" w:rsidR="00D105C0" w:rsidRPr="0020682B" w:rsidRDefault="00965138" w:rsidP="0096513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>Подземные воды, используемые для водоснабжения г. Кронштадта, г. Петергофа,</w:t>
      </w:r>
      <w:r w:rsidR="00D105C0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>г. Ломоносова и прилегающих к ним поселков, не защищены от антропогенного загрязнения,</w:t>
      </w:r>
      <w:r w:rsidR="00D105C0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 xml:space="preserve">так как не имеют верхнего защитного водонепроницаемого слоя и принимают атмосферные осадки и поверхностные воды с территории всего бассейна, зафиксированы случаи превышения допустимых нормативов качества по микробиологическим показателям, в связи с чем </w:t>
      </w:r>
      <w:r w:rsidR="00D105C0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их применение для безопасного питьевого водоснабжения без выполнения мероприятий </w:t>
      </w:r>
      <w:r w:rsidR="00D105C0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>по обеспечению гарантированного качества воды может быть прекращено.</w:t>
      </w:r>
    </w:p>
    <w:p w14:paraId="136B1E61" w14:textId="15682659" w:rsidR="00D105C0" w:rsidRPr="0020682B" w:rsidRDefault="00965138" w:rsidP="0096513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С учетом качества воды поверхностного источника водоснабжения - р. Невы </w:t>
      </w:r>
      <w:r w:rsidR="00D105C0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>для повышения надежности питьевого водоснабжения необходимо провести реконструкцию водопроводных сооружений Санкт-Петербурга с переходом от одноступенных технологий водоподготовки на более эффективные и технически совершенные современные многоступенные технологии, успешно применяемые в Санкт-Петербурге при реконструкции сооружений.</w:t>
      </w:r>
    </w:p>
    <w:p w14:paraId="312C3F5E" w14:textId="52124951" w:rsidR="00D105C0" w:rsidRPr="0020682B" w:rsidRDefault="00965138" w:rsidP="0096513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>Необходимость прекращения прямого сброса в водные объекты неочищенных промывных вод с водопроводных сооружений (СВС, ВВС, КВС, частично ЮВС, ВС г. Кронштадта, ВС</w:t>
      </w:r>
      <w:r w:rsidR="00D105C0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>г. Зеленогорска) путем организации оборотной схемы очистки промывных вод и обезвоживания осадка.</w:t>
      </w:r>
    </w:p>
    <w:p w14:paraId="23C0CA48" w14:textId="77777777" w:rsidR="00D105C0" w:rsidRPr="0020682B" w:rsidRDefault="00965138" w:rsidP="0096513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>Необходимость реконструкции изношенных водопроводных сетей: 69 процентов от общей протяженности водопроводной сети эксплуатируется больше 30 лет, что создает риски существенного роста количества повреждений с отключением потребителей от водоснабжения, в том числе со вторичным загрязнением питьевой воды, по мере увеличения износа. Использование в прошлом столетии при строительстве сетей в качестве основных материалов труб (76 процентов сетей) серого чугуна и стали, подверженных коррозии, приводит</w:t>
      </w:r>
      <w:r w:rsidR="00D105C0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>к возрастанию риска увеличения количества повреждений и вторичному загрязнению воды продуктами коррозии. Использование в прошлом столетии при строительстве водоводов железобетонных труб, протяженность которых составляет четыре процента от общей протяженности водопроводных сетей, привело к возникновению и увеличению по мере старения труб риска повреждений, сопровождающихся значительными потерями воды, затоплением значительных территорий в местах их прохождения и нарушением режима водоснабжения. Необходимо уменьшение изношенности водопроводной сети, снижение количества повреждений и исключение вторичного загрязнения воды продуктами коррозии.</w:t>
      </w:r>
    </w:p>
    <w:p w14:paraId="2DFF885E" w14:textId="14426C4F" w:rsidR="00D105C0" w:rsidRPr="0020682B" w:rsidRDefault="00965138" w:rsidP="0096513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Необходимость устройства новых самостоятельных вводов в многоквартирные дома, подключенные к водоснабжению с разрывом балансовой принадлежности (дома на сцепке), </w:t>
      </w:r>
      <w:r w:rsidR="00D105C0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целях снижения количества отключаемых потребителей при плановых и аварийных работах </w:t>
      </w:r>
      <w:r w:rsidR="00D105C0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>и повышения качества оказанной потребителю услуги, а также организации учета количества потребляемой воды.</w:t>
      </w:r>
    </w:p>
    <w:p w14:paraId="4882FE9E" w14:textId="372F9DB4" w:rsidR="00D105C0" w:rsidRPr="0020682B" w:rsidRDefault="00965138" w:rsidP="0096513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Для снижения количества отключаемых потребителей при плановых и аварийных работах, повышения надежности работы сети и снижения эксплуатационных затрат необходима дальнейшая замена запорной арматуры устаревших конструкций на современную, </w:t>
      </w:r>
      <w:r w:rsidR="00D105C0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>не требующую дополнительного обслуживания, с более длительным сроком службы.</w:t>
      </w:r>
    </w:p>
    <w:p w14:paraId="0E7EC83C" w14:textId="77777777" w:rsidR="00D105C0" w:rsidRPr="0020682B" w:rsidRDefault="00965138" w:rsidP="0096513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>Для обеспечения водоснабжения развивающихся территорий южных пригородов необходимо строительство водоводов достаточной пропускной способности.</w:t>
      </w:r>
    </w:p>
    <w:p w14:paraId="4546A2AC" w14:textId="77777777" w:rsidR="00D105C0" w:rsidRPr="0020682B" w:rsidRDefault="00965138" w:rsidP="0096513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Необходимо продолжить создание системы управления водоснабжением в Центральной </w:t>
      </w:r>
      <w:r w:rsidR="00D105C0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и Северной технологических зонах водоснабжения, провести замену основного </w:t>
      </w:r>
      <w:proofErr w:type="spellStart"/>
      <w:r w:rsidRPr="0020682B">
        <w:rPr>
          <w:rFonts w:ascii="Times New Roman" w:hAnsi="Times New Roman" w:cs="Times New Roman"/>
          <w:bCs/>
          <w:sz w:val="24"/>
          <w:szCs w:val="24"/>
        </w:rPr>
        <w:t>энергомеханического</w:t>
      </w:r>
      <w:proofErr w:type="spellEnd"/>
      <w:r w:rsidRPr="0020682B">
        <w:rPr>
          <w:rFonts w:ascii="Times New Roman" w:hAnsi="Times New Roman" w:cs="Times New Roman"/>
          <w:bCs/>
          <w:sz w:val="24"/>
          <w:szCs w:val="24"/>
        </w:rPr>
        <w:t xml:space="preserve"> оборудования, провести модернизацию систем измерений и учета объемов водопотребления в соответствии с современными требованиями </w:t>
      </w:r>
      <w:proofErr w:type="spellStart"/>
      <w:r w:rsidRPr="0020682B">
        <w:rPr>
          <w:rFonts w:ascii="Times New Roman" w:hAnsi="Times New Roman" w:cs="Times New Roman"/>
          <w:bCs/>
          <w:sz w:val="24"/>
          <w:szCs w:val="24"/>
        </w:rPr>
        <w:t>цифровизации</w:t>
      </w:r>
      <w:proofErr w:type="spellEnd"/>
      <w:r w:rsidRPr="0020682B">
        <w:rPr>
          <w:rFonts w:ascii="Times New Roman" w:hAnsi="Times New Roman" w:cs="Times New Roman"/>
          <w:bCs/>
          <w:sz w:val="24"/>
          <w:szCs w:val="24"/>
        </w:rPr>
        <w:t xml:space="preserve"> по полноте охвата, уровню достоверности, информативности.</w:t>
      </w:r>
    </w:p>
    <w:p w14:paraId="13A4B69C" w14:textId="07D543EE" w:rsidR="00097872" w:rsidRPr="0020682B" w:rsidRDefault="00965138" w:rsidP="0096513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В случае прекращения горячего водоснабжения с использованием открытых систем теплоснабжения и перевода абонентов, объекты которых подключены к таким системам, </w:t>
      </w:r>
      <w:r w:rsidR="00097872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>на закрытую систему горячего водоснабжения с устройством ИТП и ЦТП потребуется перекладка внутриквартальных сетей и вводов в ИТП с восстановлением и увеличением пропускной способности, перекладка и устройство дополнительных вводов в ЦТП и применение индивидуальных ПНС в составе ЦТП и ИТП.</w:t>
      </w:r>
    </w:p>
    <w:p w14:paraId="43841145" w14:textId="2F5F38F1" w:rsidR="00097872" w:rsidRPr="0020682B" w:rsidRDefault="00965138" w:rsidP="0096513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>Необходимость повышения надежности и качества электроснабжения НС 1-го, 2-го, 3-го</w:t>
      </w:r>
      <w:r w:rsidR="00097872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>и 4-го подъемов путем организации дополнительных вводов и(или) использования резервных источников и электроснабжения (дизель-электрические станции), внедрения на объектах регистраторов качества электрической энергии, модернизации коммерческих узлов учета электрической энергии.</w:t>
      </w:r>
    </w:p>
    <w:p w14:paraId="0647E0AD" w14:textId="52DB73E9" w:rsidR="00965138" w:rsidRPr="0020682B" w:rsidRDefault="00965138" w:rsidP="0096513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В целях решения изложенных проблем в государственной программе запланирована реализация мероприятий по обеспечению охраны здоровья населения и улучшению качества жизни населения путем обеспечения бесперебойной подачи гарантированно безопасной </w:t>
      </w:r>
      <w:r w:rsidR="00097872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>и безвредной питьевой воды потребителям с учетом развития и преобразования городских территорий.</w:t>
      </w:r>
    </w:p>
    <w:p w14:paraId="316C40C7" w14:textId="77777777" w:rsidR="00965138" w:rsidRPr="0020682B" w:rsidRDefault="00965138" w:rsidP="00965138">
      <w:pPr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259600EC" w14:textId="15C86F94" w:rsidR="00880A60" w:rsidRPr="0020682B" w:rsidRDefault="00097872" w:rsidP="00965138">
      <w:pPr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b/>
          <w:sz w:val="24"/>
          <w:szCs w:val="24"/>
        </w:rPr>
        <w:t xml:space="preserve">9.2.2. </w:t>
      </w:r>
      <w:r w:rsidR="00880A60" w:rsidRPr="0020682B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централизованных</w:t>
      </w:r>
    </w:p>
    <w:p w14:paraId="06AE25AB" w14:textId="6B748519" w:rsidR="00880A60" w:rsidRPr="0020682B" w:rsidRDefault="00880A60" w:rsidP="00F3200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b/>
          <w:sz w:val="24"/>
          <w:szCs w:val="24"/>
        </w:rPr>
        <w:t>систем водоотведения</w:t>
      </w:r>
    </w:p>
    <w:p w14:paraId="7022FB01" w14:textId="77777777" w:rsidR="003E16CC" w:rsidRPr="0020682B" w:rsidRDefault="003E16CC" w:rsidP="00F3200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81BD1" w14:textId="77777777" w:rsidR="00097872" w:rsidRPr="0020682B" w:rsidRDefault="00097872" w:rsidP="00097872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>Система канализации Санкт-Петербурга представляет собой комплекс взаимосвязанных инженерных сооружений, обеспечивающих прием стоков, их транспортировку, очистку на КОС, с последующим выпуском в водные объекты и утилизацию осадка сточных вод.</w:t>
      </w:r>
    </w:p>
    <w:p w14:paraId="33902720" w14:textId="77777777" w:rsidR="00097872" w:rsidRPr="0020682B" w:rsidRDefault="00097872" w:rsidP="00097872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>В Санкт-Петербурге существуют две централизованные системы водоотведения:</w:t>
      </w:r>
    </w:p>
    <w:p w14:paraId="3C39B664" w14:textId="77777777" w:rsidR="00097872" w:rsidRPr="0020682B" w:rsidRDefault="00097872" w:rsidP="00097872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>централизованная комбинированная (общесплавная и раздельная хозяйственно-бытовая) система водоотведения Санкт-Петербурга, в которой часть территорий обслуживания имеет общесплавную канализацию, в которую поступают как хозяйственно-бытовые, промышленные, так и поверхностные (дождевые, талые) сточные воды, а часть - раздельную хозяйственно-бытовую, в которую поступают только хозяйственно-бытовые стоки;</w:t>
      </w:r>
    </w:p>
    <w:p w14:paraId="0D16E3E9" w14:textId="4A20EEEA" w:rsidR="00097872" w:rsidRPr="0020682B" w:rsidRDefault="00097872" w:rsidP="00097872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централизованная раздельная ливневая (дождевая) система водоотведения, в которой дождевые и талые воды собираются отдельно от остальных стоков и частично сбрасываются </w:t>
      </w:r>
      <w:r w:rsidR="00130363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>без очистки, частично очищаются на очистных сооружениях поверхностного стока.</w:t>
      </w:r>
    </w:p>
    <w:p w14:paraId="4232235B" w14:textId="17A50EF3" w:rsidR="00097872" w:rsidRPr="0020682B" w:rsidRDefault="00097872" w:rsidP="00130363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Водоотведение Санкт-Петербурга по состоянию на 01.01.2024 представлено 23 КОС, </w:t>
      </w:r>
      <w:r w:rsidR="00130363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>в том числе 12 КОС комбинированной (общесплавной и раздельной хозяйственно-бытовой) системы и 11 очистными сооружениями поверхностного стока раздельной ливневой (дождевой) системы водоотведения.</w:t>
      </w:r>
    </w:p>
    <w:p w14:paraId="5D2DE1DA" w14:textId="20B58F7F" w:rsidR="00130363" w:rsidRPr="0020682B" w:rsidRDefault="00097872" w:rsidP="00130363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>Объем реализации услуг водоотведения в 202</w:t>
      </w:r>
      <w:r w:rsidR="00130363" w:rsidRPr="0020682B">
        <w:rPr>
          <w:rFonts w:ascii="Times New Roman" w:hAnsi="Times New Roman" w:cs="Times New Roman"/>
          <w:bCs/>
          <w:sz w:val="24"/>
          <w:szCs w:val="24"/>
        </w:rPr>
        <w:t>3</w:t>
      </w:r>
      <w:r w:rsidRPr="0020682B">
        <w:rPr>
          <w:rFonts w:ascii="Times New Roman" w:hAnsi="Times New Roman" w:cs="Times New Roman"/>
          <w:bCs/>
          <w:sz w:val="24"/>
          <w:szCs w:val="24"/>
        </w:rPr>
        <w:t xml:space="preserve"> году составил </w:t>
      </w:r>
      <w:r w:rsidR="00130363" w:rsidRPr="0020682B">
        <w:rPr>
          <w:rFonts w:ascii="Times New Roman" w:hAnsi="Times New Roman" w:cs="Times New Roman"/>
          <w:bCs/>
          <w:sz w:val="24"/>
          <w:szCs w:val="24"/>
        </w:rPr>
        <w:t xml:space="preserve">577 млн куб. м, что на 2,5 процента или 15 млн куб. м ниже фактического значения показателя за 2020 год. </w:t>
      </w:r>
    </w:p>
    <w:p w14:paraId="5D22D376" w14:textId="51296769" w:rsidR="00130363" w:rsidRPr="0020682B" w:rsidRDefault="00130363" w:rsidP="00EF3AB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Протяженность сетей водоотведения составляет 9 883,3 км, в том числе 7 896,2 км комбинированной (общесплавной и раздельной хозяйственно-бытовой) системы и 1 987,1 </w:t>
      </w:r>
      <w:proofErr w:type="gramStart"/>
      <w:r w:rsidRPr="0020682B">
        <w:rPr>
          <w:rFonts w:ascii="Times New Roman" w:hAnsi="Times New Roman" w:cs="Times New Roman"/>
          <w:bCs/>
          <w:sz w:val="24"/>
          <w:szCs w:val="24"/>
        </w:rPr>
        <w:t>км  раздельной</w:t>
      </w:r>
      <w:proofErr w:type="gramEnd"/>
      <w:r w:rsidRPr="0020682B">
        <w:rPr>
          <w:rFonts w:ascii="Times New Roman" w:hAnsi="Times New Roman" w:cs="Times New Roman"/>
          <w:bCs/>
          <w:sz w:val="24"/>
          <w:szCs w:val="24"/>
        </w:rPr>
        <w:t xml:space="preserve"> ливневой (дождевой) системы водоотведения. </w:t>
      </w:r>
    </w:p>
    <w:p w14:paraId="10D863BC" w14:textId="77777777" w:rsidR="00097872" w:rsidRPr="0020682B" w:rsidRDefault="00097872" w:rsidP="00EF3AB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>Диаметры канализационной сети варьируются от 50 мм (дворовые сети) до 1500 мм (магистральные сети). Трубопроводы диаметром до 500 мм составляют 85 процентов от общей протяженности канализационных сетей централизованной общесплавной и раздельной хозяйственно-бытовой системы водоотведения.</w:t>
      </w:r>
    </w:p>
    <w:p w14:paraId="5876DE44" w14:textId="15F58324" w:rsidR="00097872" w:rsidRPr="0020682B" w:rsidRDefault="00097872" w:rsidP="00EF3AB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>Основной материал канализационных сетей - железобетон - 4</w:t>
      </w:r>
      <w:r w:rsidR="00EF3AB1" w:rsidRPr="0020682B">
        <w:rPr>
          <w:rFonts w:ascii="Times New Roman" w:hAnsi="Times New Roman" w:cs="Times New Roman"/>
          <w:bCs/>
          <w:sz w:val="24"/>
          <w:szCs w:val="24"/>
        </w:rPr>
        <w:t>8</w:t>
      </w:r>
      <w:r w:rsidRPr="0020682B">
        <w:rPr>
          <w:rFonts w:ascii="Times New Roman" w:hAnsi="Times New Roman" w:cs="Times New Roman"/>
          <w:bCs/>
          <w:sz w:val="24"/>
          <w:szCs w:val="24"/>
        </w:rPr>
        <w:t>,0 процента от всей протяженности сетей; бетон - 1</w:t>
      </w:r>
      <w:r w:rsidR="00EF3AB1" w:rsidRPr="0020682B">
        <w:rPr>
          <w:rFonts w:ascii="Times New Roman" w:hAnsi="Times New Roman" w:cs="Times New Roman"/>
          <w:bCs/>
          <w:sz w:val="24"/>
          <w:szCs w:val="24"/>
        </w:rPr>
        <w:t>5</w:t>
      </w:r>
      <w:r w:rsidRPr="0020682B">
        <w:rPr>
          <w:rFonts w:ascii="Times New Roman" w:hAnsi="Times New Roman" w:cs="Times New Roman"/>
          <w:bCs/>
          <w:sz w:val="24"/>
          <w:szCs w:val="24"/>
        </w:rPr>
        <w:t>,</w:t>
      </w:r>
      <w:r w:rsidR="00EF3AB1" w:rsidRPr="0020682B">
        <w:rPr>
          <w:rFonts w:ascii="Times New Roman" w:hAnsi="Times New Roman" w:cs="Times New Roman"/>
          <w:bCs/>
          <w:sz w:val="24"/>
          <w:szCs w:val="24"/>
        </w:rPr>
        <w:t>9</w:t>
      </w:r>
      <w:r w:rsidRPr="0020682B">
        <w:rPr>
          <w:rFonts w:ascii="Times New Roman" w:hAnsi="Times New Roman" w:cs="Times New Roman"/>
          <w:bCs/>
          <w:sz w:val="24"/>
          <w:szCs w:val="24"/>
        </w:rPr>
        <w:t xml:space="preserve"> процента; пластик - </w:t>
      </w:r>
      <w:r w:rsidR="00EF3AB1" w:rsidRPr="0020682B">
        <w:rPr>
          <w:rFonts w:ascii="Times New Roman" w:hAnsi="Times New Roman" w:cs="Times New Roman"/>
          <w:bCs/>
          <w:sz w:val="24"/>
          <w:szCs w:val="24"/>
        </w:rPr>
        <w:t xml:space="preserve">25,9 </w:t>
      </w: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процента; чугун - </w:t>
      </w:r>
      <w:r w:rsidR="00EF3AB1" w:rsidRPr="0020682B">
        <w:rPr>
          <w:rFonts w:ascii="Times New Roman" w:hAnsi="Times New Roman" w:cs="Times New Roman"/>
          <w:bCs/>
          <w:sz w:val="24"/>
          <w:szCs w:val="24"/>
        </w:rPr>
        <w:t xml:space="preserve">6,2 </w:t>
      </w: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процента; керамика и прочие материалы </w:t>
      </w:r>
      <w:r w:rsidR="00EF3AB1" w:rsidRPr="0020682B">
        <w:rPr>
          <w:rFonts w:ascii="Times New Roman" w:hAnsi="Times New Roman" w:cs="Times New Roman"/>
          <w:bCs/>
          <w:sz w:val="24"/>
          <w:szCs w:val="24"/>
        </w:rPr>
        <w:t>–</w:t>
      </w:r>
      <w:r w:rsidRPr="00206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AB1" w:rsidRPr="0020682B">
        <w:rPr>
          <w:rFonts w:ascii="Times New Roman" w:hAnsi="Times New Roman" w:cs="Times New Roman"/>
          <w:bCs/>
          <w:sz w:val="24"/>
          <w:szCs w:val="24"/>
        </w:rPr>
        <w:t>4,0</w:t>
      </w:r>
      <w:r w:rsidRPr="0020682B">
        <w:rPr>
          <w:rFonts w:ascii="Times New Roman" w:hAnsi="Times New Roman" w:cs="Times New Roman"/>
          <w:bCs/>
          <w:sz w:val="24"/>
          <w:szCs w:val="24"/>
        </w:rPr>
        <w:t xml:space="preserve"> процента.</w:t>
      </w:r>
    </w:p>
    <w:p w14:paraId="6339AEAB" w14:textId="3B825257" w:rsidR="00097872" w:rsidRPr="0020682B" w:rsidRDefault="00097872" w:rsidP="005A7799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Основными магистралями для транспортировки сточных вод к очистным сооружениям являются ТКК общей протяженностью </w:t>
      </w:r>
      <w:r w:rsidR="00EF3AB1" w:rsidRPr="0020682B">
        <w:rPr>
          <w:rFonts w:ascii="Times New Roman" w:hAnsi="Times New Roman" w:cs="Times New Roman"/>
          <w:bCs/>
          <w:sz w:val="24"/>
          <w:szCs w:val="24"/>
        </w:rPr>
        <w:t>289,8 км</w:t>
      </w:r>
      <w:r w:rsidRPr="0020682B">
        <w:rPr>
          <w:rFonts w:ascii="Times New Roman" w:hAnsi="Times New Roman" w:cs="Times New Roman"/>
          <w:bCs/>
          <w:sz w:val="24"/>
          <w:szCs w:val="24"/>
        </w:rPr>
        <w:t xml:space="preserve">, на которых расположены более 1000 шахт </w:t>
      </w:r>
      <w:r w:rsidR="00EF3AB1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буровых скважин. Диаметр тоннельных коллекторов составляет от 1,5 до 4,9 м с глубиной </w:t>
      </w:r>
      <w:r w:rsidR="00594F7C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>их заложения от 15 до 90 м. Около 65 процентов от общей протяженности ТКК имеют срок эксплуатации более 30 лет.</w:t>
      </w:r>
    </w:p>
    <w:p w14:paraId="36EEB967" w14:textId="198A40B7" w:rsidR="00097872" w:rsidRPr="0020682B" w:rsidRDefault="00097872" w:rsidP="005A7799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Проектная мощность канализационных насосных станций колеблется от 0,3 </w:t>
      </w:r>
      <w:r w:rsidR="00594F7C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>до 1000 тыс. куб. м/сутки.</w:t>
      </w:r>
    </w:p>
    <w:p w14:paraId="0C577140" w14:textId="70A44D1D" w:rsidR="00097872" w:rsidRPr="0020682B" w:rsidRDefault="00097872" w:rsidP="005A7799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>Основные выполненные мероприятия по водоотведению в 20</w:t>
      </w:r>
      <w:r w:rsidR="005A7799" w:rsidRPr="0020682B">
        <w:rPr>
          <w:rFonts w:ascii="Times New Roman" w:hAnsi="Times New Roman" w:cs="Times New Roman"/>
          <w:bCs/>
          <w:sz w:val="24"/>
          <w:szCs w:val="24"/>
        </w:rPr>
        <w:t>20</w:t>
      </w:r>
      <w:r w:rsidRPr="0020682B">
        <w:rPr>
          <w:rFonts w:ascii="Times New Roman" w:hAnsi="Times New Roman" w:cs="Times New Roman"/>
          <w:bCs/>
          <w:sz w:val="24"/>
          <w:szCs w:val="24"/>
        </w:rPr>
        <w:t>-202</w:t>
      </w:r>
      <w:r w:rsidR="005A7799" w:rsidRPr="0020682B">
        <w:rPr>
          <w:rFonts w:ascii="Times New Roman" w:hAnsi="Times New Roman" w:cs="Times New Roman"/>
          <w:bCs/>
          <w:sz w:val="24"/>
          <w:szCs w:val="24"/>
        </w:rPr>
        <w:t>3</w:t>
      </w:r>
      <w:r w:rsidRPr="0020682B">
        <w:rPr>
          <w:rFonts w:ascii="Times New Roman" w:hAnsi="Times New Roman" w:cs="Times New Roman"/>
          <w:bCs/>
          <w:sz w:val="24"/>
          <w:szCs w:val="24"/>
        </w:rPr>
        <w:t xml:space="preserve"> годы:</w:t>
      </w:r>
    </w:p>
    <w:p w14:paraId="026AFAF0" w14:textId="77777777" w:rsidR="00097872" w:rsidRPr="0020682B" w:rsidRDefault="00097872" w:rsidP="005A7799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завершены работы по строительству 1-го этапа Охтинского коллектора для прекращения сброса неочищенных сточных вод в р. </w:t>
      </w:r>
      <w:proofErr w:type="spellStart"/>
      <w:r w:rsidRPr="0020682B">
        <w:rPr>
          <w:rFonts w:ascii="Times New Roman" w:hAnsi="Times New Roman" w:cs="Times New Roman"/>
          <w:bCs/>
          <w:sz w:val="24"/>
          <w:szCs w:val="24"/>
        </w:rPr>
        <w:t>Охту</w:t>
      </w:r>
      <w:proofErr w:type="spellEnd"/>
      <w:r w:rsidRPr="0020682B">
        <w:rPr>
          <w:rFonts w:ascii="Times New Roman" w:hAnsi="Times New Roman" w:cs="Times New Roman"/>
          <w:bCs/>
          <w:sz w:val="24"/>
          <w:szCs w:val="24"/>
        </w:rPr>
        <w:t>;</w:t>
      </w:r>
    </w:p>
    <w:p w14:paraId="5D297A44" w14:textId="149F60D8" w:rsidR="00097872" w:rsidRPr="0020682B" w:rsidRDefault="00097872" w:rsidP="005A7799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завершена реконструкция канализационной сети для переключения КОС </w:t>
      </w:r>
      <w:r w:rsidR="00594F7C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пос. </w:t>
      </w:r>
      <w:proofErr w:type="spellStart"/>
      <w:r w:rsidRPr="0020682B">
        <w:rPr>
          <w:rFonts w:ascii="Times New Roman" w:hAnsi="Times New Roman" w:cs="Times New Roman"/>
          <w:bCs/>
          <w:sz w:val="24"/>
          <w:szCs w:val="24"/>
        </w:rPr>
        <w:t>Металлострой</w:t>
      </w:r>
      <w:proofErr w:type="spellEnd"/>
      <w:r w:rsidRPr="0020682B">
        <w:rPr>
          <w:rFonts w:ascii="Times New Roman" w:hAnsi="Times New Roman" w:cs="Times New Roman"/>
          <w:bCs/>
          <w:sz w:val="24"/>
          <w:szCs w:val="24"/>
        </w:rPr>
        <w:t xml:space="preserve"> на ЦСА;</w:t>
      </w:r>
    </w:p>
    <w:p w14:paraId="1B445B93" w14:textId="72C84B36" w:rsidR="00097872" w:rsidRPr="0020682B" w:rsidRDefault="00097872" w:rsidP="005A7799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завершение работ по переключению хозяйственно-бытовых сточных вод общесплавного выпуска в пос. </w:t>
      </w:r>
      <w:proofErr w:type="spellStart"/>
      <w:r w:rsidRPr="0020682B">
        <w:rPr>
          <w:rFonts w:ascii="Times New Roman" w:hAnsi="Times New Roman" w:cs="Times New Roman"/>
          <w:bCs/>
          <w:sz w:val="24"/>
          <w:szCs w:val="24"/>
        </w:rPr>
        <w:t>Металлострой</w:t>
      </w:r>
      <w:proofErr w:type="spellEnd"/>
      <w:r w:rsidRPr="0020682B">
        <w:rPr>
          <w:rFonts w:ascii="Times New Roman" w:hAnsi="Times New Roman" w:cs="Times New Roman"/>
          <w:bCs/>
          <w:sz w:val="24"/>
          <w:szCs w:val="24"/>
        </w:rPr>
        <w:t xml:space="preserve"> на ЦСА;</w:t>
      </w:r>
    </w:p>
    <w:p w14:paraId="129A78FC" w14:textId="4CC449C4" w:rsidR="005A7799" w:rsidRPr="0020682B" w:rsidRDefault="005A7799" w:rsidP="005A7799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строительство и реконструкция канализационных сетей на территории Лисий Нос </w:t>
      </w:r>
      <w:r w:rsidRPr="0020682B">
        <w:rPr>
          <w:rFonts w:ascii="Times New Roman" w:hAnsi="Times New Roman" w:cs="Times New Roman"/>
          <w:bCs/>
          <w:sz w:val="24"/>
          <w:szCs w:val="24"/>
        </w:rPr>
        <w:br/>
        <w:t xml:space="preserve">(1-й этап), в пос. Саперный, пос. </w:t>
      </w:r>
      <w:proofErr w:type="spellStart"/>
      <w:r w:rsidRPr="0020682B">
        <w:rPr>
          <w:rFonts w:ascii="Times New Roman" w:hAnsi="Times New Roman" w:cs="Times New Roman"/>
          <w:bCs/>
          <w:sz w:val="24"/>
          <w:szCs w:val="24"/>
        </w:rPr>
        <w:t>Горелово</w:t>
      </w:r>
      <w:proofErr w:type="spellEnd"/>
      <w:r w:rsidRPr="0020682B">
        <w:rPr>
          <w:rFonts w:ascii="Times New Roman" w:hAnsi="Times New Roman" w:cs="Times New Roman"/>
          <w:bCs/>
          <w:sz w:val="24"/>
          <w:szCs w:val="24"/>
        </w:rPr>
        <w:t xml:space="preserve"> (1 этап);</w:t>
      </w:r>
    </w:p>
    <w:p w14:paraId="08FA4F41" w14:textId="19ED1EAA" w:rsidR="005A7799" w:rsidRPr="0020682B" w:rsidRDefault="005A7799" w:rsidP="005A7799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>завершены работы по реконструкции ТКК по наб. р. Мойки № 1 (участок от Ш20 до Ш1), ТКК по наб. р. Мойки № 2 (участок от Ш17 до М3б/с24).</w:t>
      </w:r>
    </w:p>
    <w:p w14:paraId="5BFDB347" w14:textId="77777777" w:rsidR="00097872" w:rsidRPr="0020682B" w:rsidRDefault="00097872" w:rsidP="005A7799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>Основные задачи водоотведения Санкт-Петербурга:</w:t>
      </w:r>
    </w:p>
    <w:p w14:paraId="2064CF58" w14:textId="58093B1E" w:rsidR="00D41C8F" w:rsidRPr="0020682B" w:rsidRDefault="00D41C8F" w:rsidP="00D41C8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продолжение работ по дальнейшему сокращению прямого сброса неочищенных </w:t>
      </w:r>
      <w:r w:rsidRPr="0020682B">
        <w:rPr>
          <w:rFonts w:ascii="Times New Roman" w:hAnsi="Times New Roman" w:cs="Times New Roman"/>
          <w:bCs/>
          <w:sz w:val="24"/>
          <w:szCs w:val="24"/>
        </w:rPr>
        <w:br/>
        <w:t xml:space="preserve">или недостаточно очищенных СВ в водоемы, в том числе ПС, который осуществляется через прямые выпуски в водные объекты на территории центральных районов Санкт-Петербурга </w:t>
      </w:r>
      <w:r w:rsidRPr="0020682B">
        <w:rPr>
          <w:rFonts w:ascii="Times New Roman" w:hAnsi="Times New Roman" w:cs="Times New Roman"/>
          <w:bCs/>
          <w:sz w:val="24"/>
          <w:szCs w:val="24"/>
        </w:rPr>
        <w:br/>
        <w:t xml:space="preserve">с плотной городской застройкой. Существующие прямые выпуски неочищенных СВ в районе наб. р. </w:t>
      </w:r>
      <w:proofErr w:type="spellStart"/>
      <w:r w:rsidRPr="0020682B">
        <w:rPr>
          <w:rFonts w:ascii="Times New Roman" w:hAnsi="Times New Roman" w:cs="Times New Roman"/>
          <w:bCs/>
          <w:sz w:val="24"/>
          <w:szCs w:val="24"/>
        </w:rPr>
        <w:t>Карповки</w:t>
      </w:r>
      <w:proofErr w:type="spellEnd"/>
      <w:r w:rsidRPr="0020682B">
        <w:rPr>
          <w:rFonts w:ascii="Times New Roman" w:hAnsi="Times New Roman" w:cs="Times New Roman"/>
          <w:bCs/>
          <w:sz w:val="24"/>
          <w:szCs w:val="24"/>
        </w:rPr>
        <w:t xml:space="preserve">, наб. Кутузова и наб. Ново-Адмиралтейского </w:t>
      </w:r>
      <w:proofErr w:type="spellStart"/>
      <w:r w:rsidRPr="0020682B">
        <w:rPr>
          <w:rFonts w:ascii="Times New Roman" w:hAnsi="Times New Roman" w:cs="Times New Roman"/>
          <w:bCs/>
          <w:sz w:val="24"/>
          <w:szCs w:val="24"/>
        </w:rPr>
        <w:t>кан</w:t>
      </w:r>
      <w:proofErr w:type="spellEnd"/>
      <w:r w:rsidRPr="0020682B">
        <w:rPr>
          <w:rFonts w:ascii="Times New Roman" w:hAnsi="Times New Roman" w:cs="Times New Roman"/>
          <w:bCs/>
          <w:sz w:val="24"/>
          <w:szCs w:val="24"/>
        </w:rPr>
        <w:t xml:space="preserve">., в том числе от объектов Петроградского района Санкт-Петербурга (Петровский о-в, Каменный о-в, Песочная наб., </w:t>
      </w:r>
      <w:r w:rsidRPr="0020682B">
        <w:rPr>
          <w:rFonts w:ascii="Times New Roman" w:hAnsi="Times New Roman" w:cs="Times New Roman"/>
          <w:bCs/>
          <w:sz w:val="24"/>
          <w:szCs w:val="24"/>
        </w:rPr>
        <w:br/>
        <w:t xml:space="preserve">наб. р. Ждановки, </w:t>
      </w:r>
      <w:proofErr w:type="spellStart"/>
      <w:r w:rsidRPr="0020682B">
        <w:rPr>
          <w:rFonts w:ascii="Times New Roman" w:hAnsi="Times New Roman" w:cs="Times New Roman"/>
          <w:bCs/>
          <w:sz w:val="24"/>
          <w:szCs w:val="24"/>
        </w:rPr>
        <w:t>Мытнинская</w:t>
      </w:r>
      <w:proofErr w:type="spellEnd"/>
      <w:r w:rsidRPr="0020682B">
        <w:rPr>
          <w:rFonts w:ascii="Times New Roman" w:hAnsi="Times New Roman" w:cs="Times New Roman"/>
          <w:bCs/>
          <w:sz w:val="24"/>
          <w:szCs w:val="24"/>
        </w:rPr>
        <w:t xml:space="preserve"> наб. и др.) характеризуются небольшим по расходу сбросом </w:t>
      </w:r>
      <w:r w:rsidRPr="0020682B">
        <w:rPr>
          <w:rFonts w:ascii="Times New Roman" w:hAnsi="Times New Roman" w:cs="Times New Roman"/>
          <w:bCs/>
          <w:sz w:val="24"/>
          <w:szCs w:val="24"/>
        </w:rPr>
        <w:br/>
        <w:t xml:space="preserve">и технической сложностью требуемых для прекращения сброса СВ мероприятий; </w:t>
      </w:r>
    </w:p>
    <w:p w14:paraId="567326C7" w14:textId="404BF0DC" w:rsidR="00D41C8F" w:rsidRPr="0020682B" w:rsidRDefault="00D41C8F" w:rsidP="00D41C8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в целях выполнения требований Федерального закона от 10.01.2002 № 7-ФЗ «Об охране окружающей среды» на КОС I категории НВОС внедрение технологических решений, соответствующих требованиям информационно-технического справочника по наилучшим доступным технологиям ИТС 10-2019 «Очистка сточных вод с использованием централизованных систем водоотведения поселений, городских округов», утвержденного приказом Федерального агентства по техническому регулированию и метрологии от 12.12.2019 № 2981, для стабильного достижения технологических показателей; на КОС и ОСПС II категории использование технологических решений для стабильного обеспечения декларируемых нормативных масс сброса технологически нормируемых веществ; </w:t>
      </w:r>
    </w:p>
    <w:p w14:paraId="1AA388E5" w14:textId="133F5B52" w:rsidR="00D41C8F" w:rsidRPr="0020682B" w:rsidRDefault="00D41C8F" w:rsidP="00D41C8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осуществление контроля за выполнением абонентами требований Федерального закона </w:t>
      </w:r>
      <w:r w:rsidRPr="0020682B">
        <w:rPr>
          <w:rFonts w:ascii="Times New Roman" w:hAnsi="Times New Roman" w:cs="Times New Roman"/>
          <w:bCs/>
          <w:sz w:val="24"/>
          <w:szCs w:val="24"/>
        </w:rPr>
        <w:br/>
        <w:t xml:space="preserve">от 07.12.2011 № 416-ФЗ «О водоснабжении и водоотведении» по сокращению сброса специфических загрязняющих веществ в централизованные системы водоотведения; </w:t>
      </w:r>
    </w:p>
    <w:p w14:paraId="0EC7828D" w14:textId="0B06BE30" w:rsidR="00D41C8F" w:rsidRPr="0020682B" w:rsidRDefault="00D41C8F" w:rsidP="00D41C8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выполнение мероприятий по увеличению мощностей по очистке стоков в бассейне КОС </w:t>
      </w:r>
      <w:r w:rsidRPr="0020682B">
        <w:rPr>
          <w:rFonts w:ascii="Times New Roman" w:hAnsi="Times New Roman" w:cs="Times New Roman"/>
          <w:bCs/>
          <w:sz w:val="24"/>
          <w:szCs w:val="24"/>
        </w:rPr>
        <w:br/>
        <w:t xml:space="preserve">г. Колпино для исключения образования дефицита мощности; </w:t>
      </w:r>
    </w:p>
    <w:p w14:paraId="16E80808" w14:textId="58C1E592" w:rsidR="00D41C8F" w:rsidRPr="0020682B" w:rsidRDefault="00D41C8F" w:rsidP="00D41C8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lastRenderedPageBreak/>
        <w:t>разработка и реализация проекта реконструкции комплекса обработки осадка на ЦСА</w:t>
      </w:r>
      <w:r w:rsidRPr="0020682B">
        <w:rPr>
          <w:rFonts w:ascii="Times New Roman" w:hAnsi="Times New Roman" w:cs="Times New Roman"/>
          <w:bCs/>
          <w:sz w:val="24"/>
          <w:szCs w:val="24"/>
        </w:rPr>
        <w:br/>
        <w:t xml:space="preserve">в целях обеспечения стабильного обезвреживания всего объема образующегося осадка СВ </w:t>
      </w:r>
      <w:r w:rsidRPr="0020682B">
        <w:rPr>
          <w:rFonts w:ascii="Times New Roman" w:hAnsi="Times New Roman" w:cs="Times New Roman"/>
          <w:bCs/>
          <w:sz w:val="24"/>
          <w:szCs w:val="24"/>
        </w:rPr>
        <w:br/>
        <w:t xml:space="preserve">и предотвращения вывоза осадка на полигоны; </w:t>
      </w:r>
    </w:p>
    <w:p w14:paraId="5E88E635" w14:textId="77777777" w:rsidR="00D41C8F" w:rsidRPr="0020682B" w:rsidRDefault="00D41C8F" w:rsidP="00D41C8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реализация мероприятий по снижению (прекращению) негативного воздействия полигонов складирования осадков СВ на окружающую среду близлежащих районов Санкт-Петербурга; </w:t>
      </w:r>
    </w:p>
    <w:p w14:paraId="44F46E26" w14:textId="41BBB435" w:rsidR="00D41C8F" w:rsidRPr="0020682B" w:rsidRDefault="00D41C8F" w:rsidP="00D41C8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>реконструкция изношенных канализационных сетей (44 процента от общей протяженности канализационной сети эксплуатируется больше 40 лет, что создает риски возникновения технологических нарушений и роста эксплуатационных затрат на обслуживание сетей. Также</w:t>
      </w:r>
      <w:r w:rsidRPr="0020682B">
        <w:rPr>
          <w:rFonts w:ascii="Times New Roman" w:hAnsi="Times New Roman" w:cs="Times New Roman"/>
          <w:bCs/>
          <w:sz w:val="24"/>
          <w:szCs w:val="24"/>
        </w:rPr>
        <w:br/>
        <w:t xml:space="preserve">в связи со снижением водопотребления и соответственно скорости движения потока </w:t>
      </w:r>
      <w:r w:rsidRPr="0020682B">
        <w:rPr>
          <w:rFonts w:ascii="Times New Roman" w:hAnsi="Times New Roman" w:cs="Times New Roman"/>
          <w:bCs/>
          <w:sz w:val="24"/>
          <w:szCs w:val="24"/>
        </w:rPr>
        <w:br/>
        <w:t xml:space="preserve">в трубопроводах водоотведения происходит заиливание); </w:t>
      </w:r>
    </w:p>
    <w:p w14:paraId="70327B0C" w14:textId="0DFC8C2F" w:rsidR="00D41C8F" w:rsidRPr="0020682B" w:rsidRDefault="00D41C8F" w:rsidP="00D41C8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проведение большого объема работ по реконструкции сетей с демонтажем выгребных колодцев на дворовой канализации в центральной исторической части Санкт-Петербурга </w:t>
      </w:r>
      <w:r w:rsidRPr="0020682B">
        <w:rPr>
          <w:rFonts w:ascii="Times New Roman" w:hAnsi="Times New Roman" w:cs="Times New Roman"/>
          <w:bCs/>
          <w:sz w:val="24"/>
          <w:szCs w:val="24"/>
        </w:rPr>
        <w:br/>
        <w:t xml:space="preserve">и пригородных районах; </w:t>
      </w:r>
    </w:p>
    <w:p w14:paraId="5BA773FE" w14:textId="0BA16D34" w:rsidR="00D41C8F" w:rsidRPr="0020682B" w:rsidRDefault="00D41C8F" w:rsidP="00D41C8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реализация мероприятий, направленных на предотвращение образования </w:t>
      </w:r>
      <w:r w:rsidRPr="0020682B">
        <w:rPr>
          <w:rFonts w:ascii="Times New Roman" w:hAnsi="Times New Roman" w:cs="Times New Roman"/>
          <w:bCs/>
          <w:sz w:val="24"/>
          <w:szCs w:val="24"/>
        </w:rPr>
        <w:br/>
        <w:t xml:space="preserve">и распространения запаха от объектов водоотведения: шахт на коллекторах, колодцев на сетях, КНС, полигонов; </w:t>
      </w:r>
    </w:p>
    <w:p w14:paraId="4219C232" w14:textId="77777777" w:rsidR="00D41C8F" w:rsidRPr="0020682B" w:rsidRDefault="00D41C8F" w:rsidP="00D41C8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устройство дублирующих и кольцующих сетей водоотведения для обеспечения возможности реконструкции ТКК; </w:t>
      </w:r>
    </w:p>
    <w:p w14:paraId="713BD9B8" w14:textId="77777777" w:rsidR="00D41C8F" w:rsidRPr="0020682B" w:rsidRDefault="00D41C8F" w:rsidP="00D41C8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создание системы оперативного регулирования потоков в ТКК и управления поступлением СВ на очистные сооружения для обеспечения оптимального распределения нагрузок между КОС; </w:t>
      </w:r>
    </w:p>
    <w:p w14:paraId="201C54B8" w14:textId="77777777" w:rsidR="00D41C8F" w:rsidRPr="0020682B" w:rsidRDefault="00D41C8F" w:rsidP="00D41C8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реконструкция сетей канализации с увеличением пропускной способности в местах подтопления улиц дождевыми водами при выпадении осадков высокой интенсивности; </w:t>
      </w:r>
    </w:p>
    <w:p w14:paraId="79EAC778" w14:textId="77777777" w:rsidR="00D41C8F" w:rsidRPr="0020682B" w:rsidRDefault="00D41C8F" w:rsidP="00D41C8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создание системы измерения и учета объемов СВ, поступающих в систему водоотведения, по территориям Санкт-Петербурга; </w:t>
      </w:r>
    </w:p>
    <w:p w14:paraId="3EF34260" w14:textId="77777777" w:rsidR="00D41C8F" w:rsidRPr="0020682B" w:rsidRDefault="00D41C8F" w:rsidP="00D41C8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проведение мероприятий по повышению надежности электроснабжения КНС и КОС; </w:t>
      </w:r>
    </w:p>
    <w:p w14:paraId="1546396A" w14:textId="77777777" w:rsidR="00D41C8F" w:rsidRPr="0020682B" w:rsidRDefault="00D41C8F" w:rsidP="00D41C8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обустройство дополнительных стационарных пунктов приема хозяйственно-бытовых стоков, вывозимых специализированным автотранспортом с территорий, на которых применяются автономные системы канализации; </w:t>
      </w:r>
    </w:p>
    <w:p w14:paraId="4138A991" w14:textId="2CA8B796" w:rsidR="00D41C8F" w:rsidRPr="0020682B" w:rsidRDefault="00D41C8F" w:rsidP="00D41C8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продолжение работ по поиску эффективных и экономически целесообразных технологических решений полезного использования осадка СВ и золы от сжигания осадка СВ </w:t>
      </w:r>
      <w:r w:rsidR="00B44C98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>с учетом условий Санкт-Петербурга.</w:t>
      </w:r>
    </w:p>
    <w:p w14:paraId="6CE9B447" w14:textId="77777777" w:rsidR="00B44C98" w:rsidRPr="0020682B" w:rsidRDefault="00097872" w:rsidP="00B44C98">
      <w:pPr>
        <w:spacing w:after="0" w:line="240" w:lineRule="auto"/>
        <w:ind w:firstLine="540"/>
        <w:jc w:val="both"/>
        <w:outlineLvl w:val="1"/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В целях решения изложенных задач в государственной программе запланирована реализация мероприятий по прекращению сброса неочищенных сточных вод в водные объекты Санкт-Петербурга, снижению негативного воздействия на окружающую среду, реконструкции </w:t>
      </w:r>
      <w:r w:rsidR="00B44C98" w:rsidRPr="0020682B">
        <w:rPr>
          <w:rFonts w:ascii="Times New Roman" w:hAnsi="Times New Roman" w:cs="Times New Roman"/>
          <w:bCs/>
          <w:sz w:val="24"/>
          <w:szCs w:val="24"/>
        </w:rPr>
        <w:br/>
      </w:r>
      <w:r w:rsidRPr="0020682B">
        <w:rPr>
          <w:rFonts w:ascii="Times New Roman" w:hAnsi="Times New Roman" w:cs="Times New Roman"/>
          <w:bCs/>
          <w:sz w:val="24"/>
          <w:szCs w:val="24"/>
        </w:rPr>
        <w:t>и развитию системы водоотведения Санкт-Петербурга.</w:t>
      </w:r>
      <w:r w:rsidR="00B44C98" w:rsidRPr="0020682B">
        <w:t xml:space="preserve"> </w:t>
      </w:r>
    </w:p>
    <w:p w14:paraId="00C692AE" w14:textId="419740EF" w:rsidR="00097872" w:rsidRPr="0020682B" w:rsidRDefault="00B44C98" w:rsidP="00B44C9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 xml:space="preserve">В административных границах Санкт-Петербурга на </w:t>
      </w:r>
      <w:r w:rsidR="00B04A60" w:rsidRPr="0020682B">
        <w:rPr>
          <w:rFonts w:ascii="Times New Roman" w:hAnsi="Times New Roman" w:cs="Times New Roman"/>
          <w:bCs/>
          <w:sz w:val="24"/>
          <w:szCs w:val="24"/>
        </w:rPr>
        <w:t>69</w:t>
      </w:r>
      <w:r w:rsidRPr="0020682B">
        <w:rPr>
          <w:rFonts w:ascii="Times New Roman" w:hAnsi="Times New Roman" w:cs="Times New Roman"/>
          <w:bCs/>
          <w:sz w:val="24"/>
          <w:szCs w:val="24"/>
        </w:rPr>
        <w:t xml:space="preserve"> территориях система водоотведения существует частично или отсутствует полностью.</w:t>
      </w:r>
    </w:p>
    <w:p w14:paraId="5CF5D3E8" w14:textId="118EA28F" w:rsidR="00097872" w:rsidRPr="0020682B" w:rsidRDefault="00097872" w:rsidP="00097872">
      <w:pPr>
        <w:pStyle w:val="af2"/>
        <w:spacing w:before="105" w:beforeAutospacing="0" w:after="0" w:afterAutospacing="0" w:line="180" w:lineRule="atLeast"/>
        <w:ind w:firstLine="540"/>
        <w:jc w:val="both"/>
      </w:pPr>
    </w:p>
    <w:p w14:paraId="70B229DD" w14:textId="77777777" w:rsidR="00DC30A2" w:rsidRPr="0020682B" w:rsidRDefault="00DC30A2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DDAAB66" w14:textId="77777777" w:rsidR="00590199" w:rsidRPr="0020682B" w:rsidRDefault="00590199" w:rsidP="00F32002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90199" w:rsidRPr="0020682B" w:rsidSect="008A2AE0">
          <w:headerReference w:type="default" r:id="rId32"/>
          <w:pgSz w:w="11905" w:h="16838"/>
          <w:pgMar w:top="1134" w:right="851" w:bottom="1134" w:left="1134" w:header="397" w:footer="0" w:gutter="0"/>
          <w:cols w:space="720"/>
          <w:docGrid w:linePitch="299"/>
        </w:sectPr>
      </w:pPr>
    </w:p>
    <w:p w14:paraId="25F62DC9" w14:textId="148F2F7F" w:rsidR="00B44C98" w:rsidRPr="0020682B" w:rsidRDefault="00B44C98" w:rsidP="00B44C98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lastRenderedPageBreak/>
        <w:t>9.3. Перечень мероприятий подпрограммы 2</w:t>
      </w:r>
    </w:p>
    <w:p w14:paraId="78EE4915" w14:textId="77777777" w:rsidR="00255FBF" w:rsidRPr="0020682B" w:rsidRDefault="00255FBF" w:rsidP="00F32002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b/>
          <w:sz w:val="24"/>
          <w:szCs w:val="24"/>
        </w:rPr>
        <w:t>ПРОЕКТНАЯ ЧАСТЬ</w:t>
      </w:r>
    </w:p>
    <w:p w14:paraId="2CD1F020" w14:textId="59C35A3E" w:rsidR="00255FBF" w:rsidRPr="0020682B" w:rsidRDefault="00255FBF" w:rsidP="00F3200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Таблица 9</w:t>
      </w:r>
    </w:p>
    <w:p w14:paraId="3669EA72" w14:textId="36D9814E" w:rsidR="00CE50EE" w:rsidRPr="0020682B" w:rsidRDefault="00CE50EE" w:rsidP="00F3200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708"/>
        <w:gridCol w:w="567"/>
        <w:gridCol w:w="567"/>
        <w:gridCol w:w="709"/>
        <w:gridCol w:w="567"/>
        <w:gridCol w:w="1135"/>
        <w:gridCol w:w="992"/>
        <w:gridCol w:w="992"/>
        <w:gridCol w:w="992"/>
        <w:gridCol w:w="992"/>
        <w:gridCol w:w="992"/>
        <w:gridCol w:w="993"/>
        <w:gridCol w:w="1139"/>
        <w:gridCol w:w="992"/>
        <w:gridCol w:w="1423"/>
      </w:tblGrid>
      <w:tr w:rsidR="00CE50EE" w:rsidRPr="0020682B" w14:paraId="719F094B" w14:textId="77777777" w:rsidTr="00A53D34">
        <w:trPr>
          <w:trHeight w:val="709"/>
        </w:trPr>
        <w:tc>
          <w:tcPr>
            <w:tcW w:w="425" w:type="dxa"/>
            <w:vMerge w:val="restart"/>
            <w:noWrap/>
            <w:hideMark/>
          </w:tcPr>
          <w:p w14:paraId="5B2243A3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C89A6AC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</w:p>
          <w:p w14:paraId="57CBE1E2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п/п</w:t>
            </w:r>
          </w:p>
        </w:tc>
        <w:tc>
          <w:tcPr>
            <w:tcW w:w="1702" w:type="dxa"/>
            <w:vMerge w:val="restart"/>
            <w:hideMark/>
          </w:tcPr>
          <w:p w14:paraId="43A58D4B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hideMark/>
          </w:tcPr>
          <w:p w14:paraId="412A4931" w14:textId="77777777" w:rsidR="00CE50EE" w:rsidRPr="0020682B" w:rsidRDefault="00CE50EE" w:rsidP="00A53D3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>Исполни-</w:t>
            </w:r>
            <w:proofErr w:type="spellStart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>тель</w:t>
            </w:r>
            <w:proofErr w:type="spellEnd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>, участник</w:t>
            </w:r>
          </w:p>
        </w:tc>
        <w:tc>
          <w:tcPr>
            <w:tcW w:w="567" w:type="dxa"/>
            <w:vMerge w:val="restart"/>
          </w:tcPr>
          <w:p w14:paraId="0E46B991" w14:textId="77777777" w:rsidR="00CE50EE" w:rsidRPr="0020682B" w:rsidRDefault="00CE50EE" w:rsidP="00A53D3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>Район Санкт-Петер-</w:t>
            </w:r>
            <w:proofErr w:type="spellStart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>бурга</w:t>
            </w:r>
            <w:proofErr w:type="spellEnd"/>
          </w:p>
        </w:tc>
        <w:tc>
          <w:tcPr>
            <w:tcW w:w="567" w:type="dxa"/>
            <w:vMerge w:val="restart"/>
            <w:hideMark/>
          </w:tcPr>
          <w:p w14:paraId="4A499E35" w14:textId="77777777" w:rsidR="00CE50EE" w:rsidRPr="0020682B" w:rsidRDefault="00CE50EE" w:rsidP="00A53D3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</w:pPr>
            <w:proofErr w:type="spellStart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>Мощ-ность</w:t>
            </w:r>
            <w:proofErr w:type="spellEnd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 xml:space="preserve"> объекта</w:t>
            </w:r>
          </w:p>
        </w:tc>
        <w:tc>
          <w:tcPr>
            <w:tcW w:w="709" w:type="dxa"/>
            <w:vMerge w:val="restart"/>
            <w:hideMark/>
          </w:tcPr>
          <w:p w14:paraId="05472961" w14:textId="77777777" w:rsidR="00CE50EE" w:rsidRPr="0020682B" w:rsidRDefault="00CE50EE" w:rsidP="00A53D3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>Вид работ</w:t>
            </w:r>
          </w:p>
        </w:tc>
        <w:tc>
          <w:tcPr>
            <w:tcW w:w="567" w:type="dxa"/>
            <w:vMerge w:val="restart"/>
            <w:hideMark/>
          </w:tcPr>
          <w:p w14:paraId="160B24B7" w14:textId="77777777" w:rsidR="00CE50EE" w:rsidRPr="0020682B" w:rsidRDefault="00CE50EE" w:rsidP="00A53D3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 xml:space="preserve">Срок </w:t>
            </w:r>
            <w:proofErr w:type="spellStart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>выпол</w:t>
            </w:r>
            <w:proofErr w:type="spellEnd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>-нения работ</w:t>
            </w:r>
          </w:p>
        </w:tc>
        <w:tc>
          <w:tcPr>
            <w:tcW w:w="1135" w:type="dxa"/>
            <w:vMerge w:val="restart"/>
            <w:hideMark/>
          </w:tcPr>
          <w:p w14:paraId="448C35FB" w14:textId="77777777" w:rsidR="00CE50EE" w:rsidRPr="0020682B" w:rsidRDefault="00CE50EE" w:rsidP="00A53D3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>Общий объем расходов</w:t>
            </w:r>
          </w:p>
        </w:tc>
        <w:tc>
          <w:tcPr>
            <w:tcW w:w="992" w:type="dxa"/>
            <w:vMerge w:val="restart"/>
            <w:hideMark/>
          </w:tcPr>
          <w:p w14:paraId="51FFAC2F" w14:textId="77777777" w:rsidR="00CE50EE" w:rsidRPr="0020682B" w:rsidRDefault="00CE50EE" w:rsidP="00A53D3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 xml:space="preserve">Источник </w:t>
            </w:r>
            <w:proofErr w:type="spellStart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>финанси-рования</w:t>
            </w:r>
            <w:proofErr w:type="spellEnd"/>
          </w:p>
        </w:tc>
        <w:tc>
          <w:tcPr>
            <w:tcW w:w="6100" w:type="dxa"/>
            <w:gridSpan w:val="6"/>
            <w:hideMark/>
          </w:tcPr>
          <w:p w14:paraId="587D6449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hideMark/>
          </w:tcPr>
          <w:p w14:paraId="5D7D1CDC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1423" w:type="dxa"/>
            <w:hideMark/>
          </w:tcPr>
          <w:p w14:paraId="23C903AF" w14:textId="77777777" w:rsidR="00CE50EE" w:rsidRPr="0020682B" w:rsidRDefault="00CE50EE" w:rsidP="00A53D34">
            <w:pPr>
              <w:spacing w:line="1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CE50EE" w:rsidRPr="0020682B" w14:paraId="2E348BE6" w14:textId="77777777" w:rsidTr="00A53D34">
        <w:trPr>
          <w:trHeight w:val="141"/>
        </w:trPr>
        <w:tc>
          <w:tcPr>
            <w:tcW w:w="425" w:type="dxa"/>
            <w:vMerge/>
            <w:hideMark/>
          </w:tcPr>
          <w:p w14:paraId="7D346F57" w14:textId="77777777" w:rsidR="00CE50EE" w:rsidRPr="0020682B" w:rsidRDefault="00CE50EE" w:rsidP="00A53D3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02" w:type="dxa"/>
            <w:vMerge/>
            <w:hideMark/>
          </w:tcPr>
          <w:p w14:paraId="5FA0486D" w14:textId="77777777" w:rsidR="00CE50EE" w:rsidRPr="0020682B" w:rsidRDefault="00CE50EE" w:rsidP="00A53D3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23076620" w14:textId="77777777" w:rsidR="00CE50EE" w:rsidRPr="0020682B" w:rsidRDefault="00CE50EE" w:rsidP="00A53D3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6DE59C02" w14:textId="77777777" w:rsidR="00CE50EE" w:rsidRPr="0020682B" w:rsidRDefault="00CE50EE" w:rsidP="00A53D3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1C9EF662" w14:textId="77777777" w:rsidR="00CE50EE" w:rsidRPr="0020682B" w:rsidRDefault="00CE50EE" w:rsidP="00A53D3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195ED89C" w14:textId="77777777" w:rsidR="00CE50EE" w:rsidRPr="0020682B" w:rsidRDefault="00CE50EE" w:rsidP="00A53D3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66A88554" w14:textId="77777777" w:rsidR="00CE50EE" w:rsidRPr="0020682B" w:rsidRDefault="00CE50EE" w:rsidP="00A53D3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14:paraId="6A0FCB3E" w14:textId="77777777" w:rsidR="00CE50EE" w:rsidRPr="0020682B" w:rsidRDefault="00CE50EE" w:rsidP="00A53D3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AF500A8" w14:textId="77777777" w:rsidR="00CE50EE" w:rsidRPr="0020682B" w:rsidRDefault="00CE50EE" w:rsidP="00A53D3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242725E5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2024 </w:t>
            </w: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992" w:type="dxa"/>
            <w:hideMark/>
          </w:tcPr>
          <w:p w14:paraId="0CE57539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2025 </w:t>
            </w: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992" w:type="dxa"/>
            <w:hideMark/>
          </w:tcPr>
          <w:p w14:paraId="59CEB391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2026 </w:t>
            </w: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992" w:type="dxa"/>
            <w:hideMark/>
          </w:tcPr>
          <w:p w14:paraId="69CBB3CA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2027 </w:t>
            </w: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993" w:type="dxa"/>
            <w:hideMark/>
          </w:tcPr>
          <w:p w14:paraId="46BD3EB9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2028 </w:t>
            </w: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139" w:type="dxa"/>
            <w:hideMark/>
          </w:tcPr>
          <w:p w14:paraId="651C2016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2029 </w:t>
            </w: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992" w:type="dxa"/>
            <w:hideMark/>
          </w:tcPr>
          <w:p w14:paraId="0307E6E1" w14:textId="77777777" w:rsidR="00CE50EE" w:rsidRPr="0020682B" w:rsidRDefault="00CE50EE" w:rsidP="00A53D3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23" w:type="dxa"/>
            <w:hideMark/>
          </w:tcPr>
          <w:p w14:paraId="6130F504" w14:textId="77777777" w:rsidR="00CE50EE" w:rsidRPr="0020682B" w:rsidRDefault="00CE50EE" w:rsidP="00A53D3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14:paraId="30E7C12F" w14:textId="77777777" w:rsidR="00CE50EE" w:rsidRPr="0020682B" w:rsidRDefault="00CE50EE" w:rsidP="00CE50EE">
      <w:pPr>
        <w:spacing w:after="0" w:line="240" w:lineRule="auto"/>
        <w:contextualSpacing/>
        <w:rPr>
          <w:sz w:val="2"/>
        </w:rPr>
      </w:pPr>
    </w:p>
    <w:tbl>
      <w:tblPr>
        <w:tblStyle w:val="a3"/>
        <w:tblW w:w="158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708"/>
        <w:gridCol w:w="567"/>
        <w:gridCol w:w="567"/>
        <w:gridCol w:w="709"/>
        <w:gridCol w:w="567"/>
        <w:gridCol w:w="1135"/>
        <w:gridCol w:w="997"/>
        <w:gridCol w:w="992"/>
        <w:gridCol w:w="992"/>
        <w:gridCol w:w="992"/>
        <w:gridCol w:w="992"/>
        <w:gridCol w:w="993"/>
        <w:gridCol w:w="1139"/>
        <w:gridCol w:w="992"/>
        <w:gridCol w:w="1423"/>
      </w:tblGrid>
      <w:tr w:rsidR="00CE50EE" w:rsidRPr="0020682B" w14:paraId="60367D7C" w14:textId="77777777" w:rsidTr="00273A55">
        <w:trPr>
          <w:trHeight w:val="315"/>
          <w:tblHeader/>
        </w:trPr>
        <w:tc>
          <w:tcPr>
            <w:tcW w:w="425" w:type="dxa"/>
            <w:noWrap/>
            <w:vAlign w:val="center"/>
            <w:hideMark/>
          </w:tcPr>
          <w:p w14:paraId="45EAFE9E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702" w:type="dxa"/>
            <w:vAlign w:val="center"/>
            <w:hideMark/>
          </w:tcPr>
          <w:p w14:paraId="6336C55E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73E9C69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14:paraId="48034C40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14:paraId="41910080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14:paraId="72CD12C0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14:paraId="4055514D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135" w:type="dxa"/>
            <w:noWrap/>
            <w:vAlign w:val="center"/>
          </w:tcPr>
          <w:p w14:paraId="241CD310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7" w:type="dxa"/>
            <w:noWrap/>
            <w:vAlign w:val="center"/>
          </w:tcPr>
          <w:p w14:paraId="00D9C95C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92" w:type="dxa"/>
            <w:vAlign w:val="center"/>
          </w:tcPr>
          <w:p w14:paraId="3E0E78E8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92" w:type="dxa"/>
            <w:vAlign w:val="center"/>
          </w:tcPr>
          <w:p w14:paraId="4C4135BF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14:paraId="7CB7C10A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92" w:type="dxa"/>
            <w:vAlign w:val="center"/>
          </w:tcPr>
          <w:p w14:paraId="3075A8FA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93" w:type="dxa"/>
            <w:noWrap/>
            <w:vAlign w:val="center"/>
          </w:tcPr>
          <w:p w14:paraId="2CE03A8A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39" w:type="dxa"/>
            <w:vAlign w:val="center"/>
          </w:tcPr>
          <w:p w14:paraId="3132910E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92" w:type="dxa"/>
            <w:noWrap/>
            <w:vAlign w:val="center"/>
          </w:tcPr>
          <w:p w14:paraId="7BF3A684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423" w:type="dxa"/>
            <w:vAlign w:val="center"/>
          </w:tcPr>
          <w:p w14:paraId="4D480D63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</w:t>
            </w:r>
          </w:p>
        </w:tc>
      </w:tr>
      <w:tr w:rsidR="00CE50EE" w:rsidRPr="0020682B" w14:paraId="512EAF96" w14:textId="77777777" w:rsidTr="00A53D34">
        <w:trPr>
          <w:trHeight w:val="227"/>
        </w:trPr>
        <w:tc>
          <w:tcPr>
            <w:tcW w:w="425" w:type="dxa"/>
          </w:tcPr>
          <w:p w14:paraId="2578D4D1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5467" w:type="dxa"/>
            <w:gridSpan w:val="16"/>
            <w:noWrap/>
            <w:vAlign w:val="center"/>
          </w:tcPr>
          <w:p w14:paraId="27891671" w14:textId="77777777" w:rsidR="00CE50EE" w:rsidRPr="0020682B" w:rsidRDefault="00CE50EE" w:rsidP="00A53D3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Cs/>
                <w:sz w:val="14"/>
                <w:szCs w:val="14"/>
              </w:rPr>
              <w:t>АДРЕСНАЯ ИНВЕСТИЦИОННАЯ ПРОГРАММА, НЕ ОТНОСЯЩАЯСЯ К РЕГИОНАЛЬНЫМ ПРОЕКТАМ</w:t>
            </w:r>
          </w:p>
        </w:tc>
      </w:tr>
      <w:tr w:rsidR="004E6C46" w:rsidRPr="0020682B" w14:paraId="26B8DD84" w14:textId="77777777" w:rsidTr="00B62E13">
        <w:trPr>
          <w:trHeight w:val="706"/>
        </w:trPr>
        <w:tc>
          <w:tcPr>
            <w:tcW w:w="425" w:type="dxa"/>
            <w:noWrap/>
            <w:vAlign w:val="center"/>
            <w:hideMark/>
          </w:tcPr>
          <w:p w14:paraId="0712F2B9" w14:textId="77777777" w:rsidR="004E6C46" w:rsidRPr="0020682B" w:rsidRDefault="004E6C46" w:rsidP="004E6C46">
            <w:pPr>
              <w:tabs>
                <w:tab w:val="left" w:pos="213"/>
              </w:tabs>
              <w:ind w:left="-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1702" w:type="dxa"/>
            <w:vAlign w:val="center"/>
            <w:hideMark/>
          </w:tcPr>
          <w:p w14:paraId="7CF665E4" w14:textId="60350B49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Проектирование строительства и(или) реконструкции объектов водоснабжения и водоотведения</w:t>
            </w:r>
          </w:p>
        </w:tc>
        <w:tc>
          <w:tcPr>
            <w:tcW w:w="708" w:type="dxa"/>
            <w:noWrap/>
            <w:vAlign w:val="center"/>
            <w:hideMark/>
          </w:tcPr>
          <w:p w14:paraId="13AFCEFF" w14:textId="77777777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vAlign w:val="center"/>
          </w:tcPr>
          <w:p w14:paraId="5AA4C728" w14:textId="09A3CE29" w:rsidR="004E6C46" w:rsidRPr="0020682B" w:rsidRDefault="001F1082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14:paraId="7E791E0C" w14:textId="15A21DA3" w:rsidR="004E6C46" w:rsidRPr="0020682B" w:rsidRDefault="00473900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0782AE5F" w14:textId="34B07814" w:rsidR="004E6C46" w:rsidRPr="0020682B" w:rsidRDefault="00473900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567" w:type="dxa"/>
            <w:noWrap/>
            <w:vAlign w:val="center"/>
          </w:tcPr>
          <w:p w14:paraId="3B68174D" w14:textId="386590C6" w:rsidR="004E6C46" w:rsidRPr="0020682B" w:rsidRDefault="00473900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2017-2029</w:t>
            </w:r>
          </w:p>
        </w:tc>
        <w:tc>
          <w:tcPr>
            <w:tcW w:w="1135" w:type="dxa"/>
            <w:noWrap/>
            <w:vAlign w:val="center"/>
          </w:tcPr>
          <w:p w14:paraId="2352C5EF" w14:textId="4CF1D7C6" w:rsidR="004E6C46" w:rsidRPr="0020682B" w:rsidRDefault="009A09D1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noWrap/>
            <w:vAlign w:val="center"/>
            <w:hideMark/>
          </w:tcPr>
          <w:p w14:paraId="398016F3" w14:textId="77777777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01FD39CE" w14:textId="77777777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  <w:vAlign w:val="center"/>
          </w:tcPr>
          <w:p w14:paraId="6A9F38EC" w14:textId="22B48FD1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244 546,7  </w:t>
            </w:r>
          </w:p>
        </w:tc>
        <w:tc>
          <w:tcPr>
            <w:tcW w:w="992" w:type="dxa"/>
            <w:noWrap/>
            <w:vAlign w:val="center"/>
          </w:tcPr>
          <w:p w14:paraId="7957B290" w14:textId="03FE0478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676 027,3  </w:t>
            </w:r>
          </w:p>
        </w:tc>
        <w:tc>
          <w:tcPr>
            <w:tcW w:w="992" w:type="dxa"/>
            <w:noWrap/>
            <w:vAlign w:val="center"/>
          </w:tcPr>
          <w:p w14:paraId="346A46AF" w14:textId="42FE2445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503 267,5  </w:t>
            </w:r>
          </w:p>
        </w:tc>
        <w:tc>
          <w:tcPr>
            <w:tcW w:w="992" w:type="dxa"/>
            <w:noWrap/>
            <w:vAlign w:val="center"/>
          </w:tcPr>
          <w:p w14:paraId="6C267187" w14:textId="2AC23925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274 062,0  </w:t>
            </w:r>
          </w:p>
        </w:tc>
        <w:tc>
          <w:tcPr>
            <w:tcW w:w="993" w:type="dxa"/>
            <w:noWrap/>
            <w:vAlign w:val="center"/>
          </w:tcPr>
          <w:p w14:paraId="19DE2C99" w14:textId="7816FE41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169 518,2  </w:t>
            </w:r>
          </w:p>
        </w:tc>
        <w:tc>
          <w:tcPr>
            <w:tcW w:w="1139" w:type="dxa"/>
            <w:noWrap/>
            <w:vAlign w:val="center"/>
          </w:tcPr>
          <w:p w14:paraId="7B61BA6D" w14:textId="2524FE33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176 298,9  </w:t>
            </w:r>
          </w:p>
        </w:tc>
        <w:tc>
          <w:tcPr>
            <w:tcW w:w="992" w:type="dxa"/>
            <w:noWrap/>
            <w:vAlign w:val="center"/>
          </w:tcPr>
          <w:p w14:paraId="6F39E76C" w14:textId="1738A44D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2 043 720,6</w:t>
            </w:r>
          </w:p>
        </w:tc>
        <w:tc>
          <w:tcPr>
            <w:tcW w:w="1423" w:type="dxa"/>
            <w:noWrap/>
            <w:vAlign w:val="center"/>
          </w:tcPr>
          <w:p w14:paraId="33C9060F" w14:textId="77777777" w:rsidR="004E6C46" w:rsidRPr="0020682B" w:rsidRDefault="004E6C46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ЦП 1, 2.2, 4, 5</w:t>
            </w:r>
          </w:p>
          <w:p w14:paraId="35700D3E" w14:textId="00220290" w:rsidR="004E6C46" w:rsidRPr="0020682B" w:rsidRDefault="004E6C46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 И 2.1, 2.2, 2.3, 2.4</w:t>
            </w:r>
          </w:p>
        </w:tc>
      </w:tr>
      <w:tr w:rsidR="004E6C46" w:rsidRPr="0020682B" w14:paraId="3F2E5CB7" w14:textId="77777777" w:rsidTr="00B62E13">
        <w:trPr>
          <w:trHeight w:val="437"/>
        </w:trPr>
        <w:tc>
          <w:tcPr>
            <w:tcW w:w="425" w:type="dxa"/>
            <w:noWrap/>
            <w:vAlign w:val="center"/>
            <w:hideMark/>
          </w:tcPr>
          <w:p w14:paraId="1D16CA33" w14:textId="77777777" w:rsidR="004E6C46" w:rsidRPr="0020682B" w:rsidRDefault="004E6C46" w:rsidP="004E6C46">
            <w:pPr>
              <w:tabs>
                <w:tab w:val="left" w:pos="213"/>
              </w:tabs>
              <w:ind w:left="-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1702" w:type="dxa"/>
            <w:vAlign w:val="center"/>
            <w:hideMark/>
          </w:tcPr>
          <w:p w14:paraId="0E57D7AE" w14:textId="62519BCD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объектов водоснабжения и </w:t>
            </w:r>
            <w:proofErr w:type="spellStart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канализования</w:t>
            </w:r>
            <w:proofErr w:type="spellEnd"/>
          </w:p>
        </w:tc>
        <w:tc>
          <w:tcPr>
            <w:tcW w:w="708" w:type="dxa"/>
            <w:noWrap/>
            <w:vAlign w:val="center"/>
            <w:hideMark/>
          </w:tcPr>
          <w:p w14:paraId="5AF9D6D2" w14:textId="77777777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vAlign w:val="center"/>
          </w:tcPr>
          <w:p w14:paraId="3DB3215D" w14:textId="736825FD" w:rsidR="004E6C46" w:rsidRPr="0020682B" w:rsidRDefault="001F1082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14:paraId="1C13B5EB" w14:textId="202B3576" w:rsidR="004E6C46" w:rsidRPr="0020682B" w:rsidRDefault="009A09D1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3B36B6A3" w14:textId="73E5DFF6" w:rsidR="004E6C46" w:rsidRPr="0020682B" w:rsidRDefault="00FE3CFB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vAlign w:val="center"/>
          </w:tcPr>
          <w:p w14:paraId="3D0962E2" w14:textId="7B84DCAE" w:rsidR="004E6C46" w:rsidRPr="0020682B" w:rsidRDefault="009A09D1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2017-2029</w:t>
            </w:r>
          </w:p>
        </w:tc>
        <w:tc>
          <w:tcPr>
            <w:tcW w:w="1135" w:type="dxa"/>
            <w:noWrap/>
            <w:vAlign w:val="center"/>
          </w:tcPr>
          <w:p w14:paraId="2C233F82" w14:textId="23C51D74" w:rsidR="004E6C46" w:rsidRPr="0020682B" w:rsidRDefault="009A09D1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noWrap/>
            <w:vAlign w:val="center"/>
            <w:hideMark/>
          </w:tcPr>
          <w:p w14:paraId="5F483C09" w14:textId="77777777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71340EFE" w14:textId="77777777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  <w:vAlign w:val="center"/>
          </w:tcPr>
          <w:p w14:paraId="75300B6C" w14:textId="7303D32B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2 177 940,2  </w:t>
            </w:r>
          </w:p>
        </w:tc>
        <w:tc>
          <w:tcPr>
            <w:tcW w:w="992" w:type="dxa"/>
            <w:noWrap/>
            <w:vAlign w:val="center"/>
          </w:tcPr>
          <w:p w14:paraId="4F3336D4" w14:textId="74C91779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4 198 057,8  </w:t>
            </w:r>
          </w:p>
        </w:tc>
        <w:tc>
          <w:tcPr>
            <w:tcW w:w="992" w:type="dxa"/>
            <w:noWrap/>
            <w:vAlign w:val="center"/>
          </w:tcPr>
          <w:p w14:paraId="7ACB41F2" w14:textId="61966ABA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4 947 874,5  </w:t>
            </w:r>
          </w:p>
        </w:tc>
        <w:tc>
          <w:tcPr>
            <w:tcW w:w="992" w:type="dxa"/>
            <w:noWrap/>
            <w:vAlign w:val="center"/>
          </w:tcPr>
          <w:p w14:paraId="62ADE66F" w14:textId="62893F74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1 901 874,6  </w:t>
            </w:r>
          </w:p>
        </w:tc>
        <w:tc>
          <w:tcPr>
            <w:tcW w:w="993" w:type="dxa"/>
            <w:noWrap/>
            <w:vAlign w:val="center"/>
          </w:tcPr>
          <w:p w14:paraId="446E248A" w14:textId="465435D5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2 652 663,7  </w:t>
            </w:r>
          </w:p>
        </w:tc>
        <w:tc>
          <w:tcPr>
            <w:tcW w:w="1139" w:type="dxa"/>
            <w:noWrap/>
            <w:vAlign w:val="center"/>
          </w:tcPr>
          <w:p w14:paraId="507C9168" w14:textId="27A20D6A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2 758 770,2  </w:t>
            </w:r>
          </w:p>
        </w:tc>
        <w:tc>
          <w:tcPr>
            <w:tcW w:w="992" w:type="dxa"/>
            <w:noWrap/>
            <w:vAlign w:val="center"/>
          </w:tcPr>
          <w:p w14:paraId="55E3235D" w14:textId="0EE9579B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18 637 181,0</w:t>
            </w:r>
          </w:p>
        </w:tc>
        <w:tc>
          <w:tcPr>
            <w:tcW w:w="1423" w:type="dxa"/>
            <w:noWrap/>
            <w:vAlign w:val="center"/>
          </w:tcPr>
          <w:p w14:paraId="349663A2" w14:textId="77777777" w:rsidR="004E6C46" w:rsidRPr="0020682B" w:rsidRDefault="004E6C46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ЦП 1, 2.2, 4, 5 </w:t>
            </w:r>
          </w:p>
          <w:p w14:paraId="25DA34F5" w14:textId="22DA87BF" w:rsidR="004E6C46" w:rsidRPr="0020682B" w:rsidRDefault="004E6C46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И 2.1, 2.2, 2.3, 2.4</w:t>
            </w:r>
          </w:p>
        </w:tc>
      </w:tr>
      <w:tr w:rsidR="004E6C46" w:rsidRPr="0020682B" w14:paraId="3216FFFD" w14:textId="77777777" w:rsidTr="004E6C46">
        <w:trPr>
          <w:trHeight w:val="341"/>
        </w:trPr>
        <w:tc>
          <w:tcPr>
            <w:tcW w:w="425" w:type="dxa"/>
            <w:noWrap/>
            <w:vAlign w:val="center"/>
          </w:tcPr>
          <w:p w14:paraId="70A7BDC8" w14:textId="77777777" w:rsidR="004E6C46" w:rsidRPr="0020682B" w:rsidRDefault="004E6C46" w:rsidP="004E6C46">
            <w:pPr>
              <w:tabs>
                <w:tab w:val="left" w:pos="213"/>
              </w:tabs>
              <w:ind w:left="-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1702" w:type="dxa"/>
            <w:vAlign w:val="center"/>
          </w:tcPr>
          <w:p w14:paraId="6E2891AC" w14:textId="6A7A6ECF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Субсидии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ГУП «Водоканал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Санкт-Петербурга». Проектирование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>и строительство второй нитки главного канализационного коллектора северной части Санкт-Петербурга (2 и 3 этап)</w:t>
            </w:r>
          </w:p>
        </w:tc>
        <w:tc>
          <w:tcPr>
            <w:tcW w:w="708" w:type="dxa"/>
            <w:noWrap/>
            <w:vAlign w:val="center"/>
          </w:tcPr>
          <w:p w14:paraId="2569629B" w14:textId="77777777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vAlign w:val="center"/>
          </w:tcPr>
          <w:p w14:paraId="56F8962B" w14:textId="4F594303" w:rsidR="004E6C46" w:rsidRPr="0020682B" w:rsidRDefault="001F1082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14:paraId="0BFCF9B3" w14:textId="06123E06" w:rsidR="004E6C46" w:rsidRPr="0020682B" w:rsidRDefault="009A09D1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9,3 км</w:t>
            </w:r>
          </w:p>
        </w:tc>
        <w:tc>
          <w:tcPr>
            <w:tcW w:w="709" w:type="dxa"/>
            <w:noWrap/>
            <w:vAlign w:val="center"/>
          </w:tcPr>
          <w:p w14:paraId="3284F977" w14:textId="1029BEAF" w:rsidR="004E6C46" w:rsidRPr="0020682B" w:rsidRDefault="009A09D1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  <w:p w14:paraId="03041176" w14:textId="04B518CC" w:rsidR="009A09D1" w:rsidRPr="0020682B" w:rsidRDefault="009A09D1" w:rsidP="009A09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4E1E8FA4" w14:textId="1423ECB5" w:rsidR="004E6C46" w:rsidRPr="0020682B" w:rsidRDefault="009A09D1" w:rsidP="009A09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2025-2030</w:t>
            </w:r>
          </w:p>
        </w:tc>
        <w:tc>
          <w:tcPr>
            <w:tcW w:w="1135" w:type="dxa"/>
            <w:noWrap/>
            <w:vAlign w:val="center"/>
          </w:tcPr>
          <w:p w14:paraId="05797421" w14:textId="3828260F" w:rsidR="004E6C46" w:rsidRPr="0020682B" w:rsidRDefault="009A09D1" w:rsidP="004E6C4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26 915 700,5</w:t>
            </w:r>
          </w:p>
        </w:tc>
        <w:tc>
          <w:tcPr>
            <w:tcW w:w="997" w:type="dxa"/>
            <w:noWrap/>
            <w:vAlign w:val="center"/>
          </w:tcPr>
          <w:p w14:paraId="1F68CF89" w14:textId="77777777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12EE816E" w14:textId="77777777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  <w:vAlign w:val="center"/>
          </w:tcPr>
          <w:p w14:paraId="62E81773" w14:textId="640D32C6" w:rsidR="004E6C46" w:rsidRPr="0020682B" w:rsidRDefault="009A09D1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4E6C46"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  <w:vAlign w:val="center"/>
          </w:tcPr>
          <w:p w14:paraId="7CD88358" w14:textId="2DF92E29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131 733,7  </w:t>
            </w:r>
          </w:p>
        </w:tc>
        <w:tc>
          <w:tcPr>
            <w:tcW w:w="992" w:type="dxa"/>
            <w:noWrap/>
            <w:vAlign w:val="center"/>
          </w:tcPr>
          <w:p w14:paraId="1933CEBE" w14:textId="4B6CADD7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158 080,4  </w:t>
            </w:r>
          </w:p>
        </w:tc>
        <w:tc>
          <w:tcPr>
            <w:tcW w:w="992" w:type="dxa"/>
            <w:noWrap/>
            <w:vAlign w:val="center"/>
          </w:tcPr>
          <w:p w14:paraId="738F0797" w14:textId="2355EDDE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400 000,0  </w:t>
            </w:r>
          </w:p>
        </w:tc>
        <w:tc>
          <w:tcPr>
            <w:tcW w:w="993" w:type="dxa"/>
            <w:noWrap/>
            <w:vAlign w:val="center"/>
          </w:tcPr>
          <w:p w14:paraId="51233161" w14:textId="3293328B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1 300 000,0  </w:t>
            </w:r>
          </w:p>
        </w:tc>
        <w:tc>
          <w:tcPr>
            <w:tcW w:w="1139" w:type="dxa"/>
            <w:noWrap/>
            <w:vAlign w:val="center"/>
          </w:tcPr>
          <w:p w14:paraId="4E2A2417" w14:textId="5406D09E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1 800 000,0  </w:t>
            </w:r>
          </w:p>
        </w:tc>
        <w:tc>
          <w:tcPr>
            <w:tcW w:w="992" w:type="dxa"/>
            <w:noWrap/>
            <w:vAlign w:val="center"/>
          </w:tcPr>
          <w:p w14:paraId="41B755A1" w14:textId="247E1A3D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3 789 814,1</w:t>
            </w:r>
          </w:p>
        </w:tc>
        <w:tc>
          <w:tcPr>
            <w:tcW w:w="1423" w:type="dxa"/>
            <w:noWrap/>
            <w:vAlign w:val="center"/>
          </w:tcPr>
          <w:p w14:paraId="09404BCA" w14:textId="77777777" w:rsidR="004E6C46" w:rsidRPr="0020682B" w:rsidRDefault="004E6C46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ЦП 1 </w:t>
            </w:r>
          </w:p>
          <w:p w14:paraId="5359AB8C" w14:textId="7D8F9B28" w:rsidR="004E6C46" w:rsidRPr="0020682B" w:rsidRDefault="004E6C46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И 2.2, 2.3, 2.4</w:t>
            </w:r>
          </w:p>
        </w:tc>
      </w:tr>
      <w:tr w:rsidR="004E6C46" w:rsidRPr="0020682B" w14:paraId="3C312120" w14:textId="77777777" w:rsidTr="004E6C46">
        <w:trPr>
          <w:trHeight w:val="341"/>
        </w:trPr>
        <w:tc>
          <w:tcPr>
            <w:tcW w:w="425" w:type="dxa"/>
            <w:noWrap/>
            <w:vAlign w:val="center"/>
          </w:tcPr>
          <w:p w14:paraId="3767567E" w14:textId="77777777" w:rsidR="004E6C46" w:rsidRPr="0020682B" w:rsidRDefault="004E6C46" w:rsidP="004E6C46">
            <w:pPr>
              <w:tabs>
                <w:tab w:val="left" w:pos="37"/>
              </w:tabs>
              <w:ind w:left="-10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1702" w:type="dxa"/>
            <w:vAlign w:val="center"/>
          </w:tcPr>
          <w:p w14:paraId="126DE17D" w14:textId="4A1D7688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Субсидии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ГУП «Водоканал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Санкт-Петербурга». Инженерная подготовка территории для развития туристско-рекреационного кластера «Остров фортов» (объекты водоснабжения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>и водоотведения)</w:t>
            </w:r>
          </w:p>
        </w:tc>
        <w:tc>
          <w:tcPr>
            <w:tcW w:w="708" w:type="dxa"/>
            <w:noWrap/>
            <w:vAlign w:val="center"/>
          </w:tcPr>
          <w:p w14:paraId="1C70375A" w14:textId="77777777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vAlign w:val="center"/>
          </w:tcPr>
          <w:p w14:paraId="1808415A" w14:textId="28E6932C" w:rsidR="004E6C46" w:rsidRPr="0020682B" w:rsidRDefault="001F1082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14:paraId="0FBFE261" w14:textId="100F040D" w:rsidR="004E6C46" w:rsidRPr="0020682B" w:rsidRDefault="009A09D1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F5C5E0E" w14:textId="42B2C901" w:rsidR="004E6C46" w:rsidRPr="0020682B" w:rsidRDefault="009A09D1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vAlign w:val="center"/>
          </w:tcPr>
          <w:p w14:paraId="25912F7B" w14:textId="33DC3014" w:rsidR="004E6C46" w:rsidRPr="0020682B" w:rsidRDefault="009A09D1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2024-2027</w:t>
            </w:r>
          </w:p>
        </w:tc>
        <w:tc>
          <w:tcPr>
            <w:tcW w:w="1135" w:type="dxa"/>
            <w:noWrap/>
            <w:vAlign w:val="center"/>
          </w:tcPr>
          <w:p w14:paraId="4DD746D8" w14:textId="08EF8888" w:rsidR="004E6C46" w:rsidRPr="0020682B" w:rsidRDefault="009A09D1" w:rsidP="009A0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noWrap/>
            <w:vAlign w:val="center"/>
          </w:tcPr>
          <w:p w14:paraId="56C5990B" w14:textId="77777777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758D2D42" w14:textId="77777777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  <w:vAlign w:val="center"/>
          </w:tcPr>
          <w:p w14:paraId="440E3D41" w14:textId="14C14BA9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0,2  </w:t>
            </w:r>
          </w:p>
        </w:tc>
        <w:tc>
          <w:tcPr>
            <w:tcW w:w="992" w:type="dxa"/>
            <w:noWrap/>
            <w:vAlign w:val="center"/>
          </w:tcPr>
          <w:p w14:paraId="7150BF40" w14:textId="56806065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400 000,0  </w:t>
            </w:r>
          </w:p>
        </w:tc>
        <w:tc>
          <w:tcPr>
            <w:tcW w:w="992" w:type="dxa"/>
            <w:noWrap/>
            <w:vAlign w:val="center"/>
          </w:tcPr>
          <w:p w14:paraId="41C5F5E2" w14:textId="15FEDFE8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2 348 373,3  </w:t>
            </w:r>
          </w:p>
        </w:tc>
        <w:tc>
          <w:tcPr>
            <w:tcW w:w="992" w:type="dxa"/>
            <w:noWrap/>
            <w:vAlign w:val="center"/>
          </w:tcPr>
          <w:p w14:paraId="6276ADD9" w14:textId="6DE07942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1 382 626,5  </w:t>
            </w:r>
          </w:p>
        </w:tc>
        <w:tc>
          <w:tcPr>
            <w:tcW w:w="993" w:type="dxa"/>
            <w:noWrap/>
            <w:vAlign w:val="center"/>
          </w:tcPr>
          <w:p w14:paraId="7DF85A5C" w14:textId="59896EE1" w:rsidR="004E6C46" w:rsidRPr="0020682B" w:rsidRDefault="009A09D1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4E6C46"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139" w:type="dxa"/>
            <w:noWrap/>
            <w:vAlign w:val="center"/>
          </w:tcPr>
          <w:p w14:paraId="3BAF7747" w14:textId="5627C40A" w:rsidR="004E6C46" w:rsidRPr="0020682B" w:rsidRDefault="009A09D1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4E6C46"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  <w:vAlign w:val="center"/>
          </w:tcPr>
          <w:p w14:paraId="557FC25F" w14:textId="5F6CAD13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4 131 000,0</w:t>
            </w:r>
          </w:p>
        </w:tc>
        <w:tc>
          <w:tcPr>
            <w:tcW w:w="1423" w:type="dxa"/>
            <w:noWrap/>
            <w:vAlign w:val="center"/>
          </w:tcPr>
          <w:p w14:paraId="2D0BE3DB" w14:textId="5A209498" w:rsidR="004E6C46" w:rsidRPr="0020682B" w:rsidRDefault="004E6C46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ЦП 1</w:t>
            </w:r>
          </w:p>
        </w:tc>
      </w:tr>
      <w:tr w:rsidR="004E6C46" w:rsidRPr="0020682B" w14:paraId="4B66A7A8" w14:textId="77777777" w:rsidTr="00B62E13">
        <w:trPr>
          <w:trHeight w:val="408"/>
        </w:trPr>
        <w:tc>
          <w:tcPr>
            <w:tcW w:w="425" w:type="dxa"/>
            <w:noWrap/>
            <w:vAlign w:val="center"/>
            <w:hideMark/>
          </w:tcPr>
          <w:p w14:paraId="43D096ED" w14:textId="77777777" w:rsidR="004E6C46" w:rsidRPr="0020682B" w:rsidRDefault="004E6C46" w:rsidP="004E6C46">
            <w:pPr>
              <w:tabs>
                <w:tab w:val="left" w:pos="213"/>
              </w:tabs>
              <w:ind w:left="-3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1702" w:type="dxa"/>
            <w:hideMark/>
          </w:tcPr>
          <w:p w14:paraId="343AD4D2" w14:textId="63A46B86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Субсидии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ГУП «Водоканал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Санкт-Петербурга». Строительство и(или) реконструкция объектов водоснабжения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>и водоотведения</w:t>
            </w:r>
          </w:p>
        </w:tc>
        <w:tc>
          <w:tcPr>
            <w:tcW w:w="708" w:type="dxa"/>
            <w:noWrap/>
            <w:hideMark/>
          </w:tcPr>
          <w:p w14:paraId="50034425" w14:textId="77777777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vAlign w:val="center"/>
          </w:tcPr>
          <w:p w14:paraId="285A20B3" w14:textId="0E933AFF" w:rsidR="004E6C46" w:rsidRPr="0020682B" w:rsidRDefault="001F1082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14:paraId="24A54407" w14:textId="3D4920B9" w:rsidR="004E6C46" w:rsidRPr="0020682B" w:rsidRDefault="009A09D1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32F8194" w14:textId="398453D0" w:rsidR="004E6C46" w:rsidRPr="0020682B" w:rsidRDefault="009A09D1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vAlign w:val="center"/>
          </w:tcPr>
          <w:p w14:paraId="008AFE16" w14:textId="006AB306" w:rsidR="004E6C46" w:rsidRPr="0020682B" w:rsidRDefault="009A09D1" w:rsidP="004E6C4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2019-2029</w:t>
            </w:r>
          </w:p>
        </w:tc>
        <w:tc>
          <w:tcPr>
            <w:tcW w:w="1135" w:type="dxa"/>
            <w:noWrap/>
            <w:vAlign w:val="center"/>
          </w:tcPr>
          <w:p w14:paraId="6F423415" w14:textId="4648782C" w:rsidR="004E6C46" w:rsidRPr="0020682B" w:rsidRDefault="009A09D1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noWrap/>
            <w:vAlign w:val="center"/>
            <w:hideMark/>
          </w:tcPr>
          <w:p w14:paraId="59D4FC45" w14:textId="77777777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5ADEC4FF" w14:textId="77777777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  <w:vAlign w:val="center"/>
          </w:tcPr>
          <w:p w14:paraId="2F3853FD" w14:textId="6738957B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2 675 273,9  </w:t>
            </w:r>
          </w:p>
        </w:tc>
        <w:tc>
          <w:tcPr>
            <w:tcW w:w="992" w:type="dxa"/>
            <w:noWrap/>
            <w:vAlign w:val="center"/>
          </w:tcPr>
          <w:p w14:paraId="1EFAD339" w14:textId="00CB78E3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2 867 655,1  </w:t>
            </w:r>
          </w:p>
        </w:tc>
        <w:tc>
          <w:tcPr>
            <w:tcW w:w="992" w:type="dxa"/>
            <w:noWrap/>
            <w:vAlign w:val="center"/>
          </w:tcPr>
          <w:p w14:paraId="17860208" w14:textId="18E950D8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1 608 467,5  </w:t>
            </w:r>
          </w:p>
        </w:tc>
        <w:tc>
          <w:tcPr>
            <w:tcW w:w="992" w:type="dxa"/>
            <w:noWrap/>
            <w:vAlign w:val="center"/>
          </w:tcPr>
          <w:p w14:paraId="0B08BBF6" w14:textId="49CF20AC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1 672 806,2  </w:t>
            </w:r>
          </w:p>
        </w:tc>
        <w:tc>
          <w:tcPr>
            <w:tcW w:w="993" w:type="dxa"/>
            <w:noWrap/>
            <w:vAlign w:val="center"/>
          </w:tcPr>
          <w:p w14:paraId="691F71AE" w14:textId="2A25404A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1 739 718,4  </w:t>
            </w:r>
          </w:p>
        </w:tc>
        <w:tc>
          <w:tcPr>
            <w:tcW w:w="1139" w:type="dxa"/>
            <w:noWrap/>
            <w:vAlign w:val="center"/>
          </w:tcPr>
          <w:p w14:paraId="76590B95" w14:textId="722011EC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1 809 307,2  </w:t>
            </w:r>
          </w:p>
        </w:tc>
        <w:tc>
          <w:tcPr>
            <w:tcW w:w="992" w:type="dxa"/>
            <w:noWrap/>
            <w:vAlign w:val="center"/>
          </w:tcPr>
          <w:p w14:paraId="511E3822" w14:textId="535C9008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12 373 228,3</w:t>
            </w:r>
          </w:p>
        </w:tc>
        <w:tc>
          <w:tcPr>
            <w:tcW w:w="1423" w:type="dxa"/>
            <w:noWrap/>
            <w:vAlign w:val="center"/>
          </w:tcPr>
          <w:p w14:paraId="683E713D" w14:textId="77777777" w:rsidR="004E6C46" w:rsidRPr="0020682B" w:rsidRDefault="004E6C46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ЦП 1, 2.2, 4, 5</w:t>
            </w:r>
          </w:p>
          <w:p w14:paraId="34AC2726" w14:textId="3C1AB92B" w:rsidR="004E6C46" w:rsidRPr="0020682B" w:rsidRDefault="004E6C46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 И 2.1, 2.2, 2.3, 2.4</w:t>
            </w:r>
          </w:p>
        </w:tc>
      </w:tr>
      <w:tr w:rsidR="004E6C46" w:rsidRPr="0020682B" w14:paraId="34955891" w14:textId="77777777" w:rsidTr="00B62E13">
        <w:trPr>
          <w:trHeight w:val="380"/>
        </w:trPr>
        <w:tc>
          <w:tcPr>
            <w:tcW w:w="425" w:type="dxa"/>
            <w:noWrap/>
            <w:vAlign w:val="center"/>
            <w:hideMark/>
          </w:tcPr>
          <w:p w14:paraId="3C3AC37B" w14:textId="77777777" w:rsidR="004E6C46" w:rsidRPr="0020682B" w:rsidRDefault="004E6C46" w:rsidP="004E6C46">
            <w:pPr>
              <w:tabs>
                <w:tab w:val="left" w:pos="213"/>
              </w:tabs>
              <w:ind w:left="-3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1702" w:type="dxa"/>
            <w:vAlign w:val="center"/>
            <w:hideMark/>
          </w:tcPr>
          <w:p w14:paraId="356A0B4B" w14:textId="2DD4DE66" w:rsidR="004E6C46" w:rsidRPr="0020682B" w:rsidRDefault="004E6C46" w:rsidP="004E6C46">
            <w:pPr>
              <w:tabs>
                <w:tab w:val="left" w:pos="21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Субсидии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ГУП «Водоканал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Санкт-Петербурга». Реконструкция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>КОС г. Колпино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>с расширением до 140 тыс. куб. м/сутки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 реконструкцией выпуска</w:t>
            </w:r>
          </w:p>
        </w:tc>
        <w:tc>
          <w:tcPr>
            <w:tcW w:w="708" w:type="dxa"/>
            <w:noWrap/>
            <w:vAlign w:val="center"/>
            <w:hideMark/>
          </w:tcPr>
          <w:p w14:paraId="40400C45" w14:textId="77777777" w:rsidR="004E6C46" w:rsidRPr="0020682B" w:rsidRDefault="004E6C46" w:rsidP="004E6C46">
            <w:pPr>
              <w:tabs>
                <w:tab w:val="left" w:pos="21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КЭиИО</w:t>
            </w:r>
          </w:p>
        </w:tc>
        <w:tc>
          <w:tcPr>
            <w:tcW w:w="567" w:type="dxa"/>
            <w:vAlign w:val="center"/>
          </w:tcPr>
          <w:p w14:paraId="74238C9A" w14:textId="2B5D21F4" w:rsidR="004E6C46" w:rsidRPr="0020682B" w:rsidRDefault="001F1082" w:rsidP="004E6C46">
            <w:pPr>
              <w:tabs>
                <w:tab w:val="left" w:pos="213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14:paraId="12D5F279" w14:textId="65106FFB" w:rsidR="004E6C46" w:rsidRPr="0020682B" w:rsidRDefault="009A09D1" w:rsidP="00C35019">
            <w:pPr>
              <w:ind w:left="-107" w:right="-10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140</w:t>
            </w:r>
            <w:r w:rsidRPr="0020682B">
              <w:t xml:space="preserve">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тыс. куб. м/</w:t>
            </w:r>
            <w:proofErr w:type="spellStart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сут</w:t>
            </w:r>
            <w:proofErr w:type="spellEnd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</w:tc>
        <w:tc>
          <w:tcPr>
            <w:tcW w:w="709" w:type="dxa"/>
            <w:noWrap/>
            <w:vAlign w:val="center"/>
          </w:tcPr>
          <w:p w14:paraId="34C3CF9E" w14:textId="4D17DF48" w:rsidR="004E6C46" w:rsidRPr="0020682B" w:rsidRDefault="009A09D1" w:rsidP="004E6C46">
            <w:pPr>
              <w:tabs>
                <w:tab w:val="left" w:pos="213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vAlign w:val="center"/>
          </w:tcPr>
          <w:p w14:paraId="5700BB10" w14:textId="1D9643E0" w:rsidR="004E6C46" w:rsidRPr="0020682B" w:rsidRDefault="009A09D1" w:rsidP="004E6C46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2025-2028</w:t>
            </w:r>
          </w:p>
        </w:tc>
        <w:tc>
          <w:tcPr>
            <w:tcW w:w="1135" w:type="dxa"/>
            <w:noWrap/>
            <w:vAlign w:val="center"/>
          </w:tcPr>
          <w:p w14:paraId="52152669" w14:textId="17720C4E" w:rsidR="004E6C46" w:rsidRPr="0020682B" w:rsidRDefault="009A09D1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3 578 500,</w:t>
            </w:r>
            <w:r w:rsidR="00A53D34" w:rsidRPr="0020682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7" w:type="dxa"/>
            <w:noWrap/>
            <w:vAlign w:val="center"/>
            <w:hideMark/>
          </w:tcPr>
          <w:p w14:paraId="106F5C92" w14:textId="77777777" w:rsidR="004E6C46" w:rsidRPr="0020682B" w:rsidRDefault="004E6C46" w:rsidP="004E6C46">
            <w:pPr>
              <w:tabs>
                <w:tab w:val="left" w:pos="21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1B3EF906" w14:textId="77777777" w:rsidR="004E6C46" w:rsidRPr="0020682B" w:rsidRDefault="004E6C46" w:rsidP="004E6C46">
            <w:pPr>
              <w:tabs>
                <w:tab w:val="left" w:pos="21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  <w:vAlign w:val="center"/>
          </w:tcPr>
          <w:p w14:paraId="59E4268E" w14:textId="7BDF0BCE" w:rsidR="004E6C46" w:rsidRPr="0020682B" w:rsidRDefault="009A09D1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4E6C46"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  <w:vAlign w:val="center"/>
          </w:tcPr>
          <w:p w14:paraId="20A80B73" w14:textId="3FD7D3BF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210 019,7  </w:t>
            </w:r>
          </w:p>
        </w:tc>
        <w:tc>
          <w:tcPr>
            <w:tcW w:w="992" w:type="dxa"/>
            <w:noWrap/>
            <w:vAlign w:val="center"/>
          </w:tcPr>
          <w:p w14:paraId="69CC09E6" w14:textId="55E329F7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429 420,0  </w:t>
            </w:r>
          </w:p>
        </w:tc>
        <w:tc>
          <w:tcPr>
            <w:tcW w:w="992" w:type="dxa"/>
            <w:noWrap/>
            <w:vAlign w:val="center"/>
          </w:tcPr>
          <w:p w14:paraId="53A4B590" w14:textId="06CDD1EF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1 170 584,0  </w:t>
            </w:r>
          </w:p>
        </w:tc>
        <w:tc>
          <w:tcPr>
            <w:tcW w:w="993" w:type="dxa"/>
            <w:noWrap/>
            <w:vAlign w:val="center"/>
          </w:tcPr>
          <w:p w14:paraId="70D63C90" w14:textId="20FB7234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1 768 476,3  </w:t>
            </w:r>
          </w:p>
        </w:tc>
        <w:tc>
          <w:tcPr>
            <w:tcW w:w="1139" w:type="dxa"/>
            <w:noWrap/>
            <w:vAlign w:val="center"/>
          </w:tcPr>
          <w:p w14:paraId="65DE45B0" w14:textId="24532A0F" w:rsidR="004E6C46" w:rsidRPr="0020682B" w:rsidRDefault="009A09D1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1B246800" w14:textId="6958E717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3 578 500,0</w:t>
            </w:r>
          </w:p>
        </w:tc>
        <w:tc>
          <w:tcPr>
            <w:tcW w:w="1423" w:type="dxa"/>
            <w:noWrap/>
            <w:vAlign w:val="center"/>
          </w:tcPr>
          <w:p w14:paraId="1D467F7B" w14:textId="6C264DDC" w:rsidR="004E6C46" w:rsidRPr="0020682B" w:rsidRDefault="004E6C46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ЦП 1</w:t>
            </w:r>
          </w:p>
        </w:tc>
      </w:tr>
      <w:tr w:rsidR="00C35019" w:rsidRPr="0020682B" w14:paraId="357F8371" w14:textId="77777777" w:rsidTr="00B62E13">
        <w:trPr>
          <w:trHeight w:val="997"/>
        </w:trPr>
        <w:tc>
          <w:tcPr>
            <w:tcW w:w="425" w:type="dxa"/>
            <w:noWrap/>
            <w:vAlign w:val="center"/>
            <w:hideMark/>
          </w:tcPr>
          <w:p w14:paraId="60738612" w14:textId="77777777" w:rsidR="004E6C46" w:rsidRPr="0020682B" w:rsidRDefault="004E6C46" w:rsidP="004E6C46">
            <w:pPr>
              <w:ind w:left="-3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1702" w:type="dxa"/>
            <w:vAlign w:val="center"/>
            <w:hideMark/>
          </w:tcPr>
          <w:p w14:paraId="4AEB40BF" w14:textId="5201279F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Субсидии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ГУП «Водоканал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>Санкт-Петербурга». Реконструкция Северной водопроводной станции с обеспечением производительности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>700 тыс. м3/</w:t>
            </w:r>
            <w:proofErr w:type="spellStart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сут</w:t>
            </w:r>
            <w:proofErr w:type="spellEnd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. со строительством нового блока водоподготовки</w:t>
            </w:r>
          </w:p>
        </w:tc>
        <w:tc>
          <w:tcPr>
            <w:tcW w:w="708" w:type="dxa"/>
            <w:noWrap/>
            <w:vAlign w:val="center"/>
            <w:hideMark/>
          </w:tcPr>
          <w:p w14:paraId="3E1FC1EB" w14:textId="77777777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vAlign w:val="center"/>
          </w:tcPr>
          <w:p w14:paraId="635F28BD" w14:textId="02D13CE0" w:rsidR="004E6C46" w:rsidRPr="0020682B" w:rsidRDefault="001F1082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14:paraId="54AAC8BB" w14:textId="643AD6A9" w:rsidR="004E6C46" w:rsidRPr="0020682B" w:rsidRDefault="00C35019" w:rsidP="00C35019">
            <w:pPr>
              <w:ind w:left="-107" w:right="-10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700 тыс. куб. м/</w:t>
            </w:r>
            <w:proofErr w:type="spellStart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сут</w:t>
            </w:r>
            <w:proofErr w:type="spellEnd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noWrap/>
            <w:vAlign w:val="center"/>
          </w:tcPr>
          <w:p w14:paraId="36E38141" w14:textId="63E64C5C" w:rsidR="004E6C46" w:rsidRPr="0020682B" w:rsidRDefault="00C35019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vAlign w:val="center"/>
          </w:tcPr>
          <w:p w14:paraId="50E273DA" w14:textId="2B769D65" w:rsidR="004E6C46" w:rsidRPr="0020682B" w:rsidRDefault="00C35019" w:rsidP="004E6C4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2024-2030</w:t>
            </w:r>
          </w:p>
        </w:tc>
        <w:tc>
          <w:tcPr>
            <w:tcW w:w="1135" w:type="dxa"/>
            <w:noWrap/>
            <w:vAlign w:val="center"/>
          </w:tcPr>
          <w:p w14:paraId="1A8358DA" w14:textId="219FF7E6" w:rsidR="004E6C46" w:rsidRPr="0020682B" w:rsidRDefault="00C35019" w:rsidP="004E6C4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35 031 054,</w:t>
            </w:r>
            <w:r w:rsidR="00A53D34" w:rsidRPr="0020682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7" w:type="dxa"/>
            <w:noWrap/>
            <w:vAlign w:val="center"/>
            <w:hideMark/>
          </w:tcPr>
          <w:p w14:paraId="3BF450D4" w14:textId="77777777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26CDA03F" w14:textId="77777777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  <w:vAlign w:val="center"/>
          </w:tcPr>
          <w:p w14:paraId="39895273" w14:textId="12A65206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10 000,0  </w:t>
            </w:r>
          </w:p>
        </w:tc>
        <w:tc>
          <w:tcPr>
            <w:tcW w:w="992" w:type="dxa"/>
            <w:noWrap/>
            <w:vAlign w:val="center"/>
          </w:tcPr>
          <w:p w14:paraId="642CDD24" w14:textId="11A55C8A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100 000,0  </w:t>
            </w:r>
          </w:p>
        </w:tc>
        <w:tc>
          <w:tcPr>
            <w:tcW w:w="992" w:type="dxa"/>
            <w:noWrap/>
            <w:vAlign w:val="center"/>
          </w:tcPr>
          <w:p w14:paraId="282CA657" w14:textId="0FDBE1FE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175 155,3  </w:t>
            </w:r>
          </w:p>
        </w:tc>
        <w:tc>
          <w:tcPr>
            <w:tcW w:w="992" w:type="dxa"/>
            <w:noWrap/>
            <w:vAlign w:val="center"/>
          </w:tcPr>
          <w:p w14:paraId="53F61F89" w14:textId="0179882C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400 000,0  </w:t>
            </w:r>
          </w:p>
        </w:tc>
        <w:tc>
          <w:tcPr>
            <w:tcW w:w="993" w:type="dxa"/>
            <w:noWrap/>
            <w:vAlign w:val="center"/>
          </w:tcPr>
          <w:p w14:paraId="2424B2FF" w14:textId="2E69AA9F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2 250 000,0  </w:t>
            </w:r>
          </w:p>
        </w:tc>
        <w:tc>
          <w:tcPr>
            <w:tcW w:w="1139" w:type="dxa"/>
            <w:noWrap/>
            <w:vAlign w:val="center"/>
          </w:tcPr>
          <w:p w14:paraId="2EF3AD84" w14:textId="26C356CD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2 400 000,0  </w:t>
            </w:r>
          </w:p>
        </w:tc>
        <w:tc>
          <w:tcPr>
            <w:tcW w:w="992" w:type="dxa"/>
            <w:noWrap/>
            <w:vAlign w:val="center"/>
          </w:tcPr>
          <w:p w14:paraId="5554625D" w14:textId="2EE5CEED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5 335 155,3</w:t>
            </w:r>
          </w:p>
        </w:tc>
        <w:tc>
          <w:tcPr>
            <w:tcW w:w="1423" w:type="dxa"/>
            <w:noWrap/>
            <w:vAlign w:val="center"/>
          </w:tcPr>
          <w:p w14:paraId="1DC1F923" w14:textId="7F34C48C" w:rsidR="004E6C46" w:rsidRPr="0020682B" w:rsidRDefault="004E6C46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ЦП 1</w:t>
            </w:r>
          </w:p>
        </w:tc>
      </w:tr>
      <w:tr w:rsidR="004E6C46" w:rsidRPr="0020682B" w14:paraId="4DC8937F" w14:textId="77777777" w:rsidTr="004E6C46">
        <w:trPr>
          <w:trHeight w:val="664"/>
        </w:trPr>
        <w:tc>
          <w:tcPr>
            <w:tcW w:w="425" w:type="dxa"/>
            <w:noWrap/>
            <w:vAlign w:val="center"/>
          </w:tcPr>
          <w:p w14:paraId="77E243B7" w14:textId="77777777" w:rsidR="004E6C46" w:rsidRPr="0020682B" w:rsidRDefault="004E6C46" w:rsidP="004E6C46">
            <w:pPr>
              <w:ind w:left="-3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1702" w:type="dxa"/>
            <w:vAlign w:val="center"/>
          </w:tcPr>
          <w:p w14:paraId="3E4CB020" w14:textId="0B0D2C22" w:rsidR="004E6C46" w:rsidRPr="0020682B" w:rsidRDefault="004E6C46" w:rsidP="00C350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Субсидии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ГУП «Водоканал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>Санкт-Петербурга». Реконструкция главной водопроводной станции (со строительством нового блока водоподготовки), расположенной по адресу: Кавалергардская ул., д. 42 (1-й, 2-й</w:t>
            </w:r>
            <w:r w:rsidR="00C35019"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этапы)</w:t>
            </w:r>
          </w:p>
        </w:tc>
        <w:tc>
          <w:tcPr>
            <w:tcW w:w="708" w:type="dxa"/>
            <w:noWrap/>
            <w:vAlign w:val="center"/>
          </w:tcPr>
          <w:p w14:paraId="1F0DA427" w14:textId="77777777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vAlign w:val="center"/>
          </w:tcPr>
          <w:p w14:paraId="695F2E8D" w14:textId="48327C19" w:rsidR="004E6C46" w:rsidRPr="0020682B" w:rsidRDefault="001F1082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89D4E2" w14:textId="63033744" w:rsidR="004E6C46" w:rsidRPr="0020682B" w:rsidRDefault="00C35019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350 тыс. куб. м/</w:t>
            </w:r>
            <w:proofErr w:type="spellStart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сут</w:t>
            </w:r>
            <w:proofErr w:type="spellEnd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noWrap/>
            <w:vAlign w:val="center"/>
          </w:tcPr>
          <w:p w14:paraId="17131A2D" w14:textId="44EDA10C" w:rsidR="004E6C46" w:rsidRPr="0020682B" w:rsidRDefault="00C35019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vAlign w:val="center"/>
          </w:tcPr>
          <w:p w14:paraId="52DFF1D6" w14:textId="5C66D27A" w:rsidR="004E6C46" w:rsidRPr="0020682B" w:rsidRDefault="00C35019" w:rsidP="004E6C4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2026-2030</w:t>
            </w:r>
          </w:p>
        </w:tc>
        <w:tc>
          <w:tcPr>
            <w:tcW w:w="1135" w:type="dxa"/>
            <w:noWrap/>
            <w:vAlign w:val="center"/>
          </w:tcPr>
          <w:p w14:paraId="744D6F23" w14:textId="75C00949" w:rsidR="004E6C46" w:rsidRPr="0020682B" w:rsidRDefault="00C35019" w:rsidP="004E6C4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14 111 000,</w:t>
            </w:r>
            <w:r w:rsidR="00A53D34" w:rsidRPr="0020682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7" w:type="dxa"/>
            <w:noWrap/>
            <w:vAlign w:val="center"/>
          </w:tcPr>
          <w:p w14:paraId="59AD8E18" w14:textId="77777777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72311CA3" w14:textId="77777777" w:rsidR="004E6C46" w:rsidRPr="0020682B" w:rsidRDefault="004E6C46" w:rsidP="004E6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  <w:vAlign w:val="center"/>
          </w:tcPr>
          <w:p w14:paraId="612484F6" w14:textId="28BA666A" w:rsidR="004E6C46" w:rsidRPr="0020682B" w:rsidRDefault="00C35019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510DB2FF" w14:textId="12BFE293" w:rsidR="004E6C46" w:rsidRPr="0020682B" w:rsidRDefault="00C35019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4E6C46"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  <w:vAlign w:val="center"/>
          </w:tcPr>
          <w:p w14:paraId="1598D47B" w14:textId="40550173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1 411,1  </w:t>
            </w:r>
          </w:p>
        </w:tc>
        <w:tc>
          <w:tcPr>
            <w:tcW w:w="992" w:type="dxa"/>
            <w:noWrap/>
            <w:vAlign w:val="center"/>
          </w:tcPr>
          <w:p w14:paraId="231C1F1E" w14:textId="18256F9F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245 000,0  </w:t>
            </w:r>
          </w:p>
        </w:tc>
        <w:tc>
          <w:tcPr>
            <w:tcW w:w="993" w:type="dxa"/>
            <w:noWrap/>
            <w:vAlign w:val="center"/>
          </w:tcPr>
          <w:p w14:paraId="08E290BA" w14:textId="6F37EE3E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900 000,0  </w:t>
            </w:r>
          </w:p>
        </w:tc>
        <w:tc>
          <w:tcPr>
            <w:tcW w:w="1139" w:type="dxa"/>
            <w:noWrap/>
            <w:vAlign w:val="center"/>
          </w:tcPr>
          <w:p w14:paraId="76D6E657" w14:textId="4FBBA54D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1 295 000,0  </w:t>
            </w:r>
          </w:p>
        </w:tc>
        <w:tc>
          <w:tcPr>
            <w:tcW w:w="992" w:type="dxa"/>
            <w:noWrap/>
            <w:vAlign w:val="center"/>
          </w:tcPr>
          <w:p w14:paraId="2D4F8F58" w14:textId="6CC160A6" w:rsidR="004E6C46" w:rsidRPr="0020682B" w:rsidRDefault="004E6C46" w:rsidP="004E6C46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2 441 411,1</w:t>
            </w:r>
          </w:p>
        </w:tc>
        <w:tc>
          <w:tcPr>
            <w:tcW w:w="1423" w:type="dxa"/>
            <w:noWrap/>
            <w:vAlign w:val="center"/>
          </w:tcPr>
          <w:p w14:paraId="603AE0A2" w14:textId="26653342" w:rsidR="004E6C46" w:rsidRPr="0020682B" w:rsidRDefault="004E6C46" w:rsidP="004E6C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ЦП 4</w:t>
            </w:r>
          </w:p>
        </w:tc>
      </w:tr>
      <w:tr w:rsidR="00A53D34" w:rsidRPr="0020682B" w14:paraId="5B3C7784" w14:textId="77777777" w:rsidTr="004E6C46">
        <w:trPr>
          <w:trHeight w:val="664"/>
        </w:trPr>
        <w:tc>
          <w:tcPr>
            <w:tcW w:w="425" w:type="dxa"/>
            <w:noWrap/>
            <w:vAlign w:val="center"/>
          </w:tcPr>
          <w:p w14:paraId="2CBCFF6F" w14:textId="48970996" w:rsidR="00A53D34" w:rsidRPr="0020682B" w:rsidRDefault="00A53D34" w:rsidP="00A53D34">
            <w:pPr>
              <w:ind w:left="-3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  <w:tc>
          <w:tcPr>
            <w:tcW w:w="1702" w:type="dxa"/>
            <w:vAlign w:val="center"/>
          </w:tcPr>
          <w:p w14:paraId="69A008FB" w14:textId="7C0B5156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Субсидии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ГУП «Водоканал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Санкт-Петербурга». Реконструкция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>КОС г. Зеленогорска</w:t>
            </w:r>
          </w:p>
        </w:tc>
        <w:tc>
          <w:tcPr>
            <w:tcW w:w="708" w:type="dxa"/>
            <w:noWrap/>
            <w:vAlign w:val="center"/>
          </w:tcPr>
          <w:p w14:paraId="3B858636" w14:textId="260DCD9B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vAlign w:val="center"/>
          </w:tcPr>
          <w:p w14:paraId="0C7A9738" w14:textId="32D2A620" w:rsidR="00A53D34" w:rsidRPr="0020682B" w:rsidRDefault="00A53D34" w:rsidP="00A53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07EB67" w14:textId="23F58AFC" w:rsidR="00A53D34" w:rsidRPr="0020682B" w:rsidRDefault="00A53D34" w:rsidP="00A53D34">
            <w:pPr>
              <w:ind w:left="-10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15 тыс. куб. м/</w:t>
            </w:r>
            <w:proofErr w:type="spellStart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сут</w:t>
            </w:r>
            <w:proofErr w:type="spellEnd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noWrap/>
            <w:vAlign w:val="center"/>
          </w:tcPr>
          <w:p w14:paraId="08DEA0C5" w14:textId="1A68EEF6" w:rsidR="00A53D34" w:rsidRPr="0020682B" w:rsidRDefault="00A53D34" w:rsidP="00A53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vAlign w:val="center"/>
          </w:tcPr>
          <w:p w14:paraId="5FCA4A94" w14:textId="2D510FCF" w:rsidR="00A53D34" w:rsidRPr="0020682B" w:rsidRDefault="00A53D34" w:rsidP="00A53D3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2026-2028</w:t>
            </w:r>
          </w:p>
        </w:tc>
        <w:tc>
          <w:tcPr>
            <w:tcW w:w="1135" w:type="dxa"/>
            <w:noWrap/>
            <w:vAlign w:val="center"/>
          </w:tcPr>
          <w:p w14:paraId="6E9C05A0" w14:textId="1C9FEAC5" w:rsidR="00A53D34" w:rsidRPr="0020682B" w:rsidRDefault="00A53D34" w:rsidP="00A53D3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927 486,6</w:t>
            </w:r>
          </w:p>
        </w:tc>
        <w:tc>
          <w:tcPr>
            <w:tcW w:w="997" w:type="dxa"/>
            <w:noWrap/>
            <w:vAlign w:val="center"/>
          </w:tcPr>
          <w:p w14:paraId="516EEC9A" w14:textId="77777777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7290C09C" w14:textId="2777A152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  <w:vAlign w:val="center"/>
          </w:tcPr>
          <w:p w14:paraId="363A19AF" w14:textId="59C3DEF2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  <w:vAlign w:val="center"/>
          </w:tcPr>
          <w:p w14:paraId="6DF80F89" w14:textId="1361D380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  <w:vAlign w:val="center"/>
          </w:tcPr>
          <w:p w14:paraId="6078E71D" w14:textId="30BFE3B3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100 000,0  </w:t>
            </w:r>
          </w:p>
        </w:tc>
        <w:tc>
          <w:tcPr>
            <w:tcW w:w="992" w:type="dxa"/>
            <w:noWrap/>
            <w:vAlign w:val="center"/>
          </w:tcPr>
          <w:p w14:paraId="1947368E" w14:textId="4C8F28D0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300 000,0  </w:t>
            </w:r>
          </w:p>
        </w:tc>
        <w:tc>
          <w:tcPr>
            <w:tcW w:w="993" w:type="dxa"/>
            <w:noWrap/>
            <w:vAlign w:val="center"/>
          </w:tcPr>
          <w:p w14:paraId="5C049218" w14:textId="2B1D84C9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527 486,6  </w:t>
            </w:r>
          </w:p>
        </w:tc>
        <w:tc>
          <w:tcPr>
            <w:tcW w:w="1139" w:type="dxa"/>
            <w:noWrap/>
            <w:vAlign w:val="center"/>
          </w:tcPr>
          <w:p w14:paraId="36657883" w14:textId="63155CD1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6DCD129A" w14:textId="267BE8F7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927 486,6</w:t>
            </w:r>
          </w:p>
        </w:tc>
        <w:tc>
          <w:tcPr>
            <w:tcW w:w="1423" w:type="dxa"/>
            <w:noWrap/>
            <w:vAlign w:val="center"/>
          </w:tcPr>
          <w:p w14:paraId="6F4F960E" w14:textId="136C4352" w:rsidR="00A53D34" w:rsidRPr="0020682B" w:rsidRDefault="00A53D34" w:rsidP="00A53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ЦП 1, 5</w:t>
            </w:r>
          </w:p>
        </w:tc>
      </w:tr>
      <w:tr w:rsidR="00A53D34" w:rsidRPr="0020682B" w14:paraId="2353F6FA" w14:textId="77777777" w:rsidTr="00A53D34">
        <w:trPr>
          <w:trHeight w:val="664"/>
        </w:trPr>
        <w:tc>
          <w:tcPr>
            <w:tcW w:w="425" w:type="dxa"/>
            <w:noWrap/>
            <w:vAlign w:val="center"/>
          </w:tcPr>
          <w:p w14:paraId="3AFE7A55" w14:textId="540B16CA" w:rsidR="00A53D34" w:rsidRPr="0020682B" w:rsidRDefault="00A53D34" w:rsidP="00A53D34">
            <w:pPr>
              <w:ind w:left="-33" w:right="-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1.10</w:t>
            </w:r>
          </w:p>
        </w:tc>
        <w:tc>
          <w:tcPr>
            <w:tcW w:w="1702" w:type="dxa"/>
            <w:vAlign w:val="center"/>
          </w:tcPr>
          <w:p w14:paraId="4FA7DFBA" w14:textId="134CBB93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Субсидии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ГУП «Водоканал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>Санкт-Петербурга». Реконструкция ЦСА Белый о-в, д. 1 (ГНС ЦСА, 1-й, 2-й очереди механической и биологической очистки, строительство узла доочистки и обеззараживания сточных вод)</w:t>
            </w:r>
          </w:p>
        </w:tc>
        <w:tc>
          <w:tcPr>
            <w:tcW w:w="708" w:type="dxa"/>
            <w:noWrap/>
            <w:vAlign w:val="center"/>
          </w:tcPr>
          <w:p w14:paraId="763EBC08" w14:textId="7A18C748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vAlign w:val="center"/>
          </w:tcPr>
          <w:p w14:paraId="5FC07A76" w14:textId="1CDAD395" w:rsidR="00A53D34" w:rsidRPr="0020682B" w:rsidRDefault="00A53D34" w:rsidP="00A53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26EEEF" w14:textId="1D4F9C08" w:rsidR="00A53D34" w:rsidRPr="0020682B" w:rsidRDefault="00A53D34" w:rsidP="00A53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EA94082" w14:textId="4E140D5A" w:rsidR="00A53D34" w:rsidRPr="0020682B" w:rsidRDefault="00A53D34" w:rsidP="00A53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vAlign w:val="center"/>
          </w:tcPr>
          <w:p w14:paraId="4E1C9477" w14:textId="3315F98B" w:rsidR="00A53D34" w:rsidRPr="0020682B" w:rsidRDefault="00A53D34" w:rsidP="00A53D3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2025-2029</w:t>
            </w:r>
          </w:p>
        </w:tc>
        <w:tc>
          <w:tcPr>
            <w:tcW w:w="1135" w:type="dxa"/>
            <w:noWrap/>
            <w:vAlign w:val="center"/>
          </w:tcPr>
          <w:p w14:paraId="39787FE2" w14:textId="31C4F046" w:rsidR="00A53D34" w:rsidRPr="0020682B" w:rsidRDefault="00A53D34" w:rsidP="00A53D3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3 578 496,0</w:t>
            </w:r>
          </w:p>
        </w:tc>
        <w:tc>
          <w:tcPr>
            <w:tcW w:w="997" w:type="dxa"/>
            <w:noWrap/>
            <w:vAlign w:val="center"/>
          </w:tcPr>
          <w:p w14:paraId="3374844E" w14:textId="77777777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5ECED518" w14:textId="1804830C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  <w:vAlign w:val="center"/>
          </w:tcPr>
          <w:p w14:paraId="3FD1EB4F" w14:textId="6B7636AA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  <w:vAlign w:val="center"/>
          </w:tcPr>
          <w:p w14:paraId="733D1D9F" w14:textId="28D66F4C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  <w:vAlign w:val="center"/>
          </w:tcPr>
          <w:p w14:paraId="0AA65A7F" w14:textId="4578716E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50 000,0  </w:t>
            </w:r>
          </w:p>
        </w:tc>
        <w:tc>
          <w:tcPr>
            <w:tcW w:w="992" w:type="dxa"/>
            <w:noWrap/>
            <w:vAlign w:val="center"/>
          </w:tcPr>
          <w:p w14:paraId="2AEA65D2" w14:textId="38A452FE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750 000,0  </w:t>
            </w:r>
          </w:p>
        </w:tc>
        <w:tc>
          <w:tcPr>
            <w:tcW w:w="993" w:type="dxa"/>
            <w:noWrap/>
            <w:vAlign w:val="center"/>
          </w:tcPr>
          <w:p w14:paraId="7D50FF27" w14:textId="13109F6F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1 250 000,0  </w:t>
            </w:r>
          </w:p>
        </w:tc>
        <w:tc>
          <w:tcPr>
            <w:tcW w:w="1139" w:type="dxa"/>
            <w:noWrap/>
            <w:vAlign w:val="center"/>
          </w:tcPr>
          <w:p w14:paraId="27598184" w14:textId="7FC131E6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1 528 495,9  </w:t>
            </w:r>
          </w:p>
        </w:tc>
        <w:tc>
          <w:tcPr>
            <w:tcW w:w="992" w:type="dxa"/>
            <w:noWrap/>
            <w:vAlign w:val="center"/>
          </w:tcPr>
          <w:p w14:paraId="2FCA72A8" w14:textId="31A436D2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3 578 496,0</w:t>
            </w:r>
          </w:p>
        </w:tc>
        <w:tc>
          <w:tcPr>
            <w:tcW w:w="1423" w:type="dxa"/>
            <w:noWrap/>
            <w:vAlign w:val="center"/>
          </w:tcPr>
          <w:p w14:paraId="049D585F" w14:textId="3B5F5A2F" w:rsidR="00A53D34" w:rsidRPr="0020682B" w:rsidRDefault="00A53D34" w:rsidP="00A53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ЦП 1</w:t>
            </w:r>
          </w:p>
        </w:tc>
      </w:tr>
      <w:tr w:rsidR="00A53D34" w:rsidRPr="0020682B" w14:paraId="1D49F7F5" w14:textId="77777777" w:rsidTr="004E6C46">
        <w:trPr>
          <w:trHeight w:val="664"/>
        </w:trPr>
        <w:tc>
          <w:tcPr>
            <w:tcW w:w="425" w:type="dxa"/>
            <w:noWrap/>
            <w:vAlign w:val="center"/>
          </w:tcPr>
          <w:p w14:paraId="39657A55" w14:textId="1703029A" w:rsidR="00A53D34" w:rsidRPr="0020682B" w:rsidRDefault="00A53D34" w:rsidP="00A53D34">
            <w:pPr>
              <w:ind w:left="-33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  <w:tc>
          <w:tcPr>
            <w:tcW w:w="1702" w:type="dxa"/>
            <w:vAlign w:val="center"/>
          </w:tcPr>
          <w:p w14:paraId="0512E2E1" w14:textId="04F2F159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Субсидии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ГУП «Водоканал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Санкт-Петербурга». Строительство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>Южного коллектора</w:t>
            </w:r>
          </w:p>
        </w:tc>
        <w:tc>
          <w:tcPr>
            <w:tcW w:w="708" w:type="dxa"/>
            <w:noWrap/>
            <w:vAlign w:val="center"/>
          </w:tcPr>
          <w:p w14:paraId="4096769A" w14:textId="6E0AD523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vAlign w:val="center"/>
          </w:tcPr>
          <w:p w14:paraId="6750D9DE" w14:textId="15A5FD32" w:rsidR="00A53D34" w:rsidRPr="0020682B" w:rsidRDefault="00A53D34" w:rsidP="00A53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C31761" w14:textId="2A3356B6" w:rsidR="00A53D34" w:rsidRPr="0020682B" w:rsidRDefault="00A53D34" w:rsidP="00A53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13 км</w:t>
            </w:r>
          </w:p>
        </w:tc>
        <w:tc>
          <w:tcPr>
            <w:tcW w:w="709" w:type="dxa"/>
            <w:noWrap/>
            <w:vAlign w:val="center"/>
          </w:tcPr>
          <w:p w14:paraId="0E64B623" w14:textId="1CB5B11D" w:rsidR="00A53D34" w:rsidRPr="0020682B" w:rsidRDefault="00A53D34" w:rsidP="00A53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vAlign w:val="center"/>
          </w:tcPr>
          <w:p w14:paraId="48AC24A5" w14:textId="6DA6B41B" w:rsidR="00A53D34" w:rsidRPr="0020682B" w:rsidRDefault="00A53D34" w:rsidP="00A53D3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2025-2030</w:t>
            </w:r>
          </w:p>
        </w:tc>
        <w:tc>
          <w:tcPr>
            <w:tcW w:w="1135" w:type="dxa"/>
            <w:noWrap/>
            <w:vAlign w:val="center"/>
          </w:tcPr>
          <w:p w14:paraId="0F06B62C" w14:textId="35C9792E" w:rsidR="00A53D34" w:rsidRPr="0020682B" w:rsidRDefault="00A53D34" w:rsidP="00A53D3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6 769 464,0</w:t>
            </w:r>
          </w:p>
        </w:tc>
        <w:tc>
          <w:tcPr>
            <w:tcW w:w="997" w:type="dxa"/>
            <w:noWrap/>
            <w:vAlign w:val="center"/>
          </w:tcPr>
          <w:p w14:paraId="00242D9E" w14:textId="77777777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0F875C80" w14:textId="06F6BA1A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  <w:vAlign w:val="center"/>
          </w:tcPr>
          <w:p w14:paraId="56F45BE9" w14:textId="1BB681D8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  <w:vAlign w:val="center"/>
          </w:tcPr>
          <w:p w14:paraId="7776E96F" w14:textId="0E29B368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324 597,9  </w:t>
            </w:r>
          </w:p>
        </w:tc>
        <w:tc>
          <w:tcPr>
            <w:tcW w:w="992" w:type="dxa"/>
            <w:noWrap/>
            <w:vAlign w:val="center"/>
          </w:tcPr>
          <w:p w14:paraId="27E647D4" w14:textId="70D44790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1 308 935,5  </w:t>
            </w:r>
          </w:p>
        </w:tc>
        <w:tc>
          <w:tcPr>
            <w:tcW w:w="992" w:type="dxa"/>
            <w:noWrap/>
            <w:vAlign w:val="center"/>
          </w:tcPr>
          <w:p w14:paraId="485E5746" w14:textId="1ACA54A7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988 714,1  </w:t>
            </w:r>
          </w:p>
        </w:tc>
        <w:tc>
          <w:tcPr>
            <w:tcW w:w="993" w:type="dxa"/>
            <w:noWrap/>
            <w:vAlign w:val="center"/>
          </w:tcPr>
          <w:p w14:paraId="6646E84D" w14:textId="5F1E4F87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893 882,9  </w:t>
            </w:r>
          </w:p>
        </w:tc>
        <w:tc>
          <w:tcPr>
            <w:tcW w:w="1139" w:type="dxa"/>
            <w:noWrap/>
            <w:vAlign w:val="center"/>
          </w:tcPr>
          <w:p w14:paraId="494AC3F0" w14:textId="28DDC51D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1 096 734,1  </w:t>
            </w:r>
          </w:p>
        </w:tc>
        <w:tc>
          <w:tcPr>
            <w:tcW w:w="992" w:type="dxa"/>
            <w:noWrap/>
            <w:vAlign w:val="center"/>
          </w:tcPr>
          <w:p w14:paraId="544BB297" w14:textId="5EDF9F8F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4 612 864,4</w:t>
            </w:r>
          </w:p>
        </w:tc>
        <w:tc>
          <w:tcPr>
            <w:tcW w:w="1423" w:type="dxa"/>
            <w:noWrap/>
            <w:vAlign w:val="center"/>
          </w:tcPr>
          <w:p w14:paraId="770F33FA" w14:textId="54139C28" w:rsidR="00A53D34" w:rsidRPr="0020682B" w:rsidRDefault="00A53D34" w:rsidP="00A53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ЦП 1</w:t>
            </w:r>
          </w:p>
        </w:tc>
      </w:tr>
      <w:tr w:rsidR="00A53D34" w:rsidRPr="0020682B" w14:paraId="536AE4CD" w14:textId="77777777" w:rsidTr="004E6C46">
        <w:trPr>
          <w:trHeight w:val="664"/>
        </w:trPr>
        <w:tc>
          <w:tcPr>
            <w:tcW w:w="425" w:type="dxa"/>
            <w:noWrap/>
            <w:vAlign w:val="center"/>
          </w:tcPr>
          <w:p w14:paraId="30C8FA41" w14:textId="724CD5F8" w:rsidR="00A53D34" w:rsidRPr="0020682B" w:rsidRDefault="00A53D34" w:rsidP="00A53D34">
            <w:pPr>
              <w:ind w:left="-33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1.12</w:t>
            </w:r>
          </w:p>
        </w:tc>
        <w:tc>
          <w:tcPr>
            <w:tcW w:w="1702" w:type="dxa"/>
            <w:vAlign w:val="center"/>
          </w:tcPr>
          <w:p w14:paraId="29356422" w14:textId="0E815071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Субсидии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ГУП «Водоканал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>Санкт-Петербурга». Строительство канализационного коллектора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пос. Горская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до коллектора Конная </w:t>
            </w:r>
            <w:proofErr w:type="spellStart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Лахта</w:t>
            </w:r>
            <w:proofErr w:type="spellEnd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. Участок 1: Канализационный коллектор на участке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от границы земельного участка с </w:t>
            </w:r>
            <w:proofErr w:type="spellStart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кад</w:t>
            </w:r>
            <w:proofErr w:type="spellEnd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№ 78:38:0011346:2006 (пересечения Магистрали №1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и улицы №4) до шахты №683 коллектора «Конная </w:t>
            </w:r>
            <w:proofErr w:type="spellStart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Лахта</w:t>
            </w:r>
            <w:proofErr w:type="spellEnd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708" w:type="dxa"/>
            <w:noWrap/>
            <w:vAlign w:val="center"/>
          </w:tcPr>
          <w:p w14:paraId="004F4200" w14:textId="68DD70F4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КЭиИО</w:t>
            </w:r>
          </w:p>
        </w:tc>
        <w:tc>
          <w:tcPr>
            <w:tcW w:w="567" w:type="dxa"/>
            <w:vAlign w:val="center"/>
          </w:tcPr>
          <w:p w14:paraId="7BA39EB6" w14:textId="77B5D66E" w:rsidR="00A53D34" w:rsidRPr="0020682B" w:rsidRDefault="00A53D34" w:rsidP="00A53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0CAC78" w14:textId="179C18CD" w:rsidR="00A53D34" w:rsidRPr="0020682B" w:rsidRDefault="00A53D34" w:rsidP="00A53D34">
            <w:pPr>
              <w:ind w:left="-107" w:right="-10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6,3 км</w:t>
            </w:r>
          </w:p>
        </w:tc>
        <w:tc>
          <w:tcPr>
            <w:tcW w:w="709" w:type="dxa"/>
            <w:noWrap/>
            <w:vAlign w:val="center"/>
          </w:tcPr>
          <w:p w14:paraId="344165AA" w14:textId="26791DE3" w:rsidR="00A53D34" w:rsidRPr="0020682B" w:rsidRDefault="00A53D34" w:rsidP="00A53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vAlign w:val="center"/>
          </w:tcPr>
          <w:p w14:paraId="4BE5FE14" w14:textId="305DB5F9" w:rsidR="00A53D34" w:rsidRPr="0020682B" w:rsidRDefault="00A53D34" w:rsidP="00A53D3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2025-2027</w:t>
            </w:r>
          </w:p>
        </w:tc>
        <w:tc>
          <w:tcPr>
            <w:tcW w:w="1135" w:type="dxa"/>
            <w:noWrap/>
            <w:vAlign w:val="center"/>
          </w:tcPr>
          <w:p w14:paraId="51511E81" w14:textId="060E6F3B" w:rsidR="00A53D34" w:rsidRPr="0020682B" w:rsidRDefault="00A53D34" w:rsidP="00A53D3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3 843 000,0</w:t>
            </w:r>
          </w:p>
        </w:tc>
        <w:tc>
          <w:tcPr>
            <w:tcW w:w="997" w:type="dxa"/>
            <w:noWrap/>
            <w:vAlign w:val="center"/>
          </w:tcPr>
          <w:p w14:paraId="424E37A9" w14:textId="77777777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300C2184" w14:textId="4DBA29CC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  <w:vAlign w:val="center"/>
          </w:tcPr>
          <w:p w14:paraId="5C6E98F2" w14:textId="3BFED3C1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  <w:vAlign w:val="center"/>
          </w:tcPr>
          <w:p w14:paraId="19EE6D82" w14:textId="43E91B83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478 969,3  </w:t>
            </w:r>
          </w:p>
        </w:tc>
        <w:tc>
          <w:tcPr>
            <w:tcW w:w="992" w:type="dxa"/>
            <w:noWrap/>
            <w:vAlign w:val="center"/>
          </w:tcPr>
          <w:p w14:paraId="6AEBD5C9" w14:textId="60D14B8D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1 650 063,0  </w:t>
            </w:r>
          </w:p>
        </w:tc>
        <w:tc>
          <w:tcPr>
            <w:tcW w:w="992" w:type="dxa"/>
            <w:noWrap/>
            <w:vAlign w:val="center"/>
          </w:tcPr>
          <w:p w14:paraId="74757DBF" w14:textId="584C4DB1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1 713 967,7  </w:t>
            </w:r>
          </w:p>
        </w:tc>
        <w:tc>
          <w:tcPr>
            <w:tcW w:w="993" w:type="dxa"/>
            <w:noWrap/>
            <w:vAlign w:val="center"/>
          </w:tcPr>
          <w:p w14:paraId="5A6600CC" w14:textId="3A17E068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1139" w:type="dxa"/>
            <w:noWrap/>
            <w:vAlign w:val="center"/>
          </w:tcPr>
          <w:p w14:paraId="1639680E" w14:textId="3EA36BC8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  <w:vAlign w:val="center"/>
          </w:tcPr>
          <w:p w14:paraId="3359A1AD" w14:textId="1850F30B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3 843 000,0</w:t>
            </w:r>
          </w:p>
        </w:tc>
        <w:tc>
          <w:tcPr>
            <w:tcW w:w="1423" w:type="dxa"/>
            <w:noWrap/>
            <w:vAlign w:val="center"/>
          </w:tcPr>
          <w:p w14:paraId="109C335B" w14:textId="0F5A97A1" w:rsidR="00A53D34" w:rsidRPr="0020682B" w:rsidRDefault="00A53D34" w:rsidP="00A53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ЦП 1</w:t>
            </w:r>
          </w:p>
        </w:tc>
      </w:tr>
      <w:tr w:rsidR="00A53D34" w:rsidRPr="0020682B" w14:paraId="22BDD6F0" w14:textId="77777777" w:rsidTr="004E6C46">
        <w:trPr>
          <w:trHeight w:val="664"/>
        </w:trPr>
        <w:tc>
          <w:tcPr>
            <w:tcW w:w="425" w:type="dxa"/>
            <w:noWrap/>
            <w:vAlign w:val="center"/>
          </w:tcPr>
          <w:p w14:paraId="4632B7B2" w14:textId="4930C6A9" w:rsidR="00A53D34" w:rsidRPr="0020682B" w:rsidRDefault="00A53D34" w:rsidP="00A53D34">
            <w:pPr>
              <w:ind w:left="-33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1.13</w:t>
            </w:r>
          </w:p>
        </w:tc>
        <w:tc>
          <w:tcPr>
            <w:tcW w:w="1702" w:type="dxa"/>
            <w:vAlign w:val="center"/>
          </w:tcPr>
          <w:p w14:paraId="22BE03C1" w14:textId="54E96EB7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Региональная программа «Модернизация систем коммунальной инфраструктуры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Санкт-Петербурга»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на период 2023-2027 годов». Субсидии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ГУП «Водоканал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Санкт-Петербурга». Реконструкция водовода Ломоносовского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и Петродворцового районов Д = 560 мм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до </w:t>
            </w:r>
            <w:proofErr w:type="spellStart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дюкерных</w:t>
            </w:r>
            <w:proofErr w:type="spellEnd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 переходов в г. Кронштадт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на участке от КПК-11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>до КПК-12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>(с увеличением диаметра до 700 мм)</w:t>
            </w:r>
          </w:p>
        </w:tc>
        <w:tc>
          <w:tcPr>
            <w:tcW w:w="708" w:type="dxa"/>
            <w:noWrap/>
            <w:vAlign w:val="center"/>
          </w:tcPr>
          <w:p w14:paraId="6EA2BFA7" w14:textId="7F97EFB4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vAlign w:val="center"/>
          </w:tcPr>
          <w:p w14:paraId="749F60E0" w14:textId="71106954" w:rsidR="00A53D34" w:rsidRPr="0020682B" w:rsidRDefault="00A53D34" w:rsidP="00A53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547148" w14:textId="2F1BB02D" w:rsidR="00A53D34" w:rsidRPr="0020682B" w:rsidRDefault="00A53D34" w:rsidP="00A53D34">
            <w:pPr>
              <w:ind w:left="-107" w:right="-10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2,5 км</w:t>
            </w:r>
          </w:p>
        </w:tc>
        <w:tc>
          <w:tcPr>
            <w:tcW w:w="709" w:type="dxa"/>
            <w:noWrap/>
            <w:vAlign w:val="center"/>
          </w:tcPr>
          <w:p w14:paraId="3F8A8D08" w14:textId="751BD4F2" w:rsidR="00A53D34" w:rsidRPr="0020682B" w:rsidRDefault="00A53D34" w:rsidP="00A53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ПИР СМР</w:t>
            </w:r>
          </w:p>
        </w:tc>
        <w:tc>
          <w:tcPr>
            <w:tcW w:w="567" w:type="dxa"/>
            <w:noWrap/>
            <w:vAlign w:val="center"/>
          </w:tcPr>
          <w:p w14:paraId="41513663" w14:textId="2196C1DF" w:rsidR="00A53D34" w:rsidRPr="0020682B" w:rsidRDefault="00A53D34" w:rsidP="00A53D3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1135" w:type="dxa"/>
            <w:noWrap/>
            <w:vAlign w:val="center"/>
          </w:tcPr>
          <w:p w14:paraId="63A03C92" w14:textId="326A03F4" w:rsidR="00A53D34" w:rsidRPr="0020682B" w:rsidRDefault="00A53D34" w:rsidP="00A53D3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820 113,6</w:t>
            </w:r>
          </w:p>
        </w:tc>
        <w:tc>
          <w:tcPr>
            <w:tcW w:w="997" w:type="dxa"/>
            <w:noWrap/>
            <w:vAlign w:val="center"/>
          </w:tcPr>
          <w:p w14:paraId="72F85C9D" w14:textId="77777777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15408741" w14:textId="3D05DD82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  <w:vAlign w:val="center"/>
          </w:tcPr>
          <w:p w14:paraId="679196C3" w14:textId="7488A783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820 113,6  </w:t>
            </w:r>
          </w:p>
        </w:tc>
        <w:tc>
          <w:tcPr>
            <w:tcW w:w="992" w:type="dxa"/>
            <w:noWrap/>
            <w:vAlign w:val="center"/>
          </w:tcPr>
          <w:p w14:paraId="5751A1FC" w14:textId="398F4779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0,0  </w:t>
            </w:r>
          </w:p>
        </w:tc>
        <w:tc>
          <w:tcPr>
            <w:tcW w:w="992" w:type="dxa"/>
            <w:noWrap/>
            <w:vAlign w:val="center"/>
          </w:tcPr>
          <w:p w14:paraId="71C03701" w14:textId="48B5C29A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0,0  </w:t>
            </w:r>
          </w:p>
        </w:tc>
        <w:tc>
          <w:tcPr>
            <w:tcW w:w="992" w:type="dxa"/>
            <w:noWrap/>
            <w:vAlign w:val="center"/>
          </w:tcPr>
          <w:p w14:paraId="760B283B" w14:textId="7FF75905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0,0  </w:t>
            </w:r>
          </w:p>
        </w:tc>
        <w:tc>
          <w:tcPr>
            <w:tcW w:w="993" w:type="dxa"/>
            <w:noWrap/>
            <w:vAlign w:val="center"/>
          </w:tcPr>
          <w:p w14:paraId="25135DD7" w14:textId="4F1F152B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0,0  </w:t>
            </w:r>
          </w:p>
        </w:tc>
        <w:tc>
          <w:tcPr>
            <w:tcW w:w="1139" w:type="dxa"/>
            <w:noWrap/>
            <w:vAlign w:val="center"/>
          </w:tcPr>
          <w:p w14:paraId="7303C510" w14:textId="767BF24D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0,0  </w:t>
            </w:r>
          </w:p>
        </w:tc>
        <w:tc>
          <w:tcPr>
            <w:tcW w:w="992" w:type="dxa"/>
            <w:noWrap/>
            <w:vAlign w:val="center"/>
          </w:tcPr>
          <w:p w14:paraId="72ABED59" w14:textId="0C0B7275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820 113,6</w:t>
            </w:r>
          </w:p>
        </w:tc>
        <w:tc>
          <w:tcPr>
            <w:tcW w:w="1423" w:type="dxa"/>
            <w:noWrap/>
            <w:vAlign w:val="center"/>
          </w:tcPr>
          <w:p w14:paraId="48BD56F5" w14:textId="2177C0F3" w:rsidR="00A53D34" w:rsidRPr="0020682B" w:rsidRDefault="00A53D34" w:rsidP="00A53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ЦП 1</w:t>
            </w:r>
          </w:p>
        </w:tc>
      </w:tr>
      <w:tr w:rsidR="00A53D34" w:rsidRPr="0020682B" w14:paraId="7757ADE0" w14:textId="77777777" w:rsidTr="004E6C46">
        <w:trPr>
          <w:trHeight w:val="664"/>
        </w:trPr>
        <w:tc>
          <w:tcPr>
            <w:tcW w:w="425" w:type="dxa"/>
            <w:noWrap/>
            <w:vAlign w:val="center"/>
          </w:tcPr>
          <w:p w14:paraId="23A0F568" w14:textId="5F8D71A5" w:rsidR="00A53D34" w:rsidRPr="0020682B" w:rsidRDefault="00A53D34" w:rsidP="00A53D34">
            <w:pPr>
              <w:ind w:left="-33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1.14</w:t>
            </w:r>
          </w:p>
        </w:tc>
        <w:tc>
          <w:tcPr>
            <w:tcW w:w="1702" w:type="dxa"/>
            <w:vAlign w:val="center"/>
          </w:tcPr>
          <w:p w14:paraId="70F35738" w14:textId="1CC13C3E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Региональная программа «Модернизация систем коммунальной инфраструктуры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>Санкт-Петербурга»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на период 2023-2027 годов». Субсидии 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>ГУП «Водоканал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>Санкт-Петербурга». Реконструкция водопровода по адресу: Санкт-Петербург, г. Ломоносов, от КПЛ 12 (</w:t>
            </w:r>
            <w:proofErr w:type="spellStart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Ораниенбаумский</w:t>
            </w:r>
            <w:proofErr w:type="spellEnd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 пр., д. 73) до КПК 10 (южнее д.3 по </w:t>
            </w:r>
            <w:proofErr w:type="spellStart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Иликовской</w:t>
            </w:r>
            <w:proofErr w:type="spellEnd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 дороге), 1 этап</w:t>
            </w:r>
          </w:p>
        </w:tc>
        <w:tc>
          <w:tcPr>
            <w:tcW w:w="708" w:type="dxa"/>
            <w:noWrap/>
            <w:vAlign w:val="center"/>
          </w:tcPr>
          <w:p w14:paraId="4265E146" w14:textId="4B88A521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vAlign w:val="center"/>
          </w:tcPr>
          <w:p w14:paraId="598023DA" w14:textId="7B3D1508" w:rsidR="00A53D34" w:rsidRPr="0020682B" w:rsidRDefault="00A53D34" w:rsidP="00A53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EC51D7" w14:textId="44E2386A" w:rsidR="00A53D34" w:rsidRPr="0020682B" w:rsidRDefault="00A53D34" w:rsidP="00A53D34">
            <w:pPr>
              <w:ind w:left="-107" w:right="-10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2,0 км</w:t>
            </w:r>
          </w:p>
        </w:tc>
        <w:tc>
          <w:tcPr>
            <w:tcW w:w="709" w:type="dxa"/>
            <w:noWrap/>
            <w:vAlign w:val="center"/>
          </w:tcPr>
          <w:p w14:paraId="3C0C714F" w14:textId="5644EF25" w:rsidR="00A53D34" w:rsidRPr="0020682B" w:rsidRDefault="00A53D34" w:rsidP="00A53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ПИР СМР</w:t>
            </w:r>
          </w:p>
        </w:tc>
        <w:tc>
          <w:tcPr>
            <w:tcW w:w="567" w:type="dxa"/>
            <w:noWrap/>
            <w:vAlign w:val="center"/>
          </w:tcPr>
          <w:p w14:paraId="4463B320" w14:textId="2B1D38DD" w:rsidR="00A53D34" w:rsidRPr="0020682B" w:rsidRDefault="00A53D34" w:rsidP="00A53D3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1135" w:type="dxa"/>
            <w:noWrap/>
            <w:vAlign w:val="center"/>
          </w:tcPr>
          <w:p w14:paraId="3FDB9AC8" w14:textId="5FA3A0BD" w:rsidR="00A53D34" w:rsidRPr="0020682B" w:rsidRDefault="00A53D34" w:rsidP="00A53D3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719 184,1  </w:t>
            </w:r>
          </w:p>
        </w:tc>
        <w:tc>
          <w:tcPr>
            <w:tcW w:w="997" w:type="dxa"/>
            <w:noWrap/>
            <w:vAlign w:val="center"/>
          </w:tcPr>
          <w:p w14:paraId="250FA26A" w14:textId="77777777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66CDC16C" w14:textId="63D67C58" w:rsidR="00A53D34" w:rsidRPr="0020682B" w:rsidRDefault="00A53D34" w:rsidP="00A53D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  <w:vAlign w:val="center"/>
          </w:tcPr>
          <w:p w14:paraId="7E82331C" w14:textId="2E3296FF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719 184,1  </w:t>
            </w:r>
          </w:p>
        </w:tc>
        <w:tc>
          <w:tcPr>
            <w:tcW w:w="992" w:type="dxa"/>
            <w:noWrap/>
            <w:vAlign w:val="center"/>
          </w:tcPr>
          <w:p w14:paraId="63EFA212" w14:textId="65D779B8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0,0  </w:t>
            </w:r>
          </w:p>
        </w:tc>
        <w:tc>
          <w:tcPr>
            <w:tcW w:w="992" w:type="dxa"/>
            <w:noWrap/>
            <w:vAlign w:val="center"/>
          </w:tcPr>
          <w:p w14:paraId="7B2971C4" w14:textId="166573D1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0,0  </w:t>
            </w:r>
          </w:p>
        </w:tc>
        <w:tc>
          <w:tcPr>
            <w:tcW w:w="992" w:type="dxa"/>
            <w:noWrap/>
            <w:vAlign w:val="center"/>
          </w:tcPr>
          <w:p w14:paraId="7FFE5540" w14:textId="4D18E8F3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0,0  </w:t>
            </w:r>
          </w:p>
        </w:tc>
        <w:tc>
          <w:tcPr>
            <w:tcW w:w="993" w:type="dxa"/>
            <w:noWrap/>
            <w:vAlign w:val="center"/>
          </w:tcPr>
          <w:p w14:paraId="5B196B90" w14:textId="4FAD8BD1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0,0  </w:t>
            </w:r>
          </w:p>
        </w:tc>
        <w:tc>
          <w:tcPr>
            <w:tcW w:w="1139" w:type="dxa"/>
            <w:noWrap/>
            <w:vAlign w:val="center"/>
          </w:tcPr>
          <w:p w14:paraId="79406221" w14:textId="4FD9AD16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0,0  </w:t>
            </w:r>
          </w:p>
        </w:tc>
        <w:tc>
          <w:tcPr>
            <w:tcW w:w="992" w:type="dxa"/>
            <w:noWrap/>
            <w:vAlign w:val="center"/>
          </w:tcPr>
          <w:p w14:paraId="36017EA1" w14:textId="6CD20EDD" w:rsidR="00A53D34" w:rsidRPr="0020682B" w:rsidRDefault="00A53D34" w:rsidP="00A53D3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719 184,1</w:t>
            </w:r>
          </w:p>
        </w:tc>
        <w:tc>
          <w:tcPr>
            <w:tcW w:w="1423" w:type="dxa"/>
            <w:noWrap/>
            <w:vAlign w:val="center"/>
          </w:tcPr>
          <w:p w14:paraId="7263BD07" w14:textId="0A31EC5E" w:rsidR="00A53D34" w:rsidRPr="0020682B" w:rsidRDefault="00A53D34" w:rsidP="00A53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ЦП 1</w:t>
            </w:r>
          </w:p>
        </w:tc>
      </w:tr>
      <w:tr w:rsidR="00C9652E" w:rsidRPr="0020682B" w14:paraId="75785AF9" w14:textId="77777777" w:rsidTr="001F1082">
        <w:trPr>
          <w:trHeight w:val="315"/>
        </w:trPr>
        <w:tc>
          <w:tcPr>
            <w:tcW w:w="7377" w:type="dxa"/>
            <w:gridSpan w:val="9"/>
            <w:noWrap/>
            <w:vAlign w:val="center"/>
          </w:tcPr>
          <w:p w14:paraId="22CF5784" w14:textId="77777777" w:rsidR="00C9652E" w:rsidRPr="0020682B" w:rsidRDefault="00C9652E" w:rsidP="00C9652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>ИТОГО финансирование по адресной инвестиционной программе, не относящейся к региональным проектам</w:t>
            </w:r>
          </w:p>
        </w:tc>
        <w:tc>
          <w:tcPr>
            <w:tcW w:w="992" w:type="dxa"/>
            <w:vAlign w:val="center"/>
          </w:tcPr>
          <w:p w14:paraId="075D1768" w14:textId="386C5F2D" w:rsidR="00C9652E" w:rsidRPr="0020682B" w:rsidRDefault="00C9652E" w:rsidP="00C9652E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>6 647 058,7</w:t>
            </w:r>
          </w:p>
        </w:tc>
        <w:tc>
          <w:tcPr>
            <w:tcW w:w="992" w:type="dxa"/>
            <w:vAlign w:val="center"/>
          </w:tcPr>
          <w:p w14:paraId="1957A9F4" w14:textId="308C0E13" w:rsidR="00C9652E" w:rsidRPr="0020682B" w:rsidRDefault="00C9652E" w:rsidP="00C9652E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>9 387 060,9</w:t>
            </w:r>
          </w:p>
        </w:tc>
        <w:tc>
          <w:tcPr>
            <w:tcW w:w="992" w:type="dxa"/>
            <w:noWrap/>
            <w:vAlign w:val="center"/>
          </w:tcPr>
          <w:p w14:paraId="531FBFD2" w14:textId="0804C8BF" w:rsidR="00C9652E" w:rsidRPr="0020682B" w:rsidRDefault="00C9652E" w:rsidP="00C9652E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>13 281 048,1</w:t>
            </w:r>
          </w:p>
        </w:tc>
        <w:tc>
          <w:tcPr>
            <w:tcW w:w="992" w:type="dxa"/>
            <w:vAlign w:val="center"/>
          </w:tcPr>
          <w:p w14:paraId="040EAE63" w14:textId="3A95F2B2" w:rsidR="00C9652E" w:rsidRPr="0020682B" w:rsidRDefault="00C9652E" w:rsidP="00C9652E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>11 199 635,1</w:t>
            </w:r>
          </w:p>
        </w:tc>
        <w:tc>
          <w:tcPr>
            <w:tcW w:w="993" w:type="dxa"/>
            <w:noWrap/>
            <w:vAlign w:val="center"/>
          </w:tcPr>
          <w:p w14:paraId="4244D04D" w14:textId="258C700E" w:rsidR="00C9652E" w:rsidRPr="0020682B" w:rsidRDefault="00C9652E" w:rsidP="00C9652E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>13 451 746,1</w:t>
            </w:r>
          </w:p>
        </w:tc>
        <w:tc>
          <w:tcPr>
            <w:tcW w:w="1139" w:type="dxa"/>
            <w:vAlign w:val="center"/>
          </w:tcPr>
          <w:p w14:paraId="64F7E69F" w14:textId="17B39750" w:rsidR="00C9652E" w:rsidRPr="0020682B" w:rsidRDefault="00C9652E" w:rsidP="00C9652E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>12 864 606,3</w:t>
            </w:r>
          </w:p>
        </w:tc>
        <w:tc>
          <w:tcPr>
            <w:tcW w:w="992" w:type="dxa"/>
            <w:noWrap/>
            <w:vAlign w:val="center"/>
          </w:tcPr>
          <w:p w14:paraId="15575B00" w14:textId="5FC0A3D0" w:rsidR="00C9652E" w:rsidRPr="0020682B" w:rsidRDefault="00C9652E" w:rsidP="00C9652E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>66 831 155,2</w:t>
            </w:r>
          </w:p>
        </w:tc>
        <w:tc>
          <w:tcPr>
            <w:tcW w:w="1423" w:type="dxa"/>
          </w:tcPr>
          <w:p w14:paraId="534ABE6E" w14:textId="77777777" w:rsidR="00C9652E" w:rsidRPr="0020682B" w:rsidRDefault="00C9652E" w:rsidP="00C965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B15F8" w:rsidRPr="0020682B" w14:paraId="167F62DF" w14:textId="77777777" w:rsidTr="004B15F8">
        <w:trPr>
          <w:trHeight w:val="315"/>
        </w:trPr>
        <w:tc>
          <w:tcPr>
            <w:tcW w:w="7377" w:type="dxa"/>
            <w:gridSpan w:val="9"/>
            <w:vAlign w:val="center"/>
          </w:tcPr>
          <w:p w14:paraId="5F40C744" w14:textId="1639B584" w:rsidR="004B15F8" w:rsidRPr="0020682B" w:rsidRDefault="004B15F8" w:rsidP="00C9652E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ВСЕГО проектная часть подпрограммы 2 </w:t>
            </w:r>
          </w:p>
        </w:tc>
        <w:tc>
          <w:tcPr>
            <w:tcW w:w="992" w:type="dxa"/>
            <w:vAlign w:val="center"/>
          </w:tcPr>
          <w:p w14:paraId="5329662D" w14:textId="4233E948" w:rsidR="004B15F8" w:rsidRPr="0020682B" w:rsidRDefault="004B15F8" w:rsidP="00C9652E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>6 647 058,7</w:t>
            </w:r>
          </w:p>
        </w:tc>
        <w:tc>
          <w:tcPr>
            <w:tcW w:w="992" w:type="dxa"/>
            <w:vAlign w:val="center"/>
          </w:tcPr>
          <w:p w14:paraId="7641AA74" w14:textId="1BFB56B4" w:rsidR="004B15F8" w:rsidRPr="0020682B" w:rsidRDefault="004B15F8" w:rsidP="00C9652E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>9 387 060,9</w:t>
            </w:r>
          </w:p>
        </w:tc>
        <w:tc>
          <w:tcPr>
            <w:tcW w:w="992" w:type="dxa"/>
            <w:noWrap/>
            <w:vAlign w:val="center"/>
          </w:tcPr>
          <w:p w14:paraId="503529BD" w14:textId="1115E8BB" w:rsidR="004B15F8" w:rsidRPr="0020682B" w:rsidRDefault="004B15F8" w:rsidP="00C9652E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>13 281 048,1</w:t>
            </w:r>
          </w:p>
        </w:tc>
        <w:tc>
          <w:tcPr>
            <w:tcW w:w="992" w:type="dxa"/>
            <w:vAlign w:val="center"/>
          </w:tcPr>
          <w:p w14:paraId="228F0C68" w14:textId="35798C8E" w:rsidR="004B15F8" w:rsidRPr="0020682B" w:rsidRDefault="004B15F8" w:rsidP="00C9652E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>11 199 635,1</w:t>
            </w:r>
          </w:p>
        </w:tc>
        <w:tc>
          <w:tcPr>
            <w:tcW w:w="993" w:type="dxa"/>
            <w:noWrap/>
            <w:vAlign w:val="center"/>
          </w:tcPr>
          <w:p w14:paraId="64DBB5F7" w14:textId="33599A19" w:rsidR="004B15F8" w:rsidRPr="0020682B" w:rsidRDefault="004B15F8" w:rsidP="00C9652E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>13 451 746,1</w:t>
            </w:r>
          </w:p>
        </w:tc>
        <w:tc>
          <w:tcPr>
            <w:tcW w:w="1139" w:type="dxa"/>
            <w:vAlign w:val="center"/>
          </w:tcPr>
          <w:p w14:paraId="5BE0A9CF" w14:textId="45B38752" w:rsidR="004B15F8" w:rsidRPr="0020682B" w:rsidRDefault="004B15F8" w:rsidP="00C9652E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>12 864 606,3</w:t>
            </w:r>
          </w:p>
        </w:tc>
        <w:tc>
          <w:tcPr>
            <w:tcW w:w="992" w:type="dxa"/>
            <w:noWrap/>
            <w:vAlign w:val="center"/>
          </w:tcPr>
          <w:p w14:paraId="54DF4550" w14:textId="29D9C207" w:rsidR="004B15F8" w:rsidRPr="0020682B" w:rsidRDefault="004B15F8" w:rsidP="00C9652E">
            <w:pPr>
              <w:tabs>
                <w:tab w:val="left" w:pos="213"/>
              </w:tabs>
              <w:ind w:left="-141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>66 831 155,2</w:t>
            </w:r>
          </w:p>
        </w:tc>
        <w:tc>
          <w:tcPr>
            <w:tcW w:w="1423" w:type="dxa"/>
          </w:tcPr>
          <w:p w14:paraId="1472E31C" w14:textId="77777777" w:rsidR="004B15F8" w:rsidRPr="0020682B" w:rsidRDefault="004B15F8" w:rsidP="00C9652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51425EC8" w14:textId="77777777" w:rsidR="00CE50EE" w:rsidRPr="0020682B" w:rsidRDefault="00CE50EE" w:rsidP="00F3200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14:paraId="3424EC88" w14:textId="77777777" w:rsidR="00C9652E" w:rsidRPr="0020682B" w:rsidRDefault="00C9652E" w:rsidP="00F320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3F355" w14:textId="77777777" w:rsidR="00C9652E" w:rsidRPr="0020682B" w:rsidRDefault="00C9652E" w:rsidP="00F320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8F417" w14:textId="77777777" w:rsidR="00C9652E" w:rsidRPr="0020682B" w:rsidRDefault="00C9652E" w:rsidP="00F320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8312B" w14:textId="6AC3B44E" w:rsidR="001D0332" w:rsidRPr="0020682B" w:rsidRDefault="00F43A6E" w:rsidP="00F32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b/>
          <w:sz w:val="24"/>
          <w:szCs w:val="24"/>
        </w:rPr>
        <w:lastRenderedPageBreak/>
        <w:t>ПРОЦЕССНАЯ ЧАСТЬ</w:t>
      </w:r>
    </w:p>
    <w:p w14:paraId="4BF31491" w14:textId="77777777" w:rsidR="00F43A6E" w:rsidRPr="0020682B" w:rsidRDefault="00FD1A7C" w:rsidP="00F320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Таблица 9-1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3"/>
        <w:gridCol w:w="3544"/>
        <w:gridCol w:w="1843"/>
        <w:gridCol w:w="992"/>
        <w:gridCol w:w="995"/>
        <w:gridCol w:w="993"/>
        <w:gridCol w:w="989"/>
        <w:gridCol w:w="992"/>
        <w:gridCol w:w="993"/>
        <w:gridCol w:w="993"/>
        <w:gridCol w:w="993"/>
        <w:gridCol w:w="1702"/>
      </w:tblGrid>
      <w:tr w:rsidR="00FB4DA8" w:rsidRPr="0020682B" w14:paraId="38282D90" w14:textId="77777777" w:rsidTr="00FB4DA8">
        <w:trPr>
          <w:trHeight w:val="862"/>
        </w:trPr>
        <w:tc>
          <w:tcPr>
            <w:tcW w:w="423" w:type="dxa"/>
            <w:vMerge w:val="restart"/>
            <w:hideMark/>
          </w:tcPr>
          <w:p w14:paraId="4768D644" w14:textId="73B303F0" w:rsidR="00FB4DA8" w:rsidRPr="0020682B" w:rsidRDefault="00FB4DA8" w:rsidP="00FB4DA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544" w:type="dxa"/>
            <w:vMerge w:val="restart"/>
            <w:hideMark/>
          </w:tcPr>
          <w:p w14:paraId="2A298B7B" w14:textId="7ED53E2D" w:rsidR="00FB4DA8" w:rsidRPr="0020682B" w:rsidRDefault="00FB4DA8" w:rsidP="00FB4DA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hideMark/>
          </w:tcPr>
          <w:p w14:paraId="43A2F37A" w14:textId="2698BCD4" w:rsidR="00FB4DA8" w:rsidRPr="0020682B" w:rsidRDefault="00FB4DA8" w:rsidP="00FB4DA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Исполнитель, участник</w:t>
            </w:r>
          </w:p>
        </w:tc>
        <w:tc>
          <w:tcPr>
            <w:tcW w:w="992" w:type="dxa"/>
            <w:vMerge w:val="restart"/>
            <w:hideMark/>
          </w:tcPr>
          <w:p w14:paraId="3FEC59B3" w14:textId="6DC84E27" w:rsidR="00FB4DA8" w:rsidRPr="0020682B" w:rsidRDefault="00FB4DA8" w:rsidP="00FB4DA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955" w:type="dxa"/>
            <w:gridSpan w:val="6"/>
            <w:hideMark/>
          </w:tcPr>
          <w:p w14:paraId="53290E41" w14:textId="7F6C4BE2" w:rsidR="00FB4DA8" w:rsidRPr="0020682B" w:rsidRDefault="00FB4DA8" w:rsidP="00FB4DA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реализации и объем финансирования по годам, тыс. руб.</w:t>
            </w:r>
          </w:p>
        </w:tc>
        <w:tc>
          <w:tcPr>
            <w:tcW w:w="993" w:type="dxa"/>
            <w:vMerge w:val="restart"/>
            <w:hideMark/>
          </w:tcPr>
          <w:p w14:paraId="5A5DAFD1" w14:textId="3C3C43F9" w:rsidR="00FB4DA8" w:rsidRPr="0020682B" w:rsidRDefault="00FB4DA8" w:rsidP="00FB4DA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02" w:type="dxa"/>
            <w:vMerge w:val="restart"/>
            <w:hideMark/>
          </w:tcPr>
          <w:p w14:paraId="572EC429" w14:textId="320AACAA" w:rsidR="00FB4DA8" w:rsidRPr="0020682B" w:rsidRDefault="00FB4DA8" w:rsidP="00FB4DA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целевого показателя, индикатора,</w:t>
            </w: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на достижение которых оказывает влияние реализация мероприятия</w:t>
            </w:r>
          </w:p>
        </w:tc>
      </w:tr>
      <w:tr w:rsidR="00FB4DA8" w:rsidRPr="0020682B" w14:paraId="3AA10604" w14:textId="77777777" w:rsidTr="00E73FFE">
        <w:trPr>
          <w:trHeight w:val="415"/>
        </w:trPr>
        <w:tc>
          <w:tcPr>
            <w:tcW w:w="423" w:type="dxa"/>
            <w:vMerge/>
            <w:hideMark/>
          </w:tcPr>
          <w:p w14:paraId="7868D0E4" w14:textId="77777777" w:rsidR="00FB4DA8" w:rsidRPr="0020682B" w:rsidRDefault="00FB4DA8" w:rsidP="00FB4DA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3544" w:type="dxa"/>
            <w:vMerge/>
            <w:hideMark/>
          </w:tcPr>
          <w:p w14:paraId="6822A406" w14:textId="77777777" w:rsidR="00FB4DA8" w:rsidRPr="0020682B" w:rsidRDefault="00FB4DA8" w:rsidP="00FB4DA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14:paraId="13FB7B49" w14:textId="77777777" w:rsidR="00FB4DA8" w:rsidRPr="0020682B" w:rsidRDefault="00FB4DA8" w:rsidP="00FB4DA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1B551B9" w14:textId="77777777" w:rsidR="00FB4DA8" w:rsidRPr="0020682B" w:rsidRDefault="00FB4DA8" w:rsidP="00FB4DA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995" w:type="dxa"/>
            <w:hideMark/>
          </w:tcPr>
          <w:p w14:paraId="140CF483" w14:textId="02A672B8" w:rsidR="00FB4DA8" w:rsidRPr="0020682B" w:rsidRDefault="00FB4DA8" w:rsidP="00FB4DA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hideMark/>
          </w:tcPr>
          <w:p w14:paraId="500CF1F2" w14:textId="7596A6E1" w:rsidR="00FB4DA8" w:rsidRPr="0020682B" w:rsidRDefault="00FB4DA8" w:rsidP="00FB4DA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89" w:type="dxa"/>
            <w:hideMark/>
          </w:tcPr>
          <w:p w14:paraId="1BAABF23" w14:textId="4C7DCA83" w:rsidR="00FB4DA8" w:rsidRPr="0020682B" w:rsidRDefault="00FB4DA8" w:rsidP="00FB4DA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hideMark/>
          </w:tcPr>
          <w:p w14:paraId="00735C9D" w14:textId="6BBB2F00" w:rsidR="00FB4DA8" w:rsidRPr="0020682B" w:rsidRDefault="00FB4DA8" w:rsidP="00FB4DA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hideMark/>
          </w:tcPr>
          <w:p w14:paraId="64B49DAB" w14:textId="3375FAB6" w:rsidR="00FB4DA8" w:rsidRPr="0020682B" w:rsidRDefault="00FB4DA8" w:rsidP="00FB4DA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2028 год</w:t>
            </w:r>
          </w:p>
        </w:tc>
        <w:tc>
          <w:tcPr>
            <w:tcW w:w="993" w:type="dxa"/>
            <w:hideMark/>
          </w:tcPr>
          <w:p w14:paraId="00119087" w14:textId="75D12751" w:rsidR="00FB4DA8" w:rsidRPr="0020682B" w:rsidRDefault="00FB4DA8" w:rsidP="00FB4DA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 год</w:t>
            </w:r>
          </w:p>
        </w:tc>
        <w:tc>
          <w:tcPr>
            <w:tcW w:w="993" w:type="dxa"/>
            <w:vMerge/>
            <w:hideMark/>
          </w:tcPr>
          <w:p w14:paraId="3CE23D18" w14:textId="77777777" w:rsidR="00FB4DA8" w:rsidRPr="0020682B" w:rsidRDefault="00FB4DA8" w:rsidP="00FB4DA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1702" w:type="dxa"/>
            <w:vMerge/>
            <w:hideMark/>
          </w:tcPr>
          <w:p w14:paraId="4E4EA872" w14:textId="77777777" w:rsidR="00FB4DA8" w:rsidRPr="0020682B" w:rsidRDefault="00FB4DA8" w:rsidP="00FB4DA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</w:tr>
      <w:tr w:rsidR="00224B0F" w:rsidRPr="0020682B" w14:paraId="7E3AE58E" w14:textId="77777777" w:rsidTr="00E73FFE">
        <w:trPr>
          <w:trHeight w:val="89"/>
        </w:trPr>
        <w:tc>
          <w:tcPr>
            <w:tcW w:w="423" w:type="dxa"/>
            <w:hideMark/>
          </w:tcPr>
          <w:p w14:paraId="4E7090CF" w14:textId="77777777" w:rsidR="00F43A6E" w:rsidRPr="0020682B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3544" w:type="dxa"/>
            <w:hideMark/>
          </w:tcPr>
          <w:p w14:paraId="4F70285E" w14:textId="77777777" w:rsidR="00F43A6E" w:rsidRPr="0020682B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1843" w:type="dxa"/>
            <w:hideMark/>
          </w:tcPr>
          <w:p w14:paraId="1CC98FD1" w14:textId="77777777" w:rsidR="00F43A6E" w:rsidRPr="0020682B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992" w:type="dxa"/>
            <w:hideMark/>
          </w:tcPr>
          <w:p w14:paraId="7B9F0D74" w14:textId="77777777" w:rsidR="00F43A6E" w:rsidRPr="0020682B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995" w:type="dxa"/>
            <w:hideMark/>
          </w:tcPr>
          <w:p w14:paraId="1FD414C0" w14:textId="77777777" w:rsidR="00F43A6E" w:rsidRPr="0020682B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993" w:type="dxa"/>
            <w:hideMark/>
          </w:tcPr>
          <w:p w14:paraId="262CDC19" w14:textId="77777777" w:rsidR="00F43A6E" w:rsidRPr="0020682B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6</w:t>
            </w:r>
          </w:p>
        </w:tc>
        <w:tc>
          <w:tcPr>
            <w:tcW w:w="989" w:type="dxa"/>
            <w:hideMark/>
          </w:tcPr>
          <w:p w14:paraId="22047676" w14:textId="77777777" w:rsidR="00F43A6E" w:rsidRPr="0020682B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</w:t>
            </w:r>
          </w:p>
        </w:tc>
        <w:tc>
          <w:tcPr>
            <w:tcW w:w="992" w:type="dxa"/>
            <w:hideMark/>
          </w:tcPr>
          <w:p w14:paraId="20415C5E" w14:textId="77777777" w:rsidR="00F43A6E" w:rsidRPr="0020682B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8</w:t>
            </w:r>
          </w:p>
        </w:tc>
        <w:tc>
          <w:tcPr>
            <w:tcW w:w="993" w:type="dxa"/>
            <w:hideMark/>
          </w:tcPr>
          <w:p w14:paraId="06815147" w14:textId="77777777" w:rsidR="00F43A6E" w:rsidRPr="0020682B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</w:t>
            </w:r>
          </w:p>
        </w:tc>
        <w:tc>
          <w:tcPr>
            <w:tcW w:w="993" w:type="dxa"/>
            <w:hideMark/>
          </w:tcPr>
          <w:p w14:paraId="2A17BD14" w14:textId="77777777" w:rsidR="00F43A6E" w:rsidRPr="0020682B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</w:t>
            </w:r>
          </w:p>
        </w:tc>
        <w:tc>
          <w:tcPr>
            <w:tcW w:w="993" w:type="dxa"/>
            <w:hideMark/>
          </w:tcPr>
          <w:p w14:paraId="6BBD6927" w14:textId="77777777" w:rsidR="00F43A6E" w:rsidRPr="0020682B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11</w:t>
            </w:r>
          </w:p>
        </w:tc>
        <w:tc>
          <w:tcPr>
            <w:tcW w:w="1702" w:type="dxa"/>
            <w:hideMark/>
          </w:tcPr>
          <w:p w14:paraId="5C77E28B" w14:textId="77777777" w:rsidR="00F43A6E" w:rsidRPr="0020682B" w:rsidRDefault="00F43A6E" w:rsidP="00F320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12</w:t>
            </w:r>
          </w:p>
        </w:tc>
      </w:tr>
      <w:tr w:rsidR="00FB4DA8" w:rsidRPr="0020682B" w14:paraId="67B1000E" w14:textId="77777777" w:rsidTr="00E73FFE">
        <w:trPr>
          <w:trHeight w:val="315"/>
        </w:trPr>
        <w:tc>
          <w:tcPr>
            <w:tcW w:w="423" w:type="dxa"/>
          </w:tcPr>
          <w:p w14:paraId="19E9F880" w14:textId="5F48D1E2" w:rsidR="00FB4DA8" w:rsidRPr="0020682B" w:rsidRDefault="00FB4DA8" w:rsidP="00FB4DA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Cs/>
                <w:sz w:val="14"/>
                <w:szCs w:val="14"/>
              </w:rPr>
              <w:t>1</w:t>
            </w:r>
          </w:p>
        </w:tc>
        <w:tc>
          <w:tcPr>
            <w:tcW w:w="3544" w:type="dxa"/>
            <w:vAlign w:val="center"/>
          </w:tcPr>
          <w:p w14:paraId="3FEEF747" w14:textId="5C8AB9A0" w:rsidR="00FB4DA8" w:rsidRPr="0020682B" w:rsidRDefault="00FB4DA8" w:rsidP="00FB4DA8">
            <w:pPr>
              <w:rPr>
                <w:rFonts w:ascii="Times New Roman" w:hAnsi="Times New Roman"/>
                <w:sz w:val="14"/>
                <w:szCs w:val="14"/>
              </w:rPr>
            </w:pPr>
            <w:r w:rsidRPr="0020682B">
              <w:rPr>
                <w:rFonts w:ascii="Times New Roman" w:hAnsi="Times New Roman"/>
                <w:sz w:val="14"/>
                <w:szCs w:val="14"/>
              </w:rPr>
              <w:t>Субсидия ГУП «Водоканал Санкт-Петербурга»</w:t>
            </w:r>
            <w:r w:rsidRPr="0020682B">
              <w:rPr>
                <w:rFonts w:ascii="Times New Roman" w:hAnsi="Times New Roman"/>
                <w:sz w:val="14"/>
                <w:szCs w:val="14"/>
              </w:rPr>
              <w:br/>
              <w:t>на возмещение затрат на мероприятия по сохранению фонтанов, являющихся объектами культурного наследия</w:t>
            </w:r>
          </w:p>
        </w:tc>
        <w:tc>
          <w:tcPr>
            <w:tcW w:w="1843" w:type="dxa"/>
            <w:vAlign w:val="center"/>
          </w:tcPr>
          <w:p w14:paraId="4D914226" w14:textId="77777777" w:rsidR="00FB4DA8" w:rsidRPr="0020682B" w:rsidRDefault="00FB4DA8" w:rsidP="00FB4D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82B">
              <w:rPr>
                <w:rFonts w:ascii="Times New Roman" w:hAnsi="Times New Roman"/>
                <w:sz w:val="14"/>
                <w:szCs w:val="14"/>
              </w:rPr>
              <w:t>КЭиИО</w:t>
            </w:r>
          </w:p>
        </w:tc>
        <w:tc>
          <w:tcPr>
            <w:tcW w:w="992" w:type="dxa"/>
            <w:vAlign w:val="center"/>
          </w:tcPr>
          <w:p w14:paraId="58A38019" w14:textId="77777777" w:rsidR="00FB4DA8" w:rsidRPr="0020682B" w:rsidRDefault="00FB4DA8" w:rsidP="00FB4D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13762630" w14:textId="77777777" w:rsidR="00FB4DA8" w:rsidRPr="0020682B" w:rsidRDefault="00FB4DA8" w:rsidP="00FB4DA8">
            <w:pPr>
              <w:rPr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5" w:type="dxa"/>
            <w:vAlign w:val="center"/>
          </w:tcPr>
          <w:p w14:paraId="36A3B084" w14:textId="72298492" w:rsidR="00FB4DA8" w:rsidRPr="0020682B" w:rsidRDefault="00FB4DA8" w:rsidP="00FB4DA8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15 768,8  </w:t>
            </w:r>
          </w:p>
        </w:tc>
        <w:tc>
          <w:tcPr>
            <w:tcW w:w="993" w:type="dxa"/>
            <w:vAlign w:val="center"/>
          </w:tcPr>
          <w:p w14:paraId="40B790D2" w14:textId="68FAFFDB" w:rsidR="00FB4DA8" w:rsidRPr="0020682B" w:rsidRDefault="00FB4DA8" w:rsidP="00FB4DA8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18 572,5  </w:t>
            </w:r>
          </w:p>
        </w:tc>
        <w:tc>
          <w:tcPr>
            <w:tcW w:w="989" w:type="dxa"/>
            <w:vAlign w:val="center"/>
          </w:tcPr>
          <w:p w14:paraId="5D3B8C19" w14:textId="403EFBA6" w:rsidR="00FB4DA8" w:rsidRPr="0020682B" w:rsidRDefault="00FB4DA8" w:rsidP="00FB4DA8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13 560,4  </w:t>
            </w:r>
          </w:p>
        </w:tc>
        <w:tc>
          <w:tcPr>
            <w:tcW w:w="992" w:type="dxa"/>
            <w:vAlign w:val="center"/>
          </w:tcPr>
          <w:p w14:paraId="507A83AE" w14:textId="44259308" w:rsidR="00FB4DA8" w:rsidRPr="0020682B" w:rsidRDefault="00FB4DA8" w:rsidP="00FB4DA8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14 102,8  </w:t>
            </w:r>
          </w:p>
        </w:tc>
        <w:tc>
          <w:tcPr>
            <w:tcW w:w="993" w:type="dxa"/>
            <w:vAlign w:val="center"/>
          </w:tcPr>
          <w:p w14:paraId="071A99EF" w14:textId="6E757630" w:rsidR="00FB4DA8" w:rsidRPr="0020682B" w:rsidRDefault="00FB4DA8" w:rsidP="00FB4DA8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14 666,9  </w:t>
            </w:r>
          </w:p>
        </w:tc>
        <w:tc>
          <w:tcPr>
            <w:tcW w:w="993" w:type="dxa"/>
            <w:vAlign w:val="center"/>
          </w:tcPr>
          <w:p w14:paraId="229012A2" w14:textId="6D359707" w:rsidR="00FB4DA8" w:rsidRPr="0020682B" w:rsidRDefault="00FB4DA8" w:rsidP="00FB4DA8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15 253,6  </w:t>
            </w:r>
          </w:p>
        </w:tc>
        <w:tc>
          <w:tcPr>
            <w:tcW w:w="993" w:type="dxa"/>
            <w:vAlign w:val="center"/>
          </w:tcPr>
          <w:p w14:paraId="0C279C28" w14:textId="7E2735B8" w:rsidR="00FB4DA8" w:rsidRPr="0020682B" w:rsidRDefault="00FB4DA8" w:rsidP="00FB4DA8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91 925,0  </w:t>
            </w:r>
          </w:p>
        </w:tc>
        <w:tc>
          <w:tcPr>
            <w:tcW w:w="1702" w:type="dxa"/>
          </w:tcPr>
          <w:p w14:paraId="669E730F" w14:textId="77777777" w:rsidR="00FB4DA8" w:rsidRPr="0020682B" w:rsidRDefault="00FB4DA8" w:rsidP="00FB4DA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00564C" w:rsidRPr="0020682B" w14:paraId="3DD9944E" w14:textId="77777777" w:rsidTr="0000564C">
        <w:trPr>
          <w:trHeight w:val="315"/>
        </w:trPr>
        <w:tc>
          <w:tcPr>
            <w:tcW w:w="423" w:type="dxa"/>
          </w:tcPr>
          <w:p w14:paraId="6287ECCA" w14:textId="5530C5E7" w:rsidR="0000564C" w:rsidRPr="0020682B" w:rsidRDefault="0000564C" w:rsidP="0000564C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3544" w:type="dxa"/>
            <w:vAlign w:val="center"/>
          </w:tcPr>
          <w:p w14:paraId="1393FA2C" w14:textId="55932BC6" w:rsidR="0000564C" w:rsidRPr="0020682B" w:rsidRDefault="0000564C" w:rsidP="0000564C">
            <w:pPr>
              <w:rPr>
                <w:rFonts w:ascii="Times New Roman" w:hAnsi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Реализация инвестиционных программ организаций, обеспечивающих функционирование и развитие систем водоснабжения и водоотведения</w:t>
            </w:r>
          </w:p>
        </w:tc>
        <w:tc>
          <w:tcPr>
            <w:tcW w:w="1843" w:type="dxa"/>
            <w:vAlign w:val="center"/>
          </w:tcPr>
          <w:p w14:paraId="2EF115F8" w14:textId="71CD8C79" w:rsidR="0000564C" w:rsidRPr="0020682B" w:rsidRDefault="0000564C" w:rsidP="0000564C">
            <w:pPr>
              <w:ind w:left="-57" w:right="-10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ГУП «Водоканал</w:t>
            </w:r>
            <w:r w:rsidRPr="0020682B">
              <w:rPr>
                <w:rFonts w:ascii="Times New Roman" w:hAnsi="Times New Roman" w:cs="Times New Roman"/>
                <w:sz w:val="14"/>
                <w:szCs w:val="14"/>
              </w:rPr>
              <w:br/>
              <w:t>Санкт-Петербурга»</w:t>
            </w:r>
          </w:p>
        </w:tc>
        <w:tc>
          <w:tcPr>
            <w:tcW w:w="992" w:type="dxa"/>
            <w:vAlign w:val="center"/>
          </w:tcPr>
          <w:p w14:paraId="71E49678" w14:textId="4C548397" w:rsidR="0000564C" w:rsidRPr="0020682B" w:rsidRDefault="0000564C" w:rsidP="000056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Внебюджет-ные</w:t>
            </w:r>
            <w:proofErr w:type="spellEnd"/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 средства</w:t>
            </w:r>
          </w:p>
        </w:tc>
        <w:tc>
          <w:tcPr>
            <w:tcW w:w="995" w:type="dxa"/>
            <w:vAlign w:val="center"/>
          </w:tcPr>
          <w:p w14:paraId="696D6F74" w14:textId="74D84A79" w:rsidR="0000564C" w:rsidRPr="0020682B" w:rsidRDefault="0000564C" w:rsidP="0000564C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22 481 492,3  </w:t>
            </w:r>
          </w:p>
        </w:tc>
        <w:tc>
          <w:tcPr>
            <w:tcW w:w="993" w:type="dxa"/>
            <w:vAlign w:val="center"/>
          </w:tcPr>
          <w:p w14:paraId="2659AAB4" w14:textId="3439295E" w:rsidR="0000564C" w:rsidRPr="0020682B" w:rsidRDefault="0000564C" w:rsidP="0000564C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16 172 062,0  </w:t>
            </w:r>
          </w:p>
        </w:tc>
        <w:tc>
          <w:tcPr>
            <w:tcW w:w="989" w:type="dxa"/>
            <w:vAlign w:val="center"/>
          </w:tcPr>
          <w:p w14:paraId="58F69501" w14:textId="3D84EC21" w:rsidR="0000564C" w:rsidRPr="0020682B" w:rsidRDefault="0000564C" w:rsidP="0000564C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15 960 314,1  </w:t>
            </w:r>
          </w:p>
        </w:tc>
        <w:tc>
          <w:tcPr>
            <w:tcW w:w="992" w:type="dxa"/>
            <w:vAlign w:val="center"/>
          </w:tcPr>
          <w:p w14:paraId="06BF2A7F" w14:textId="14F7A8E0" w:rsidR="0000564C" w:rsidRPr="0020682B" w:rsidRDefault="0000564C" w:rsidP="0000564C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16 857 944,1  </w:t>
            </w:r>
          </w:p>
        </w:tc>
        <w:tc>
          <w:tcPr>
            <w:tcW w:w="993" w:type="dxa"/>
            <w:vAlign w:val="center"/>
          </w:tcPr>
          <w:p w14:paraId="6ECE0986" w14:textId="01A5954F" w:rsidR="0000564C" w:rsidRPr="0020682B" w:rsidRDefault="0000564C" w:rsidP="0000564C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17 683 812,3  </w:t>
            </w:r>
          </w:p>
        </w:tc>
        <w:tc>
          <w:tcPr>
            <w:tcW w:w="993" w:type="dxa"/>
            <w:vAlign w:val="center"/>
          </w:tcPr>
          <w:p w14:paraId="71504D24" w14:textId="4952137E" w:rsidR="0000564C" w:rsidRPr="0020682B" w:rsidRDefault="0000564C" w:rsidP="0000564C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18 897 089,6  </w:t>
            </w:r>
          </w:p>
        </w:tc>
        <w:tc>
          <w:tcPr>
            <w:tcW w:w="993" w:type="dxa"/>
            <w:vAlign w:val="center"/>
          </w:tcPr>
          <w:p w14:paraId="30AC5AD6" w14:textId="7F7B2E82" w:rsidR="0000564C" w:rsidRPr="0020682B" w:rsidRDefault="0000564C" w:rsidP="0000564C">
            <w:pPr>
              <w:tabs>
                <w:tab w:val="left" w:pos="0"/>
              </w:tabs>
              <w:ind w:right="-110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108 052 714,4  </w:t>
            </w:r>
          </w:p>
        </w:tc>
        <w:tc>
          <w:tcPr>
            <w:tcW w:w="1702" w:type="dxa"/>
          </w:tcPr>
          <w:p w14:paraId="5F2587DA" w14:textId="77777777" w:rsidR="0000564C" w:rsidRPr="0020682B" w:rsidRDefault="0000564C" w:rsidP="0000564C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00564C" w:rsidRPr="0020682B" w14:paraId="4D18CA91" w14:textId="77777777" w:rsidTr="0000564C">
        <w:trPr>
          <w:trHeight w:val="311"/>
        </w:trPr>
        <w:tc>
          <w:tcPr>
            <w:tcW w:w="6802" w:type="dxa"/>
            <w:gridSpan w:val="4"/>
            <w:vAlign w:val="center"/>
          </w:tcPr>
          <w:p w14:paraId="4320AA9E" w14:textId="45B1F396" w:rsidR="0000564C" w:rsidRPr="0020682B" w:rsidRDefault="0000564C" w:rsidP="0000564C">
            <w:pPr>
              <w:rPr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</w:rPr>
              <w:t>ВСЕГО процессная часть подпрограммы 2</w:t>
            </w:r>
          </w:p>
        </w:tc>
        <w:tc>
          <w:tcPr>
            <w:tcW w:w="995" w:type="dxa"/>
            <w:vAlign w:val="center"/>
          </w:tcPr>
          <w:p w14:paraId="573E4304" w14:textId="52312ACB" w:rsidR="0000564C" w:rsidRPr="0020682B" w:rsidRDefault="0000564C" w:rsidP="0000564C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22 497 261,1  </w:t>
            </w:r>
          </w:p>
        </w:tc>
        <w:tc>
          <w:tcPr>
            <w:tcW w:w="993" w:type="dxa"/>
            <w:vAlign w:val="center"/>
          </w:tcPr>
          <w:p w14:paraId="0A9DE592" w14:textId="0FD80120" w:rsidR="0000564C" w:rsidRPr="0020682B" w:rsidRDefault="0000564C" w:rsidP="0000564C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16 190 634,5  </w:t>
            </w:r>
          </w:p>
        </w:tc>
        <w:tc>
          <w:tcPr>
            <w:tcW w:w="989" w:type="dxa"/>
            <w:vAlign w:val="center"/>
          </w:tcPr>
          <w:p w14:paraId="667CC1D7" w14:textId="3319F1EB" w:rsidR="0000564C" w:rsidRPr="0020682B" w:rsidRDefault="0000564C" w:rsidP="0000564C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15 973 874,5  </w:t>
            </w:r>
          </w:p>
        </w:tc>
        <w:tc>
          <w:tcPr>
            <w:tcW w:w="992" w:type="dxa"/>
            <w:vAlign w:val="center"/>
          </w:tcPr>
          <w:p w14:paraId="5B2550F6" w14:textId="31A762F3" w:rsidR="0000564C" w:rsidRPr="0020682B" w:rsidRDefault="0000564C" w:rsidP="0000564C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16 872 046,9  </w:t>
            </w:r>
          </w:p>
        </w:tc>
        <w:tc>
          <w:tcPr>
            <w:tcW w:w="993" w:type="dxa"/>
            <w:vAlign w:val="center"/>
          </w:tcPr>
          <w:p w14:paraId="419FD0DF" w14:textId="75E6E3D5" w:rsidR="0000564C" w:rsidRPr="0020682B" w:rsidRDefault="0000564C" w:rsidP="0000564C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17 698 479,2  </w:t>
            </w:r>
          </w:p>
        </w:tc>
        <w:tc>
          <w:tcPr>
            <w:tcW w:w="993" w:type="dxa"/>
            <w:vAlign w:val="center"/>
          </w:tcPr>
          <w:p w14:paraId="2B1CDD3F" w14:textId="07D45B4C" w:rsidR="0000564C" w:rsidRPr="0020682B" w:rsidRDefault="0000564C" w:rsidP="0000564C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18 912 343,2  </w:t>
            </w:r>
          </w:p>
        </w:tc>
        <w:tc>
          <w:tcPr>
            <w:tcW w:w="993" w:type="dxa"/>
            <w:vAlign w:val="center"/>
          </w:tcPr>
          <w:p w14:paraId="0D607263" w14:textId="57D18F6A" w:rsidR="0000564C" w:rsidRPr="0020682B" w:rsidRDefault="0000564C" w:rsidP="0000564C">
            <w:pPr>
              <w:tabs>
                <w:tab w:val="left" w:pos="0"/>
              </w:tabs>
              <w:ind w:right="-39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108 144 639,4  </w:t>
            </w:r>
          </w:p>
        </w:tc>
        <w:tc>
          <w:tcPr>
            <w:tcW w:w="1702" w:type="dxa"/>
            <w:vAlign w:val="center"/>
          </w:tcPr>
          <w:p w14:paraId="4810F1CB" w14:textId="77777777" w:rsidR="0000564C" w:rsidRPr="0020682B" w:rsidRDefault="0000564C" w:rsidP="0000564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14:paraId="4B200400" w14:textId="77777777" w:rsidR="00F43A6E" w:rsidRPr="0020682B" w:rsidRDefault="00F43A6E" w:rsidP="00F32002">
      <w:pPr>
        <w:pStyle w:val="ConsPlusNormal"/>
        <w:ind w:left="-426"/>
        <w:rPr>
          <w:rFonts w:ascii="Times New Roman" w:hAnsi="Times New Roman" w:cs="Times New Roman"/>
          <w:sz w:val="24"/>
          <w:szCs w:val="24"/>
        </w:rPr>
      </w:pPr>
    </w:p>
    <w:p w14:paraId="26466059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4EB02D5" w14:textId="77777777" w:rsidR="001D0332" w:rsidRPr="0020682B" w:rsidRDefault="001D0332" w:rsidP="00F32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0332" w:rsidRPr="0020682B" w:rsidSect="008A2AE0">
          <w:headerReference w:type="default" r:id="rId33"/>
          <w:pgSz w:w="16838" w:h="11905" w:orient="landscape"/>
          <w:pgMar w:top="851" w:right="851" w:bottom="1134" w:left="1134" w:header="397" w:footer="0" w:gutter="0"/>
          <w:cols w:space="720"/>
          <w:docGrid w:linePitch="299"/>
        </w:sectPr>
      </w:pPr>
    </w:p>
    <w:p w14:paraId="76D890AC" w14:textId="77777777" w:rsidR="001D0332" w:rsidRPr="0020682B" w:rsidRDefault="00970874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1D0332" w:rsidRPr="0020682B">
        <w:rPr>
          <w:rFonts w:ascii="Times New Roman" w:hAnsi="Times New Roman" w:cs="Times New Roman"/>
          <w:sz w:val="24"/>
          <w:szCs w:val="24"/>
        </w:rPr>
        <w:t>.</w:t>
      </w:r>
      <w:r w:rsidR="00590199" w:rsidRPr="0020682B">
        <w:rPr>
          <w:rFonts w:ascii="Times New Roman" w:hAnsi="Times New Roman" w:cs="Times New Roman"/>
          <w:sz w:val="24"/>
          <w:szCs w:val="24"/>
        </w:rPr>
        <w:t>4</w:t>
      </w:r>
      <w:r w:rsidR="001D0332" w:rsidRPr="0020682B">
        <w:rPr>
          <w:rFonts w:ascii="Times New Roman" w:hAnsi="Times New Roman" w:cs="Times New Roman"/>
          <w:sz w:val="24"/>
          <w:szCs w:val="24"/>
        </w:rPr>
        <w:t>. Механизм реализации мероприятий подпрограммы 2</w:t>
      </w:r>
    </w:p>
    <w:p w14:paraId="6D331AE1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C9B2871" w14:textId="77777777" w:rsidR="001D0332" w:rsidRPr="0020682B" w:rsidRDefault="00970874" w:rsidP="00F320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9</w:t>
      </w:r>
      <w:r w:rsidR="001D0332" w:rsidRPr="0020682B">
        <w:rPr>
          <w:rFonts w:ascii="Times New Roman" w:hAnsi="Times New Roman" w:cs="Times New Roman"/>
          <w:sz w:val="24"/>
          <w:szCs w:val="24"/>
        </w:rPr>
        <w:t>.</w:t>
      </w:r>
      <w:r w:rsidR="00590199" w:rsidRPr="0020682B">
        <w:rPr>
          <w:rFonts w:ascii="Times New Roman" w:hAnsi="Times New Roman" w:cs="Times New Roman"/>
          <w:sz w:val="24"/>
          <w:szCs w:val="24"/>
        </w:rPr>
        <w:t>4</w:t>
      </w:r>
      <w:r w:rsidR="001D0332" w:rsidRPr="0020682B">
        <w:rPr>
          <w:rFonts w:ascii="Times New Roman" w:hAnsi="Times New Roman" w:cs="Times New Roman"/>
          <w:sz w:val="24"/>
          <w:szCs w:val="24"/>
        </w:rPr>
        <w:t>.</w:t>
      </w:r>
      <w:r w:rsidR="00590199" w:rsidRPr="0020682B">
        <w:rPr>
          <w:rFonts w:ascii="Times New Roman" w:hAnsi="Times New Roman" w:cs="Times New Roman"/>
          <w:sz w:val="24"/>
          <w:szCs w:val="24"/>
        </w:rPr>
        <w:t>1</w:t>
      </w:r>
      <w:r w:rsidR="001D0332" w:rsidRPr="0020682B">
        <w:rPr>
          <w:rFonts w:ascii="Times New Roman" w:hAnsi="Times New Roman" w:cs="Times New Roman"/>
          <w:sz w:val="24"/>
          <w:szCs w:val="24"/>
        </w:rPr>
        <w:t>. Механизм реализации мероприятий подпрограммы 2,</w:t>
      </w:r>
    </w:p>
    <w:p w14:paraId="476B56E2" w14:textId="77777777" w:rsidR="001D0332" w:rsidRPr="0020682B" w:rsidRDefault="001D033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связанных с </w:t>
      </w:r>
      <w:r w:rsidR="00590199" w:rsidRPr="0020682B">
        <w:rPr>
          <w:rFonts w:ascii="Times New Roman" w:hAnsi="Times New Roman" w:cs="Times New Roman"/>
          <w:sz w:val="24"/>
          <w:szCs w:val="24"/>
        </w:rPr>
        <w:t>проектной частью</w:t>
      </w:r>
    </w:p>
    <w:p w14:paraId="7BF10227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1987DA1" w14:textId="3A4BFE8F" w:rsidR="008910D1" w:rsidRPr="0020682B" w:rsidRDefault="008910D1" w:rsidP="008910D1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Реализация мероприятий, указанных в пунктах 1.1 - 1.2 таблицы 9 подпрограммы 2, осуществляется КЭиИО путем закупки товаров, работ, услуг для обеспечения нужд 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br/>
        <w:t xml:space="preserve">Санкт-Петербурга в соответствии с Федеральным законом № 44-ФЗ на основании решения 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br/>
        <w:t>о бюджетных инвестициях в объекты государственной собственности Санкт-Петербурга, содержащегося в пункте 3 настоящего постановления, принятого в соответствии с порядком, установленным постановлением № 719.</w:t>
      </w:r>
    </w:p>
    <w:p w14:paraId="38A13D8C" w14:textId="77777777" w:rsidR="008910D1" w:rsidRPr="0020682B" w:rsidRDefault="008910D1" w:rsidP="008910D1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Адресный перечень объектов по мероприятиям, указанным в пунктах 1.1 и 1.2 таблицы 9 подпрограммы 2, ежегодно утверждаются правовыми актами КЭиИО в соответствии с порядком, утвержденным постановлением № 719. </w:t>
      </w:r>
    </w:p>
    <w:p w14:paraId="784F9A6F" w14:textId="77777777" w:rsidR="008910D1" w:rsidRPr="0020682B" w:rsidRDefault="008910D1" w:rsidP="008910D1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>Реализация мероприятий, указанных в пунктах 1.3 - 1.14 таблицы 9 подпрограммы 2, осуществляется КЭиИО путем предоставления ГУП «Водоканал Санкт-Петербурга» субсидий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br/>
        <w:t xml:space="preserve">на осуществление капитальных вложений в объекты капитального строительства государственной собственности Санкт-Петербурга, находящиеся в хозяйственном ведении 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br/>
        <w:t xml:space="preserve">ГУП «Водоканал Санкт-Петербурга», в соответствии с пунктом 4 настоящего постановления, принятого в соответствии с порядком, установленным постановлением № 81. </w:t>
      </w:r>
    </w:p>
    <w:p w14:paraId="773E306E" w14:textId="77777777" w:rsidR="007F0DE3" w:rsidRPr="0020682B" w:rsidRDefault="008910D1" w:rsidP="008910D1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>Адресный перечень объектов капитального строительства по мероприяти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t>ям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>, указанн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t>ым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br/>
      </w:r>
      <w:r w:rsidRPr="0020682B">
        <w:rPr>
          <w:rFonts w:ascii="Times New Roman" w:hAnsi="Times New Roman" w:cs="Times New Roman"/>
          <w:b w:val="0"/>
          <w:sz w:val="24"/>
          <w:szCs w:val="24"/>
        </w:rPr>
        <w:t>в пунктах 1.4 и 1.5 таблицы 9 подпрограммы 2, ежегодно утверждается правовым актом КЭиИО в порядке, установленном постановлением N 81.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46ADA7E" w14:textId="77777777" w:rsidR="007F0DE3" w:rsidRPr="0020682B" w:rsidRDefault="008910D1" w:rsidP="008910D1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>Реализация мероприяти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t>я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>, указанн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t xml:space="preserve">ого 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в пункте 1.4 (2024 год) таблицы 9 подпрограммы 2, в части проведения строительно-монтажных работ включает следующие этапы: осуществление процедуры определения подрядчиков (исполнителей) работ в соответствии с законодательством о контрактной системе в сфере закупок для государственных нужд, заключение договоров 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br/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с ресурсоснабжающими организациями, выполнение подрядчиками (исполнителями) работ 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br/>
      </w:r>
      <w:r w:rsidRPr="0020682B">
        <w:rPr>
          <w:rFonts w:ascii="Times New Roman" w:hAnsi="Times New Roman" w:cs="Times New Roman"/>
          <w:b w:val="0"/>
          <w:sz w:val="24"/>
          <w:szCs w:val="24"/>
        </w:rPr>
        <w:t>по заключенным с ними государственным контрактам (договорам), приемка и оплата заказчиком выполненных работ. Приемка и оплата выполненных строительно-монтажных работ осуществляется в соответствии с условиями заключенных контрактов.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B470346" w14:textId="77777777" w:rsidR="007F0DE3" w:rsidRPr="0020682B" w:rsidRDefault="008910D1" w:rsidP="008910D1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Реализация мероприятий, указанных в пунктах 1.13 и 1.14 таблицы 9 подпрограммы 2, обеспечивается путем предоставления финансовой поддержки за счет средств публично-правовой компании 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t>«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>Фонд развития территорий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t>»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на выполнение мероприятий по инженерному обеспечению объектов туристско-рекреационного кластера в г. Кронштадте в соответствии 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br/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с Правилами предоставления публично-правовой компанией 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t>«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>Фонд развития территорий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t>»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финансовой поддержки бюджетам субъектов Российской Федерации за счет средств публично-правовой компании 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t>«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>Фонд развития территорий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t>»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на модернизацию систем коммунальной инфраструктуры на 2023-2027 годы, утвержденными постановлением Правительства Российской Федерации от 08.12.2022 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2253 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t>«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Правил предоставления публично-правовой компанией 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t>«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>Фонд развития территорий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t>»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финансовой поддержки бюджетам субъектов Российской Федерации за счет средств публично-правовой компании 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t>«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>Фонд развития территорий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t>»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на модернизацию систем коммунальной инфраструктуры на 2023-2027 годы 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br/>
      </w:r>
      <w:r w:rsidRPr="0020682B">
        <w:rPr>
          <w:rFonts w:ascii="Times New Roman" w:hAnsi="Times New Roman" w:cs="Times New Roman"/>
          <w:b w:val="0"/>
          <w:sz w:val="24"/>
          <w:szCs w:val="24"/>
        </w:rPr>
        <w:t>и о внесении изменений в Положение о Правительственной комиссии по региональному развитию в Российской Федерации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t>»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>.</w:t>
      </w:r>
      <w:r w:rsidR="007F0DE3" w:rsidRPr="002068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D14736A" w14:textId="77777777" w:rsidR="008910D1" w:rsidRPr="0020682B" w:rsidRDefault="008910D1" w:rsidP="008910D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48127F7C" w14:textId="77777777" w:rsidR="00590199" w:rsidRPr="0020682B" w:rsidRDefault="00590199" w:rsidP="00F320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9.4.2. Механизм реализации мероприятий подпрограммы 2,</w:t>
      </w:r>
    </w:p>
    <w:p w14:paraId="08B18560" w14:textId="77777777" w:rsidR="00590199" w:rsidRPr="0020682B" w:rsidRDefault="00590199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связанных с процессной частью</w:t>
      </w:r>
    </w:p>
    <w:p w14:paraId="1D5678BD" w14:textId="77777777" w:rsidR="00590199" w:rsidRPr="0020682B" w:rsidRDefault="00590199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6EF1B2B" w14:textId="233C0832" w:rsidR="008662BB" w:rsidRPr="0020682B" w:rsidRDefault="009A2093" w:rsidP="00F32002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3" w:name="P5226"/>
      <w:bookmarkEnd w:id="3"/>
      <w:r w:rsidRPr="0020682B">
        <w:rPr>
          <w:rFonts w:ascii="Times New Roman" w:hAnsi="Times New Roman" w:cs="Times New Roman"/>
          <w:b w:val="0"/>
          <w:sz w:val="24"/>
          <w:szCs w:val="24"/>
        </w:rPr>
        <w:t>Финансирование мероприятий по возмещению затрат ГУП «Водоканал Санкт-Петербурга» на мероприятия по сохранению фонтанов, являющихся объектам культурного</w:t>
      </w:r>
      <w:r w:rsidR="00696D69" w:rsidRPr="0020682B">
        <w:rPr>
          <w:rFonts w:ascii="Times New Roman" w:hAnsi="Times New Roman" w:cs="Times New Roman"/>
          <w:b w:val="0"/>
          <w:sz w:val="24"/>
          <w:szCs w:val="24"/>
        </w:rPr>
        <w:t xml:space="preserve"> наследия, указанных в пункте 1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таблицы 9-1 подпрограммы 2, осуществляется КЭиИО в соответствии 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br/>
      </w:r>
      <w:r w:rsidRPr="0020682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 положениями </w:t>
      </w:r>
      <w:hyperlink r:id="rId34" w:anchor="8OK0LL" w:history="1">
        <w:r w:rsidRPr="0020682B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статьи 78 Бюджетного кодекса Российской Федерации</w:t>
        </w:r>
      </w:hyperlink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35" w:anchor="6520IM" w:history="1">
        <w:r w:rsidRPr="0020682B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статьи 2 Закона </w:t>
        </w:r>
        <w:r w:rsidRPr="0020682B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br/>
          <w:t>Санкт-Петербурга от 17.10.2007 № 523-103 «О финансировании расходов на обеспечение благоустройства на территории Санкт-Петербурга в части, касающейся устройств наружного освещения и подсветки, а также фонтанов и фонтанных комплексов»</w:t>
        </w:r>
      </w:hyperlink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путем предоставления субсиди</w:t>
      </w:r>
      <w:r w:rsidR="00567B57" w:rsidRPr="0020682B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>в 202</w:t>
      </w:r>
      <w:r w:rsidR="00696D69" w:rsidRPr="0020682B">
        <w:rPr>
          <w:rFonts w:ascii="Times New Roman" w:hAnsi="Times New Roman" w:cs="Times New Roman"/>
          <w:b w:val="0"/>
          <w:sz w:val="24"/>
          <w:szCs w:val="24"/>
        </w:rPr>
        <w:t>4</w:t>
      </w:r>
      <w:r w:rsidR="00567B57" w:rsidRPr="0020682B">
        <w:rPr>
          <w:rFonts w:ascii="Times New Roman" w:hAnsi="Times New Roman" w:cs="Times New Roman"/>
          <w:b w:val="0"/>
          <w:sz w:val="24"/>
          <w:szCs w:val="24"/>
        </w:rPr>
        <w:t xml:space="preserve"> - 202</w:t>
      </w:r>
      <w:r w:rsidR="00696D69" w:rsidRPr="0020682B">
        <w:rPr>
          <w:rFonts w:ascii="Times New Roman" w:hAnsi="Times New Roman" w:cs="Times New Roman"/>
          <w:b w:val="0"/>
          <w:sz w:val="24"/>
          <w:szCs w:val="24"/>
        </w:rPr>
        <w:t>9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696D69" w:rsidRPr="0020682B">
        <w:rPr>
          <w:rFonts w:ascii="Times New Roman" w:hAnsi="Times New Roman" w:cs="Times New Roman"/>
          <w:b w:val="0"/>
          <w:sz w:val="24"/>
          <w:szCs w:val="24"/>
        </w:rPr>
        <w:t>ах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на основании правового акта Правительства Санкт-Петербурга. КЭиИО обеспечивает разработку постановлений Правительства Санкт-Петербурга, регулирующих предоставление субсидий в соответствии с </w:t>
      </w:r>
      <w:hyperlink r:id="rId36" w:anchor="7D20K3" w:history="1">
        <w:r w:rsidRPr="0020682B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Бюджетным кодексом Российской Федерации</w:t>
        </w:r>
      </w:hyperlink>
      <w:r w:rsidRPr="0020682B">
        <w:rPr>
          <w:rFonts w:ascii="Times New Roman" w:hAnsi="Times New Roman" w:cs="Times New Roman"/>
          <w:b w:val="0"/>
          <w:sz w:val="24"/>
          <w:szCs w:val="24"/>
        </w:rPr>
        <w:t>, организует предоставление субсиди</w:t>
      </w:r>
      <w:r w:rsidR="00567B57" w:rsidRPr="0020682B">
        <w:rPr>
          <w:rFonts w:ascii="Times New Roman" w:hAnsi="Times New Roman" w:cs="Times New Roman"/>
          <w:b w:val="0"/>
          <w:sz w:val="24"/>
          <w:szCs w:val="24"/>
        </w:rPr>
        <w:t>и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в 202</w:t>
      </w:r>
      <w:r w:rsidR="00696D69" w:rsidRPr="0020682B">
        <w:rPr>
          <w:rFonts w:ascii="Times New Roman" w:hAnsi="Times New Roman" w:cs="Times New Roman"/>
          <w:b w:val="0"/>
          <w:sz w:val="24"/>
          <w:szCs w:val="24"/>
        </w:rPr>
        <w:t>4</w:t>
      </w:r>
      <w:r w:rsidR="00A4470A" w:rsidRPr="0020682B">
        <w:rPr>
          <w:rFonts w:ascii="Times New Roman" w:hAnsi="Times New Roman" w:cs="Times New Roman"/>
          <w:b w:val="0"/>
          <w:sz w:val="24"/>
          <w:szCs w:val="24"/>
        </w:rPr>
        <w:t>-202</w:t>
      </w:r>
      <w:r w:rsidR="00696D69" w:rsidRPr="0020682B">
        <w:rPr>
          <w:rFonts w:ascii="Times New Roman" w:hAnsi="Times New Roman" w:cs="Times New Roman"/>
          <w:b w:val="0"/>
          <w:sz w:val="24"/>
          <w:szCs w:val="24"/>
        </w:rPr>
        <w:t>9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A4470A" w:rsidRPr="0020682B">
        <w:rPr>
          <w:rFonts w:ascii="Times New Roman" w:hAnsi="Times New Roman" w:cs="Times New Roman"/>
          <w:b w:val="0"/>
          <w:sz w:val="24"/>
          <w:szCs w:val="24"/>
        </w:rPr>
        <w:t>ы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</w:t>
      </w:r>
      <w:r w:rsidR="00A4470A" w:rsidRPr="0020682B">
        <w:rPr>
          <w:rFonts w:ascii="Times New Roman" w:hAnsi="Times New Roman" w:cs="Times New Roman"/>
          <w:b w:val="0"/>
          <w:sz w:val="24"/>
          <w:szCs w:val="24"/>
        </w:rPr>
        <w:br/>
      </w:r>
      <w:r w:rsidRPr="0020682B">
        <w:rPr>
          <w:rFonts w:ascii="Times New Roman" w:hAnsi="Times New Roman" w:cs="Times New Roman"/>
          <w:b w:val="0"/>
          <w:sz w:val="24"/>
          <w:szCs w:val="24"/>
        </w:rPr>
        <w:t>с утвержденными нормативными правовыми актами.</w:t>
      </w:r>
    </w:p>
    <w:p w14:paraId="1C779EDF" w14:textId="0F6F925E" w:rsidR="00C9652E" w:rsidRPr="0020682B" w:rsidRDefault="00C9652E" w:rsidP="00C9652E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>Реализация мероприятий, указанных в пункте 2 таблицы 9-1 подпрограммы 2, осуществляется в соответствии с инвестиционными программами организаций, осуществляющих холодное водоснабжение и(или) водоотведение с использованием централизованных, осуществляющих регулируемые виды деятельности в сфере водоснабжения и водоотведения, утверждаемыми в установленном порядке Комитетом по тарифам</w:t>
      </w:r>
      <w:r w:rsidRPr="0020682B">
        <w:rPr>
          <w:rFonts w:ascii="Times New Roman" w:hAnsi="Times New Roman" w:cs="Times New Roman"/>
          <w:b w:val="0"/>
          <w:sz w:val="24"/>
          <w:szCs w:val="24"/>
        </w:rPr>
        <w:br/>
        <w:t xml:space="preserve"> Санкт-Петербурга. </w:t>
      </w:r>
    </w:p>
    <w:p w14:paraId="34168E01" w14:textId="77777777" w:rsidR="00C9652E" w:rsidRPr="0020682B" w:rsidRDefault="00C9652E" w:rsidP="00C9652E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0682B">
        <w:rPr>
          <w:rFonts w:ascii="Times New Roman" w:hAnsi="Times New Roman" w:cs="Times New Roman"/>
          <w:b w:val="0"/>
          <w:sz w:val="24"/>
          <w:szCs w:val="24"/>
        </w:rPr>
        <w:t>В целях реализации государственной программы Комитет по тарифам Санкт-Петербурга ежегодно направляет на согласование в КЭиИО перечни инвестиционных проектов, включаемых в инвестиционные программы организаций, осуществляющих регулируемые виды деятельности в сфере водоснабжения и водоотведения.</w:t>
      </w:r>
    </w:p>
    <w:p w14:paraId="511318E4" w14:textId="77777777" w:rsidR="00C9652E" w:rsidRPr="0020682B" w:rsidRDefault="00C9652E" w:rsidP="00F32002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09365075" w14:textId="77777777" w:rsidR="00696D69" w:rsidRPr="0020682B" w:rsidRDefault="00696D69" w:rsidP="00F32002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DF23F66" w14:textId="77777777" w:rsidR="001D0332" w:rsidRPr="0020682B" w:rsidRDefault="001D0332" w:rsidP="00F320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1</w:t>
      </w:r>
      <w:r w:rsidR="00970874" w:rsidRPr="0020682B">
        <w:rPr>
          <w:rFonts w:ascii="Times New Roman" w:hAnsi="Times New Roman" w:cs="Times New Roman"/>
          <w:sz w:val="24"/>
          <w:szCs w:val="24"/>
        </w:rPr>
        <w:t>0</w:t>
      </w:r>
      <w:r w:rsidRPr="0020682B">
        <w:rPr>
          <w:rFonts w:ascii="Times New Roman" w:hAnsi="Times New Roman" w:cs="Times New Roman"/>
          <w:sz w:val="24"/>
          <w:szCs w:val="24"/>
        </w:rPr>
        <w:t>. Подпрограмма 3</w:t>
      </w:r>
    </w:p>
    <w:p w14:paraId="617712C8" w14:textId="77777777" w:rsidR="001D0332" w:rsidRPr="0020682B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1</w:t>
      </w:r>
      <w:r w:rsidR="00970874" w:rsidRPr="0020682B">
        <w:rPr>
          <w:rFonts w:ascii="Times New Roman" w:hAnsi="Times New Roman" w:cs="Times New Roman"/>
          <w:sz w:val="24"/>
          <w:szCs w:val="24"/>
        </w:rPr>
        <w:t>0</w:t>
      </w:r>
      <w:r w:rsidRPr="0020682B">
        <w:rPr>
          <w:rFonts w:ascii="Times New Roman" w:hAnsi="Times New Roman" w:cs="Times New Roman"/>
          <w:sz w:val="24"/>
          <w:szCs w:val="24"/>
        </w:rPr>
        <w:t>.1. Паспорт подпрограммы 3</w:t>
      </w:r>
    </w:p>
    <w:p w14:paraId="30185D9F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1"/>
        <w:gridCol w:w="7225"/>
      </w:tblGrid>
      <w:tr w:rsidR="00224B0F" w:rsidRPr="0020682B" w14:paraId="4C3B89EA" w14:textId="77777777" w:rsidTr="00337B9B">
        <w:trPr>
          <w:trHeight w:val="763"/>
        </w:trPr>
        <w:tc>
          <w:tcPr>
            <w:tcW w:w="510" w:type="dxa"/>
          </w:tcPr>
          <w:p w14:paraId="31CC63DF" w14:textId="77777777" w:rsidR="001D0332" w:rsidRPr="0020682B" w:rsidRDefault="001D0332" w:rsidP="00F3200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092023F4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337B9B" w:rsidRPr="0020682B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7225" w:type="dxa"/>
          </w:tcPr>
          <w:p w14:paraId="310FF520" w14:textId="77777777" w:rsidR="001D0332" w:rsidRPr="0020682B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B0F" w:rsidRPr="0020682B" w14:paraId="32008F44" w14:textId="77777777" w:rsidTr="00970874">
        <w:tc>
          <w:tcPr>
            <w:tcW w:w="510" w:type="dxa"/>
          </w:tcPr>
          <w:p w14:paraId="2326C62D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218D82F8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3</w:t>
            </w:r>
          </w:p>
        </w:tc>
        <w:tc>
          <w:tcPr>
            <w:tcW w:w="7225" w:type="dxa"/>
          </w:tcPr>
          <w:p w14:paraId="4CE616AB" w14:textId="77777777" w:rsidR="001D0332" w:rsidRPr="0020682B" w:rsidRDefault="00D25B7C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="00D86932" w:rsidRPr="0020682B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="00D86932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Ленэнерго»</w:t>
            </w:r>
          </w:p>
        </w:tc>
      </w:tr>
      <w:tr w:rsidR="00224B0F" w:rsidRPr="0020682B" w14:paraId="505A0F4E" w14:textId="77777777" w:rsidTr="00970874">
        <w:tc>
          <w:tcPr>
            <w:tcW w:w="510" w:type="dxa"/>
          </w:tcPr>
          <w:p w14:paraId="5A84E1D1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36D7FF05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Цели подпрограммы 3</w:t>
            </w:r>
          </w:p>
        </w:tc>
        <w:tc>
          <w:tcPr>
            <w:tcW w:w="7225" w:type="dxa"/>
          </w:tcPr>
          <w:p w14:paraId="175F3278" w14:textId="77777777" w:rsidR="001D0332" w:rsidRPr="0020682B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 электроснабжения Санкт-Петербурга в соответствии с потребностями жилищного, общественно-делового </w:t>
            </w:r>
            <w:r w:rsidR="00D25B7C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и промышленного строительства Санкт-Петербурга для реализации Генерального плана Санкт-Петербурга.</w:t>
            </w:r>
          </w:p>
          <w:p w14:paraId="3A1FDC4B" w14:textId="77777777" w:rsidR="001D0332" w:rsidRPr="0020682B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надежности и качества снабжения потребителей </w:t>
            </w:r>
            <w:r w:rsidR="00D25B7C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Санкт-Петербурга электрической энергией.</w:t>
            </w:r>
          </w:p>
          <w:p w14:paraId="7352F3A6" w14:textId="77777777" w:rsidR="001D0332" w:rsidRPr="0020682B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Развитие систем инженерно-технического обеспечения, включая реконструкцию электрических сетей</w:t>
            </w:r>
          </w:p>
        </w:tc>
      </w:tr>
      <w:tr w:rsidR="00224B0F" w:rsidRPr="0020682B" w14:paraId="1816120E" w14:textId="77777777" w:rsidTr="00970874">
        <w:tc>
          <w:tcPr>
            <w:tcW w:w="510" w:type="dxa"/>
          </w:tcPr>
          <w:p w14:paraId="2A0A01AC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14:paraId="5CEEF142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7225" w:type="dxa"/>
          </w:tcPr>
          <w:p w14:paraId="55AA5FA5" w14:textId="77777777" w:rsidR="00E82316" w:rsidRPr="0020682B" w:rsidRDefault="00E82316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надежного функционирования объектов электроэнергетики, расположенных на территории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Санкт-Петербурга, координация перспективных планов развития субъектов электроэнергетики с документами стратегического планирования Санкт-Петербурга.</w:t>
            </w:r>
          </w:p>
          <w:p w14:paraId="042421A6" w14:textId="77777777" w:rsidR="001D0332" w:rsidRPr="0020682B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Увеличение пропускной способности городской распределительной сети.</w:t>
            </w:r>
          </w:p>
          <w:p w14:paraId="792B9593" w14:textId="77777777" w:rsidR="001D0332" w:rsidRPr="0020682B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Внедрение новейших технологий в функционирование электросетевой отрасли Санкт-Петербурга</w:t>
            </w:r>
          </w:p>
        </w:tc>
      </w:tr>
      <w:tr w:rsidR="00224B0F" w:rsidRPr="0020682B" w14:paraId="591D3894" w14:textId="77777777" w:rsidTr="00631448">
        <w:tc>
          <w:tcPr>
            <w:tcW w:w="510" w:type="dxa"/>
            <w:tcBorders>
              <w:bottom w:val="single" w:sz="4" w:space="0" w:color="auto"/>
            </w:tcBorders>
          </w:tcPr>
          <w:p w14:paraId="21BF5B0F" w14:textId="77777777" w:rsidR="00D25B7C" w:rsidRPr="0020682B" w:rsidRDefault="00D25B7C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45151C3A" w14:textId="77777777" w:rsidR="00D25B7C" w:rsidRPr="0020682B" w:rsidRDefault="00D25B7C" w:rsidP="00F3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Региональные проекты, </w:t>
            </w:r>
            <w:r w:rsidRPr="0020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реализуемые </w:t>
            </w:r>
            <w:r w:rsidRPr="0020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рамках подпрограммы </w:t>
            </w:r>
            <w:r w:rsidR="00337B9B" w:rsidRPr="0020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5" w:type="dxa"/>
            <w:tcBorders>
              <w:bottom w:val="single" w:sz="4" w:space="0" w:color="auto"/>
            </w:tcBorders>
          </w:tcPr>
          <w:p w14:paraId="55E8A560" w14:textId="77777777" w:rsidR="00D25B7C" w:rsidRPr="0020682B" w:rsidRDefault="00D25B7C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24B0F" w:rsidRPr="0020682B" w14:paraId="0FC755BB" w14:textId="77777777" w:rsidTr="00631448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6466" w14:textId="77777777" w:rsidR="00D25B7C" w:rsidRPr="0020682B" w:rsidRDefault="00D25B7C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86B3" w14:textId="77777777" w:rsidR="00D25B7C" w:rsidRPr="0020682B" w:rsidRDefault="00D25B7C" w:rsidP="00F3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</w:t>
            </w:r>
            <w:r w:rsidR="00337B9B" w:rsidRPr="0020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337B9B" w:rsidRPr="0020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источникам финансирования с указанием объема финансирования, предусмотренного </w:t>
            </w:r>
            <w:r w:rsidRPr="0020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реализацию региональных проектов, </w:t>
            </w:r>
            <w:r w:rsidRPr="0020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по годам реализации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1039" w14:textId="2977959A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211 767 824,8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14:paraId="6F851958" w14:textId="652AF275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Санкт-Петербурга – 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102 699,6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602A3F7A" w14:textId="1D2B6DFE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102 699,6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4FD2048F" w14:textId="2DAA1C51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4705C89A" w14:textId="7A48C9AA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43ED8FF1" w14:textId="6BF9E6CA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0BB7DBC8" w14:textId="31C10E7F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27774938" w14:textId="2CB2745E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1D2DD804" w14:textId="1E4E4BDC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65 660,4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14:paraId="02C4D963" w14:textId="760EE25F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65 660,4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54D46CD3" w14:textId="0850A678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745FCDE4" w14:textId="00BA94E0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1A6AA29C" w14:textId="01F79754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07ECFB0A" w14:textId="46A5C219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2967633C" w14:textId="46414FF9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г. – 0,0 тыс. руб.;</w:t>
            </w:r>
          </w:p>
          <w:p w14:paraId="60737537" w14:textId="4707526A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за счет внебюджетных средств – 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211 599 464,8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14:paraId="4864B930" w14:textId="535C2737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32 726 618,9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5B214A17" w14:textId="5698596E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37 613 693,0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27244486" w14:textId="70041804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35 247 631,8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35659F4C" w14:textId="5679D7F5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34 994 649,9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169CFF8D" w14:textId="62CB793D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34 713 496,5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20048F01" w14:textId="49144416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9261DB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36 303 374,7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0ACD536B" w14:textId="77777777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региональных проектов составляет 0,0 тыс. руб., в том числе:</w:t>
            </w:r>
          </w:p>
          <w:p w14:paraId="3568B098" w14:textId="77777777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Санкт-Петербурга – 0,0 тыс. руб., в том числе по годам:</w:t>
            </w:r>
          </w:p>
          <w:p w14:paraId="0897CAFF" w14:textId="3C239A46" w:rsidR="009261DB" w:rsidRPr="0020682B" w:rsidRDefault="009261DB" w:rsidP="009261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2024 г. – 0,0 тыс. руб.;</w:t>
            </w:r>
          </w:p>
          <w:p w14:paraId="42535A93" w14:textId="77777777" w:rsidR="009261DB" w:rsidRPr="0020682B" w:rsidRDefault="009261DB" w:rsidP="009261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2025 г. – 0,0 тыс. руб.;</w:t>
            </w:r>
          </w:p>
          <w:p w14:paraId="12C68D40" w14:textId="77777777" w:rsidR="009261DB" w:rsidRPr="0020682B" w:rsidRDefault="009261DB" w:rsidP="009261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2026 г. – 0,0 тыс. руб.;</w:t>
            </w:r>
          </w:p>
          <w:p w14:paraId="66258D8A" w14:textId="77777777" w:rsidR="009261DB" w:rsidRPr="0020682B" w:rsidRDefault="009261DB" w:rsidP="009261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2027 г. – 0,0 тыс. руб.;</w:t>
            </w:r>
          </w:p>
          <w:p w14:paraId="49B3D74D" w14:textId="77777777" w:rsidR="009261DB" w:rsidRPr="0020682B" w:rsidRDefault="009261DB" w:rsidP="009261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2028 г. – 0,0 тыс. руб.;</w:t>
            </w:r>
          </w:p>
          <w:p w14:paraId="13577B98" w14:textId="77777777" w:rsidR="009261DB" w:rsidRPr="0020682B" w:rsidRDefault="009261DB" w:rsidP="009261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2029 г. – 0,0 тыс. руб.;</w:t>
            </w:r>
          </w:p>
          <w:p w14:paraId="4FABFDE5" w14:textId="762D7C45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– 0,0 тыс. руб., в том числе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br/>
              <w:t>по годам:</w:t>
            </w:r>
          </w:p>
          <w:p w14:paraId="733456A5" w14:textId="77777777" w:rsidR="009261DB" w:rsidRPr="0020682B" w:rsidRDefault="009261DB" w:rsidP="009261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2024 г. – 0,0 тыс. руб.;</w:t>
            </w:r>
          </w:p>
          <w:p w14:paraId="39ECF1C7" w14:textId="77777777" w:rsidR="009261DB" w:rsidRPr="0020682B" w:rsidRDefault="009261DB" w:rsidP="009261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2025 г. – 0,0 тыс. руб.;</w:t>
            </w:r>
          </w:p>
          <w:p w14:paraId="52042041" w14:textId="77777777" w:rsidR="009261DB" w:rsidRPr="0020682B" w:rsidRDefault="009261DB" w:rsidP="009261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2026 г. – 0,0 тыс. руб.;</w:t>
            </w:r>
          </w:p>
          <w:p w14:paraId="035649F7" w14:textId="77777777" w:rsidR="009261DB" w:rsidRPr="0020682B" w:rsidRDefault="009261DB" w:rsidP="009261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2027 г. – 0,0 тыс. руб.;</w:t>
            </w:r>
          </w:p>
          <w:p w14:paraId="20602EDF" w14:textId="77777777" w:rsidR="009261DB" w:rsidRPr="0020682B" w:rsidRDefault="009261DB" w:rsidP="009261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2028 г. – 0,0 тыс. руб.;</w:t>
            </w:r>
          </w:p>
          <w:p w14:paraId="24F2E5F3" w14:textId="77777777" w:rsidR="009261DB" w:rsidRPr="0020682B" w:rsidRDefault="009261DB" w:rsidP="009261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2029 г. – 0,0 тыс. руб.;</w:t>
            </w:r>
          </w:p>
          <w:p w14:paraId="69728730" w14:textId="77777777" w:rsidR="00631448" w:rsidRPr="0020682B" w:rsidRDefault="00631448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 – 0,0 тыс. руб., в том числе по годам:</w:t>
            </w:r>
          </w:p>
          <w:p w14:paraId="16540288" w14:textId="77777777" w:rsidR="009261DB" w:rsidRPr="0020682B" w:rsidRDefault="009261DB" w:rsidP="009261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2024 г. – 0,0 тыс. руб.;</w:t>
            </w:r>
          </w:p>
          <w:p w14:paraId="2FF1CAC3" w14:textId="77777777" w:rsidR="009261DB" w:rsidRPr="0020682B" w:rsidRDefault="009261DB" w:rsidP="009261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2025 г. – 0,0 тыс. руб.;</w:t>
            </w:r>
          </w:p>
          <w:p w14:paraId="69FC6CE2" w14:textId="77777777" w:rsidR="009261DB" w:rsidRPr="0020682B" w:rsidRDefault="009261DB" w:rsidP="009261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2026 г. – 0,0 тыс. руб.;</w:t>
            </w:r>
          </w:p>
          <w:p w14:paraId="13EA1656" w14:textId="77777777" w:rsidR="009261DB" w:rsidRPr="0020682B" w:rsidRDefault="009261DB" w:rsidP="009261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 г. – 0,0 тыс. руб.;</w:t>
            </w:r>
          </w:p>
          <w:p w14:paraId="16679ADD" w14:textId="77777777" w:rsidR="009261DB" w:rsidRPr="0020682B" w:rsidRDefault="009261DB" w:rsidP="009261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2028 г. – 0,0 тыс. руб.;</w:t>
            </w:r>
          </w:p>
          <w:p w14:paraId="42A35A2D" w14:textId="1C1B033B" w:rsidR="00D25B7C" w:rsidRPr="0020682B" w:rsidRDefault="009261DB" w:rsidP="00631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2029 г. – 0,0 тыс. руб.</w:t>
            </w:r>
          </w:p>
        </w:tc>
      </w:tr>
      <w:tr w:rsidR="00F63F9B" w:rsidRPr="0020682B" w14:paraId="6BC46CCB" w14:textId="77777777" w:rsidTr="00631448">
        <w:tc>
          <w:tcPr>
            <w:tcW w:w="510" w:type="dxa"/>
            <w:tcBorders>
              <w:top w:val="single" w:sz="4" w:space="0" w:color="auto"/>
            </w:tcBorders>
          </w:tcPr>
          <w:p w14:paraId="6D309131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auto"/>
          </w:tcPr>
          <w:p w14:paraId="7B3EEFB8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3</w:t>
            </w:r>
          </w:p>
        </w:tc>
        <w:tc>
          <w:tcPr>
            <w:tcW w:w="7225" w:type="dxa"/>
            <w:tcBorders>
              <w:top w:val="single" w:sz="4" w:space="0" w:color="auto"/>
            </w:tcBorders>
            <w:shd w:val="clear" w:color="auto" w:fill="auto"/>
          </w:tcPr>
          <w:p w14:paraId="0BA59EA9" w14:textId="6455492B" w:rsidR="00567B57" w:rsidRPr="0020682B" w:rsidRDefault="009E7BB0" w:rsidP="009E7B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Стабильное и надежное функционирование электроэнергетического комплекса Санкт-Петербурга, формирование основы для осуществления программ жилищного строительства и развития промышленного комплекса Санкт-Петербурга</w:t>
            </w:r>
          </w:p>
        </w:tc>
      </w:tr>
    </w:tbl>
    <w:p w14:paraId="698E98D0" w14:textId="77777777" w:rsidR="008D7419" w:rsidRPr="0020682B" w:rsidRDefault="008D7419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E894126" w14:textId="77777777" w:rsidR="001D0332" w:rsidRPr="0020682B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1</w:t>
      </w:r>
      <w:r w:rsidR="00EB68C4" w:rsidRPr="0020682B">
        <w:rPr>
          <w:rFonts w:ascii="Times New Roman" w:hAnsi="Times New Roman" w:cs="Times New Roman"/>
          <w:sz w:val="24"/>
          <w:szCs w:val="24"/>
        </w:rPr>
        <w:t>0</w:t>
      </w:r>
      <w:r w:rsidRPr="0020682B">
        <w:rPr>
          <w:rFonts w:ascii="Times New Roman" w:hAnsi="Times New Roman" w:cs="Times New Roman"/>
          <w:sz w:val="24"/>
          <w:szCs w:val="24"/>
        </w:rPr>
        <w:t>.2. Характеристика текущего состояния сферы реализации</w:t>
      </w:r>
    </w:p>
    <w:p w14:paraId="129523A0" w14:textId="77777777" w:rsidR="001D0332" w:rsidRPr="0020682B" w:rsidRDefault="001D033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подпрограммы 3</w:t>
      </w:r>
    </w:p>
    <w:p w14:paraId="7E847C46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4ABF49A" w14:textId="27702504" w:rsidR="00DC7F60" w:rsidRPr="0020682B" w:rsidRDefault="00DC7F60" w:rsidP="00DC7F60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 xml:space="preserve">Энергосистема Санкт-Петербурга и Ленинградской области является частью объединенной энергосистемы Северо-Запада, в которую также входят энергосистемы Республики Карелии </w:t>
      </w:r>
      <w:r w:rsidR="00F466C4" w:rsidRPr="0020682B">
        <w:br/>
      </w:r>
      <w:r w:rsidRPr="0020682B">
        <w:t>и Республики Коми, Архангельской, Калининградской, Мурманской, Новгородской и Псковской областей.</w:t>
      </w:r>
    </w:p>
    <w:p w14:paraId="743D70AB" w14:textId="77777777" w:rsidR="00DC7F60" w:rsidRPr="0020682B" w:rsidRDefault="00DC7F60" w:rsidP="00DC7F60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Оперативно-диспетчерское управление объектами электроэнергетики, расположенными на территории Санкт-Петербурга, осуществляет филиал АО "Системный оператор Единой энергетической системы" (далее - АО "СО ЕЭС") - региональное диспетчерское управление энергосистемы Санкт-Петербурга и Ленинградской области (далее - Ленинградское РДУ).</w:t>
      </w:r>
    </w:p>
    <w:p w14:paraId="40F02B30" w14:textId="77777777" w:rsidR="00DC7F60" w:rsidRPr="0020682B" w:rsidRDefault="00DC7F60" w:rsidP="00DC7F60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 xml:space="preserve">Передача и распределение электрической энергии на территории Санкт-Петербурга осуществляется 11 сетевыми организациями (в соответствии с распоряжением Комитета </w:t>
      </w:r>
      <w:r w:rsidRPr="0020682B">
        <w:br/>
        <w:t xml:space="preserve">по тарифам Санкт-Петербурга от 29.11.2023 № 198-р), крупнейшими из которых являются </w:t>
      </w:r>
      <w:r w:rsidRPr="0020682B">
        <w:br/>
        <w:t>ПАО "</w:t>
      </w:r>
      <w:proofErr w:type="spellStart"/>
      <w:r w:rsidRPr="0020682B">
        <w:t>Россети</w:t>
      </w:r>
      <w:proofErr w:type="spellEnd"/>
      <w:r w:rsidRPr="0020682B">
        <w:t xml:space="preserve"> ФСК ЕЭС" (филиал Магистральные электрические сети Северо-Запада) </w:t>
      </w:r>
      <w:r w:rsidRPr="0020682B">
        <w:br/>
        <w:t>и ПАО "</w:t>
      </w:r>
      <w:proofErr w:type="spellStart"/>
      <w:r w:rsidRPr="0020682B">
        <w:t>Россети</w:t>
      </w:r>
      <w:proofErr w:type="spellEnd"/>
      <w:r w:rsidRPr="0020682B">
        <w:t xml:space="preserve"> Ленэнерго".</w:t>
      </w:r>
    </w:p>
    <w:p w14:paraId="570C9CD7" w14:textId="77777777" w:rsidR="00D900F4" w:rsidRPr="0020682B" w:rsidRDefault="00D900F4" w:rsidP="00D900F4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Электроэнергетическая система Санкт-Петербурга включает в себя следующие системы:</w:t>
      </w:r>
    </w:p>
    <w:p w14:paraId="19E9CCC8" w14:textId="77777777" w:rsidR="00D900F4" w:rsidRPr="0020682B" w:rsidRDefault="00D900F4" w:rsidP="00D900F4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на территории Санкт-Петербурга в обслуживании ПАО "</w:t>
      </w:r>
      <w:proofErr w:type="spellStart"/>
      <w:r w:rsidRPr="0020682B">
        <w:t>Россети</w:t>
      </w:r>
      <w:proofErr w:type="spellEnd"/>
      <w:r w:rsidRPr="0020682B">
        <w:t xml:space="preserve"> Ленэнерго" функционирует 11 509 трансформаторные подстанции всех классов напряжения, протяженность электрических сетей всех классов напряжения составляет 34 316 км;</w:t>
      </w:r>
    </w:p>
    <w:p w14:paraId="3961E4FB" w14:textId="77777777" w:rsidR="00D900F4" w:rsidRPr="0020682B" w:rsidRDefault="00D900F4" w:rsidP="00D900F4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 xml:space="preserve">вокруг Санкт-Петербурга создана полукольцевая электрическая сеть напряжением 330 </w:t>
      </w:r>
      <w:proofErr w:type="spellStart"/>
      <w:r w:rsidRPr="0020682B">
        <w:t>кВ</w:t>
      </w:r>
      <w:proofErr w:type="spellEnd"/>
      <w:r w:rsidRPr="0020682B">
        <w:t xml:space="preserve">, включающая в себя ПС 330 </w:t>
      </w:r>
      <w:proofErr w:type="spellStart"/>
      <w:r w:rsidRPr="0020682B">
        <w:t>кВ</w:t>
      </w:r>
      <w:proofErr w:type="spellEnd"/>
      <w:r w:rsidRPr="0020682B">
        <w:t xml:space="preserve"> Северная, ПС 330 </w:t>
      </w:r>
      <w:proofErr w:type="spellStart"/>
      <w:r w:rsidRPr="0020682B">
        <w:t>кВ</w:t>
      </w:r>
      <w:proofErr w:type="spellEnd"/>
      <w:r w:rsidRPr="0020682B">
        <w:t xml:space="preserve"> Парнас, ПС 330 </w:t>
      </w:r>
      <w:proofErr w:type="spellStart"/>
      <w:r w:rsidRPr="0020682B">
        <w:t>кВ</w:t>
      </w:r>
      <w:proofErr w:type="spellEnd"/>
      <w:r w:rsidRPr="0020682B">
        <w:t xml:space="preserve"> Восточная (расположена на территории Ленинградской области), ПС 330 </w:t>
      </w:r>
      <w:proofErr w:type="spellStart"/>
      <w:r w:rsidRPr="0020682B">
        <w:t>кВ</w:t>
      </w:r>
      <w:proofErr w:type="spellEnd"/>
      <w:r w:rsidRPr="0020682B">
        <w:t xml:space="preserve"> Южная, ПС 330 </w:t>
      </w:r>
      <w:proofErr w:type="spellStart"/>
      <w:r w:rsidRPr="0020682B">
        <w:t>кВ</w:t>
      </w:r>
      <w:proofErr w:type="spellEnd"/>
      <w:r w:rsidRPr="0020682B">
        <w:t xml:space="preserve"> Пулковская и ПС 330 </w:t>
      </w:r>
      <w:proofErr w:type="spellStart"/>
      <w:r w:rsidRPr="0020682B">
        <w:t>кВ</w:t>
      </w:r>
      <w:proofErr w:type="spellEnd"/>
      <w:r w:rsidRPr="0020682B">
        <w:t xml:space="preserve"> Западная.</w:t>
      </w:r>
    </w:p>
    <w:p w14:paraId="00AD7B52" w14:textId="3F6BF26C" w:rsidR="00BA1C72" w:rsidRPr="0020682B" w:rsidRDefault="00BA1C72" w:rsidP="00AE18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Также в Санкт-Петербурге создано «малое» кольцо из подстанций 330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, в которое входят ПС 330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Северная, ПС 330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Парнас, ПС 330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Восточная, ПС 330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Волхов-Северная, </w:t>
      </w:r>
      <w:r w:rsidR="004E72FA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ПС 330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Завод Ильич, ПС 330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Василеостровская и ПС 330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Северная.</w:t>
      </w:r>
    </w:p>
    <w:p w14:paraId="1A60A872" w14:textId="04E9749D" w:rsidR="00BA1C72" w:rsidRPr="0020682B" w:rsidRDefault="004E72FA" w:rsidP="00AE18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Электроснабжение Санкт-Петербурга осуществляется от восьми подстанций 220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: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ПС 220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Чесменская, ПС 220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Колпинская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, ПС 220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Полупроводники, ПС 220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Приморская, ПС 220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Парголово, ПС 220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Проспект Испытателей, ПС 220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Славянка,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ПС 220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Купчинская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и ЭС-1 Центральной ТЭЦ, на которых установлены восемь автотрансформаторов 220/110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суммарной мощностью 1 300 МВА</w:t>
      </w:r>
      <w:r w:rsidR="00BA1C72" w:rsidRPr="0020682B">
        <w:rPr>
          <w:rFonts w:ascii="Times New Roman" w:hAnsi="Times New Roman" w:cs="Times New Roman"/>
          <w:sz w:val="24"/>
          <w:szCs w:val="24"/>
        </w:rPr>
        <w:t>.</w:t>
      </w:r>
    </w:p>
    <w:p w14:paraId="092AE4FA" w14:textId="77777777" w:rsidR="00BA1C72" w:rsidRPr="0020682B" w:rsidRDefault="00BA1C72" w:rsidP="00AE18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Основной распределительной сетью на территории Санкт-Петербурга является электрическая сеть напряжением 110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14:paraId="4D9EF557" w14:textId="77777777" w:rsidR="00BA1C72" w:rsidRPr="0020682B" w:rsidRDefault="00BA1C72" w:rsidP="00AE18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Электрические сети 110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в Санкт-Петербурге эксплуатируются в основном </w:t>
      </w:r>
      <w:r w:rsidR="000F1A2E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DC30A2" w:rsidRPr="0020682B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DC30A2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Pr="0020682B">
        <w:rPr>
          <w:rFonts w:ascii="Times New Roman" w:hAnsi="Times New Roman" w:cs="Times New Roman"/>
          <w:sz w:val="24"/>
          <w:szCs w:val="24"/>
        </w:rPr>
        <w:t>Ленэнерго».</w:t>
      </w:r>
    </w:p>
    <w:p w14:paraId="6636FABC" w14:textId="77777777" w:rsidR="007845D5" w:rsidRPr="0020682B" w:rsidRDefault="007845D5" w:rsidP="00AE18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Основной задачей развития электроэнергетики Санкт-Петербурга является обеспечение достижения целей социально-экономического развития Санкт-Петербурга, установленных </w:t>
      </w:r>
      <w:hyperlink r:id="rId37" w:history="1">
        <w:r w:rsidRPr="0020682B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="00DB78EC" w:rsidRPr="0020682B">
        <w:rPr>
          <w:rFonts w:ascii="Times New Roman" w:hAnsi="Times New Roman" w:cs="Times New Roman"/>
          <w:sz w:val="24"/>
          <w:szCs w:val="24"/>
        </w:rPr>
        <w:t xml:space="preserve"> 2035</w:t>
      </w:r>
      <w:r w:rsidRPr="0020682B">
        <w:rPr>
          <w:rFonts w:ascii="Times New Roman" w:hAnsi="Times New Roman" w:cs="Times New Roman"/>
          <w:sz w:val="24"/>
          <w:szCs w:val="24"/>
        </w:rPr>
        <w:t>:</w:t>
      </w:r>
    </w:p>
    <w:p w14:paraId="663DE4A6" w14:textId="77777777" w:rsidR="007845D5" w:rsidRPr="0020682B" w:rsidRDefault="007845D5" w:rsidP="00AE18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устойчивый рост экономики и улучшение качества жизни жителей Санкт-Петербурга;</w:t>
      </w:r>
    </w:p>
    <w:p w14:paraId="6F7992C9" w14:textId="77777777" w:rsidR="007845D5" w:rsidRPr="0020682B" w:rsidRDefault="007845D5" w:rsidP="00AE18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lastRenderedPageBreak/>
        <w:t>повышение конкурентоспособности Санкт-Петербурга на основе национальных приоритетов развития.</w:t>
      </w:r>
    </w:p>
    <w:p w14:paraId="26012B19" w14:textId="77777777" w:rsidR="007845D5" w:rsidRPr="0020682B" w:rsidRDefault="007845D5" w:rsidP="00AE18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Для решения поставленной задачи необходимо выполнение следующих условий:</w:t>
      </w:r>
    </w:p>
    <w:p w14:paraId="15DF1E26" w14:textId="77777777" w:rsidR="007845D5" w:rsidRPr="0020682B" w:rsidRDefault="000F1A2E" w:rsidP="00AE18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обеспечение нормативного уровня </w:t>
      </w:r>
      <w:r w:rsidR="007845D5" w:rsidRPr="0020682B">
        <w:rPr>
          <w:rFonts w:ascii="Times New Roman" w:hAnsi="Times New Roman" w:cs="Times New Roman"/>
          <w:sz w:val="24"/>
          <w:szCs w:val="24"/>
        </w:rPr>
        <w:t xml:space="preserve">надежности электроснабжения существующих потребителей электроэнергии и возможность присоединения к электрической сети </w:t>
      </w:r>
      <w:r w:rsidR="00D86932" w:rsidRPr="0020682B">
        <w:rPr>
          <w:rFonts w:ascii="Times New Roman" w:hAnsi="Times New Roman" w:cs="Times New Roman"/>
          <w:sz w:val="24"/>
          <w:szCs w:val="24"/>
        </w:rPr>
        <w:br/>
      </w:r>
      <w:r w:rsidR="007845D5" w:rsidRPr="0020682B">
        <w:rPr>
          <w:rFonts w:ascii="Times New Roman" w:hAnsi="Times New Roman" w:cs="Times New Roman"/>
          <w:sz w:val="24"/>
          <w:szCs w:val="24"/>
        </w:rPr>
        <w:t>Санкт-Петербурга новых потребителей;</w:t>
      </w:r>
    </w:p>
    <w:p w14:paraId="2B9456E5" w14:textId="77777777" w:rsidR="007845D5" w:rsidRPr="0020682B" w:rsidRDefault="007845D5" w:rsidP="00AE18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в Санкт-Петербурге должно быть обеспечено согласованное развитие электрической сети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с техническим перевооружением и расширением действующих ТЭЦ, проводимым на базе ввода в эксплуатацию высокоэффективного электрогенерирующего оборудования в составе парогазовых, паротурбинных и газотурбинных установок и демонтажа морально устаревшего </w:t>
      </w:r>
      <w:r w:rsidRPr="0020682B">
        <w:rPr>
          <w:rFonts w:ascii="Times New Roman" w:hAnsi="Times New Roman" w:cs="Times New Roman"/>
          <w:sz w:val="24"/>
          <w:szCs w:val="24"/>
        </w:rPr>
        <w:br/>
        <w:t>и физически изношенного энергетического оборудования среднего и низкого давления при модернизации турбогенераторов высокого давления.</w:t>
      </w:r>
    </w:p>
    <w:p w14:paraId="74D666C8" w14:textId="77777777" w:rsidR="007845D5" w:rsidRPr="0020682B" w:rsidRDefault="007845D5" w:rsidP="00AE18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Основными направлениями развития объектов электроэнергетики Санкт-Петербурга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в долгосрочной перспективе являются разработка и внедрение интеллектуальных электрических сетей, объединяющих на технологическом уровне электрические сети, потребителей </w:t>
      </w:r>
      <w:r w:rsidR="00944D81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и производителей электроэнергии в единую автоматизированную систему, позволяющую </w:t>
      </w:r>
      <w:r w:rsidR="00944D81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в реальном времени отслеживать и контролировать режимы работы всех участников процесса выработки, передачи и потребления электрической энергии.</w:t>
      </w:r>
    </w:p>
    <w:p w14:paraId="0980796C" w14:textId="77777777" w:rsidR="00D900F4" w:rsidRPr="0020682B" w:rsidRDefault="00D900F4" w:rsidP="00D900F4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 xml:space="preserve">В настоящее время действует схема и программа развития электроэнергетических систем России на 2024-2029 году, утвержденные приказом Министерства энергетики Российской Федерации от 30.11.2023 № 1095. </w:t>
      </w:r>
    </w:p>
    <w:p w14:paraId="2C771B54" w14:textId="77777777" w:rsidR="00D900F4" w:rsidRPr="0020682B" w:rsidRDefault="00D900F4" w:rsidP="00D900F4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 xml:space="preserve">Подпрограмма 3 реализуется посредством инвестиционных программ сетевых организаций. Объем и содержание мероприятий подпрограммы 3, включаемых в инвестиционные программы, определяются с учетом ранее действовавших схемы и программы перспективного развития электроэнергетики Санкт-Петербурга на 2022-2026 годы, утвержденными постановлением Губернатора Санкт-Петербурга от 27.04.2022 № 25-пг, а также с учетом схемы </w:t>
      </w:r>
      <w:r w:rsidRPr="0020682B">
        <w:br/>
        <w:t xml:space="preserve">и программы развития электроэнергетических систем России на 2024-2029 году, утвержденными приказом Министерства энергетики Российской Федерации от 30.11.2023 № 1095. </w:t>
      </w:r>
    </w:p>
    <w:p w14:paraId="65C9094F" w14:textId="6A66EE04" w:rsidR="00B8168A" w:rsidRPr="0020682B" w:rsidRDefault="00B8168A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B60192D" w14:textId="77777777" w:rsidR="001D0332" w:rsidRPr="0020682B" w:rsidRDefault="001D0332" w:rsidP="00F32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0332" w:rsidRPr="0020682B" w:rsidSect="008A2AE0">
          <w:headerReference w:type="default" r:id="rId38"/>
          <w:pgSz w:w="11905" w:h="16838"/>
          <w:pgMar w:top="1134" w:right="851" w:bottom="1134" w:left="1134" w:header="397" w:footer="0" w:gutter="0"/>
          <w:cols w:space="720"/>
          <w:docGrid w:linePitch="299"/>
        </w:sectPr>
      </w:pPr>
    </w:p>
    <w:p w14:paraId="105A95F2" w14:textId="77777777" w:rsidR="00791F4A" w:rsidRPr="0020682B" w:rsidRDefault="00791F4A" w:rsidP="00791F4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E372280" w14:textId="77777777" w:rsidR="00791F4A" w:rsidRPr="0020682B" w:rsidRDefault="00791F4A" w:rsidP="00791F4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10.3. Перечень мероприятий подпрограммы 3 </w:t>
      </w:r>
      <w:bookmarkStart w:id="4" w:name="P5356"/>
      <w:bookmarkEnd w:id="4"/>
    </w:p>
    <w:p w14:paraId="7DA25BBA" w14:textId="77777777" w:rsidR="009801D7" w:rsidRPr="0020682B" w:rsidRDefault="009801D7" w:rsidP="00567B57">
      <w:pPr>
        <w:pStyle w:val="a9"/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14:paraId="740CBDA3" w14:textId="1A5D0555" w:rsidR="00567B57" w:rsidRPr="0020682B" w:rsidRDefault="001015E9" w:rsidP="00567B57">
      <w:pPr>
        <w:pStyle w:val="a9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ab/>
      </w:r>
      <w:r w:rsidR="00567B57" w:rsidRPr="0020682B">
        <w:rPr>
          <w:rFonts w:ascii="Times New Roman" w:hAnsi="Times New Roman" w:cs="Times New Roman"/>
          <w:b/>
          <w:sz w:val="24"/>
          <w:szCs w:val="24"/>
        </w:rPr>
        <w:t>ПРОЦЕССНАЯ ЧАСТЬ</w:t>
      </w:r>
    </w:p>
    <w:p w14:paraId="27D3FF1E" w14:textId="3ED5BF09" w:rsidR="00567B57" w:rsidRPr="0020682B" w:rsidRDefault="009801D7" w:rsidP="00567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Таблица 11</w:t>
      </w:r>
    </w:p>
    <w:tbl>
      <w:tblPr>
        <w:tblStyle w:val="a3"/>
        <w:tblW w:w="1531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3"/>
        <w:gridCol w:w="3544"/>
        <w:gridCol w:w="1421"/>
        <w:gridCol w:w="1275"/>
        <w:gridCol w:w="993"/>
        <w:gridCol w:w="9"/>
        <w:gridCol w:w="983"/>
        <w:gridCol w:w="9"/>
        <w:gridCol w:w="983"/>
        <w:gridCol w:w="992"/>
        <w:gridCol w:w="993"/>
        <w:gridCol w:w="993"/>
        <w:gridCol w:w="993"/>
        <w:gridCol w:w="1702"/>
      </w:tblGrid>
      <w:tr w:rsidR="00631448" w:rsidRPr="0020682B" w14:paraId="3DAFC84D" w14:textId="77777777" w:rsidTr="0023735C">
        <w:trPr>
          <w:trHeight w:val="862"/>
        </w:trPr>
        <w:tc>
          <w:tcPr>
            <w:tcW w:w="423" w:type="dxa"/>
            <w:vMerge w:val="restart"/>
            <w:hideMark/>
          </w:tcPr>
          <w:p w14:paraId="7FAEC561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544" w:type="dxa"/>
            <w:vMerge w:val="restart"/>
            <w:hideMark/>
          </w:tcPr>
          <w:p w14:paraId="6ED70B4D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21" w:type="dxa"/>
            <w:vMerge w:val="restart"/>
            <w:hideMark/>
          </w:tcPr>
          <w:p w14:paraId="4AD98CEC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Исполнитель, участник</w:t>
            </w:r>
          </w:p>
        </w:tc>
        <w:tc>
          <w:tcPr>
            <w:tcW w:w="1275" w:type="dxa"/>
            <w:vMerge w:val="restart"/>
            <w:hideMark/>
          </w:tcPr>
          <w:p w14:paraId="17000EA2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955" w:type="dxa"/>
            <w:gridSpan w:val="8"/>
            <w:hideMark/>
          </w:tcPr>
          <w:p w14:paraId="783E089B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реализации и объем финансирования по годам, тыс. руб.</w:t>
            </w:r>
          </w:p>
        </w:tc>
        <w:tc>
          <w:tcPr>
            <w:tcW w:w="993" w:type="dxa"/>
            <w:vMerge w:val="restart"/>
            <w:hideMark/>
          </w:tcPr>
          <w:p w14:paraId="7EDD2581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02" w:type="dxa"/>
            <w:vMerge w:val="restart"/>
            <w:hideMark/>
          </w:tcPr>
          <w:p w14:paraId="04F4C82B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целевого показателя, индикатора,</w:t>
            </w: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на достижение которых оказывает влияние реализация мероприятия</w:t>
            </w:r>
          </w:p>
        </w:tc>
      </w:tr>
      <w:tr w:rsidR="00631448" w:rsidRPr="0020682B" w14:paraId="555D76EE" w14:textId="77777777" w:rsidTr="0023735C">
        <w:trPr>
          <w:trHeight w:val="415"/>
        </w:trPr>
        <w:tc>
          <w:tcPr>
            <w:tcW w:w="423" w:type="dxa"/>
            <w:vMerge/>
            <w:hideMark/>
          </w:tcPr>
          <w:p w14:paraId="1BA41209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Merge/>
            <w:hideMark/>
          </w:tcPr>
          <w:p w14:paraId="00549181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vMerge/>
            <w:hideMark/>
          </w:tcPr>
          <w:p w14:paraId="475EB81C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14:paraId="17C9F77F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14:paraId="3A288586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gridSpan w:val="2"/>
            <w:hideMark/>
          </w:tcPr>
          <w:p w14:paraId="3F973CF9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2"/>
            <w:hideMark/>
          </w:tcPr>
          <w:p w14:paraId="280AE763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hideMark/>
          </w:tcPr>
          <w:p w14:paraId="455B8D04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hideMark/>
          </w:tcPr>
          <w:p w14:paraId="643DBA4D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2028 год</w:t>
            </w:r>
          </w:p>
        </w:tc>
        <w:tc>
          <w:tcPr>
            <w:tcW w:w="993" w:type="dxa"/>
            <w:hideMark/>
          </w:tcPr>
          <w:p w14:paraId="2F2112BC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 год</w:t>
            </w:r>
          </w:p>
        </w:tc>
        <w:tc>
          <w:tcPr>
            <w:tcW w:w="993" w:type="dxa"/>
            <w:vMerge/>
            <w:hideMark/>
          </w:tcPr>
          <w:p w14:paraId="22D88C51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hideMark/>
          </w:tcPr>
          <w:p w14:paraId="688BC6FB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1448" w:rsidRPr="0020682B" w14:paraId="7D8E7A50" w14:textId="77777777" w:rsidTr="0023735C">
        <w:trPr>
          <w:trHeight w:val="89"/>
        </w:trPr>
        <w:tc>
          <w:tcPr>
            <w:tcW w:w="423" w:type="dxa"/>
            <w:hideMark/>
          </w:tcPr>
          <w:p w14:paraId="7DA869F0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44" w:type="dxa"/>
            <w:hideMark/>
          </w:tcPr>
          <w:p w14:paraId="40F52874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21" w:type="dxa"/>
            <w:hideMark/>
          </w:tcPr>
          <w:p w14:paraId="181DC52E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hideMark/>
          </w:tcPr>
          <w:p w14:paraId="492243C9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hideMark/>
          </w:tcPr>
          <w:p w14:paraId="428F5A33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hideMark/>
          </w:tcPr>
          <w:p w14:paraId="10842AC0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hideMark/>
          </w:tcPr>
          <w:p w14:paraId="3968C185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hideMark/>
          </w:tcPr>
          <w:p w14:paraId="02D4E6E2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hideMark/>
          </w:tcPr>
          <w:p w14:paraId="3CAA1E3B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3" w:type="dxa"/>
            <w:hideMark/>
          </w:tcPr>
          <w:p w14:paraId="655684C4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  <w:hideMark/>
          </w:tcPr>
          <w:p w14:paraId="4330410C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2" w:type="dxa"/>
            <w:hideMark/>
          </w:tcPr>
          <w:p w14:paraId="2D3C4E24" w14:textId="77777777" w:rsidR="00631448" w:rsidRPr="0020682B" w:rsidRDefault="00631448" w:rsidP="009801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9801D7" w:rsidRPr="0020682B" w14:paraId="398F8B30" w14:textId="77777777" w:rsidTr="0023735C">
        <w:trPr>
          <w:trHeight w:val="315"/>
        </w:trPr>
        <w:tc>
          <w:tcPr>
            <w:tcW w:w="423" w:type="dxa"/>
          </w:tcPr>
          <w:p w14:paraId="5DF75AF4" w14:textId="77777777" w:rsidR="009801D7" w:rsidRPr="0020682B" w:rsidRDefault="009801D7" w:rsidP="009801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544" w:type="dxa"/>
            <w:vAlign w:val="center"/>
          </w:tcPr>
          <w:p w14:paraId="75692146" w14:textId="77CA2C39" w:rsidR="009801D7" w:rsidRPr="0020682B" w:rsidRDefault="009801D7" w:rsidP="009801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и индивидуальным предпринимателям, осуществившим строительство объектов зарядной инфраструктуры для быстрой зарядки электрического автомобильного транспорта, на компенсацию части затрат на закупку оборудования данных объектов</w:t>
            </w:r>
          </w:p>
        </w:tc>
        <w:tc>
          <w:tcPr>
            <w:tcW w:w="1421" w:type="dxa"/>
            <w:vAlign w:val="center"/>
          </w:tcPr>
          <w:p w14:paraId="5D2E6414" w14:textId="1364258E" w:rsidR="009801D7" w:rsidRPr="0020682B" w:rsidRDefault="009801D7" w:rsidP="009801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КЭиИО</w:t>
            </w:r>
          </w:p>
        </w:tc>
        <w:tc>
          <w:tcPr>
            <w:tcW w:w="1275" w:type="dxa"/>
            <w:vAlign w:val="center"/>
          </w:tcPr>
          <w:p w14:paraId="4FF5AEB8" w14:textId="464DAB77" w:rsidR="009801D7" w:rsidRPr="0020682B" w:rsidRDefault="009801D7" w:rsidP="009801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14:paraId="1F3CB784" w14:textId="2B64B0EF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44 249,4  </w:t>
            </w:r>
          </w:p>
        </w:tc>
        <w:tc>
          <w:tcPr>
            <w:tcW w:w="992" w:type="dxa"/>
            <w:gridSpan w:val="2"/>
            <w:vAlign w:val="center"/>
          </w:tcPr>
          <w:p w14:paraId="7759014A" w14:textId="29ACF405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2C9378E2" w14:textId="6432DBF3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</w:tc>
        <w:tc>
          <w:tcPr>
            <w:tcW w:w="992" w:type="dxa"/>
            <w:vAlign w:val="center"/>
          </w:tcPr>
          <w:p w14:paraId="30913977" w14:textId="6AEADDB4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4E564905" w14:textId="1F5573D1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5F3C26E5" w14:textId="02741EF6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21AD167B" w14:textId="397073E1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44 249,4  </w:t>
            </w:r>
          </w:p>
        </w:tc>
        <w:tc>
          <w:tcPr>
            <w:tcW w:w="1702" w:type="dxa"/>
            <w:vAlign w:val="center"/>
          </w:tcPr>
          <w:p w14:paraId="084426C2" w14:textId="02C4BBC5" w:rsidR="009801D7" w:rsidRPr="0020682B" w:rsidRDefault="009801D7" w:rsidP="009801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И 3.1</w:t>
            </w:r>
          </w:p>
        </w:tc>
      </w:tr>
      <w:tr w:rsidR="009801D7" w:rsidRPr="0020682B" w14:paraId="675D26FC" w14:textId="77777777" w:rsidTr="0023735C">
        <w:trPr>
          <w:trHeight w:val="315"/>
        </w:trPr>
        <w:tc>
          <w:tcPr>
            <w:tcW w:w="423" w:type="dxa"/>
          </w:tcPr>
          <w:p w14:paraId="05C62D8D" w14:textId="7046ACA3" w:rsidR="009801D7" w:rsidRPr="0020682B" w:rsidRDefault="009801D7" w:rsidP="009801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14:paraId="1ECE3A37" w14:textId="05D34DC6" w:rsidR="009801D7" w:rsidRPr="0020682B" w:rsidRDefault="009801D7" w:rsidP="009801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и индивидуальным предпринимателям, осуществившим строительство объектов зарядной инфраструктуры для быстрой зарядки электрического автомобильного транспорта, на компенсацию части затрат на технологическое присоединение данных объектов к электрическим сетям</w:t>
            </w:r>
          </w:p>
        </w:tc>
        <w:tc>
          <w:tcPr>
            <w:tcW w:w="1421" w:type="dxa"/>
          </w:tcPr>
          <w:p w14:paraId="689C081A" w14:textId="6B456330" w:rsidR="009801D7" w:rsidRPr="0020682B" w:rsidRDefault="009801D7" w:rsidP="009801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КЭиИО</w:t>
            </w:r>
          </w:p>
        </w:tc>
        <w:tc>
          <w:tcPr>
            <w:tcW w:w="1275" w:type="dxa"/>
            <w:vAlign w:val="center"/>
          </w:tcPr>
          <w:p w14:paraId="44EFA928" w14:textId="5FFB1EAC" w:rsidR="009801D7" w:rsidRPr="0020682B" w:rsidRDefault="009801D7" w:rsidP="009801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14:paraId="393949F5" w14:textId="6B92CE80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21 411,0  </w:t>
            </w:r>
          </w:p>
        </w:tc>
        <w:tc>
          <w:tcPr>
            <w:tcW w:w="992" w:type="dxa"/>
            <w:gridSpan w:val="2"/>
          </w:tcPr>
          <w:p w14:paraId="65D72174" w14:textId="5AD545EC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14:paraId="092B5D19" w14:textId="42E84F9E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5F9F4885" w14:textId="654334EA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7CADF83F" w14:textId="5E51F103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3919723D" w14:textId="0897F189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204050A0" w14:textId="4E3E0906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21 411,0  </w:t>
            </w:r>
          </w:p>
        </w:tc>
        <w:tc>
          <w:tcPr>
            <w:tcW w:w="1702" w:type="dxa"/>
          </w:tcPr>
          <w:p w14:paraId="5E61C205" w14:textId="2029AA4D" w:rsidR="009801D7" w:rsidRPr="0020682B" w:rsidRDefault="009801D7" w:rsidP="009801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И 3.1</w:t>
            </w:r>
          </w:p>
        </w:tc>
      </w:tr>
      <w:tr w:rsidR="009801D7" w:rsidRPr="0020682B" w14:paraId="3D70F24A" w14:textId="77777777" w:rsidTr="0023735C">
        <w:trPr>
          <w:trHeight w:val="315"/>
        </w:trPr>
        <w:tc>
          <w:tcPr>
            <w:tcW w:w="423" w:type="dxa"/>
          </w:tcPr>
          <w:p w14:paraId="12C11D9B" w14:textId="0B4097A9" w:rsidR="009801D7" w:rsidRPr="0020682B" w:rsidRDefault="009801D7" w:rsidP="009801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14:paraId="1599748A" w14:textId="7992D488" w:rsidR="009801D7" w:rsidRPr="0020682B" w:rsidRDefault="009801D7" w:rsidP="009801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и индивидуальным предпринимателям, осуществившим строительство объектов зарядной инфраструктуры для быстрой зарядки электрического автомобильного транспорта, на компенсацию части затрат на закупку оборудования данных объектов</w:t>
            </w:r>
          </w:p>
        </w:tc>
        <w:tc>
          <w:tcPr>
            <w:tcW w:w="1421" w:type="dxa"/>
          </w:tcPr>
          <w:p w14:paraId="3B189292" w14:textId="7314F187" w:rsidR="009801D7" w:rsidRPr="0020682B" w:rsidRDefault="009801D7" w:rsidP="009801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КЭиИО</w:t>
            </w:r>
          </w:p>
        </w:tc>
        <w:tc>
          <w:tcPr>
            <w:tcW w:w="1275" w:type="dxa"/>
            <w:vAlign w:val="center"/>
          </w:tcPr>
          <w:p w14:paraId="0582BB23" w14:textId="77777777" w:rsidR="009801D7" w:rsidRPr="0020682B" w:rsidRDefault="009801D7" w:rsidP="009801D7">
            <w:pPr>
              <w:ind w:righ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38BBCCF9" w14:textId="0351E132" w:rsidR="009801D7" w:rsidRPr="0020682B" w:rsidRDefault="009801D7" w:rsidP="009801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Санкт-Петербурга</w:t>
            </w:r>
          </w:p>
        </w:tc>
        <w:tc>
          <w:tcPr>
            <w:tcW w:w="993" w:type="dxa"/>
          </w:tcPr>
          <w:p w14:paraId="17B32F72" w14:textId="423DB63B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69 210,6  </w:t>
            </w:r>
          </w:p>
        </w:tc>
        <w:tc>
          <w:tcPr>
            <w:tcW w:w="992" w:type="dxa"/>
            <w:gridSpan w:val="2"/>
          </w:tcPr>
          <w:p w14:paraId="502FEABA" w14:textId="5CEE8959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14:paraId="594CB1E4" w14:textId="4618008F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E516D3D" w14:textId="6382FECA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</w:tc>
        <w:tc>
          <w:tcPr>
            <w:tcW w:w="993" w:type="dxa"/>
          </w:tcPr>
          <w:p w14:paraId="44D8AF33" w14:textId="504867CD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47C6230D" w14:textId="04C30449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173B764D" w14:textId="6F55FAE9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69 210,6  </w:t>
            </w:r>
          </w:p>
        </w:tc>
        <w:tc>
          <w:tcPr>
            <w:tcW w:w="1702" w:type="dxa"/>
          </w:tcPr>
          <w:p w14:paraId="5F3633E0" w14:textId="2635F885" w:rsidR="009801D7" w:rsidRPr="0020682B" w:rsidRDefault="009801D7" w:rsidP="009801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И 3.1</w:t>
            </w:r>
          </w:p>
        </w:tc>
      </w:tr>
      <w:tr w:rsidR="009801D7" w:rsidRPr="0020682B" w14:paraId="17C0B3A6" w14:textId="77777777" w:rsidTr="0023735C">
        <w:trPr>
          <w:trHeight w:val="315"/>
        </w:trPr>
        <w:tc>
          <w:tcPr>
            <w:tcW w:w="423" w:type="dxa"/>
          </w:tcPr>
          <w:p w14:paraId="3A9BE31B" w14:textId="27649959" w:rsidR="009801D7" w:rsidRPr="0020682B" w:rsidRDefault="009801D7" w:rsidP="009801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14:paraId="0964505D" w14:textId="49BA2DCA" w:rsidR="009801D7" w:rsidRPr="0020682B" w:rsidRDefault="009801D7" w:rsidP="009801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и индивидуальным предпринимателям, осуществившим строительство объектов зарядной инфраструктуры для быстрой зарядки электрического автомобильного транспорта, на компенсацию части затрат на технологическое присоединение данных объектов к электрическим сетям</w:t>
            </w:r>
          </w:p>
        </w:tc>
        <w:tc>
          <w:tcPr>
            <w:tcW w:w="1421" w:type="dxa"/>
          </w:tcPr>
          <w:p w14:paraId="686BB32F" w14:textId="416D865E" w:rsidR="009801D7" w:rsidRPr="0020682B" w:rsidRDefault="009801D7" w:rsidP="009801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КЭиИО</w:t>
            </w:r>
          </w:p>
        </w:tc>
        <w:tc>
          <w:tcPr>
            <w:tcW w:w="1275" w:type="dxa"/>
            <w:vAlign w:val="center"/>
          </w:tcPr>
          <w:p w14:paraId="21C8936D" w14:textId="77777777" w:rsidR="009801D7" w:rsidRPr="0020682B" w:rsidRDefault="009801D7" w:rsidP="009801D7">
            <w:pPr>
              <w:ind w:righ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06C60325" w14:textId="26CC76D2" w:rsidR="009801D7" w:rsidRPr="0020682B" w:rsidRDefault="009801D7" w:rsidP="009801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Санкт-Петербурга</w:t>
            </w:r>
          </w:p>
        </w:tc>
        <w:tc>
          <w:tcPr>
            <w:tcW w:w="993" w:type="dxa"/>
          </w:tcPr>
          <w:p w14:paraId="75735996" w14:textId="05AEC681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33 489,0  </w:t>
            </w:r>
          </w:p>
        </w:tc>
        <w:tc>
          <w:tcPr>
            <w:tcW w:w="992" w:type="dxa"/>
            <w:gridSpan w:val="2"/>
          </w:tcPr>
          <w:p w14:paraId="6540C3B4" w14:textId="7D04CCF3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14:paraId="00A0C61B" w14:textId="3C377639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2DCBAFF" w14:textId="78A4FE93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</w:tc>
        <w:tc>
          <w:tcPr>
            <w:tcW w:w="993" w:type="dxa"/>
          </w:tcPr>
          <w:p w14:paraId="58FEA386" w14:textId="5ED0EFEA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3BD43DAF" w14:textId="1090CBC9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584F373E" w14:textId="03111AD3" w:rsidR="009801D7" w:rsidRPr="0020682B" w:rsidRDefault="009801D7" w:rsidP="009801D7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33 489,0  </w:t>
            </w:r>
          </w:p>
        </w:tc>
        <w:tc>
          <w:tcPr>
            <w:tcW w:w="1702" w:type="dxa"/>
          </w:tcPr>
          <w:p w14:paraId="7207291A" w14:textId="34B2C0EB" w:rsidR="009801D7" w:rsidRPr="0020682B" w:rsidRDefault="009801D7" w:rsidP="009801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И 3.1</w:t>
            </w:r>
          </w:p>
        </w:tc>
      </w:tr>
      <w:tr w:rsidR="009261DB" w:rsidRPr="0020682B" w14:paraId="5B281846" w14:textId="77777777" w:rsidTr="0023735C">
        <w:trPr>
          <w:trHeight w:val="315"/>
        </w:trPr>
        <w:tc>
          <w:tcPr>
            <w:tcW w:w="423" w:type="dxa"/>
          </w:tcPr>
          <w:p w14:paraId="04493E8E" w14:textId="3665AB1E" w:rsidR="009261DB" w:rsidRPr="0020682B" w:rsidRDefault="009261DB" w:rsidP="009261D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544" w:type="dxa"/>
            <w:vAlign w:val="center"/>
          </w:tcPr>
          <w:p w14:paraId="08F18749" w14:textId="0F19B625" w:rsidR="009261DB" w:rsidRPr="0020682B" w:rsidRDefault="009261DB" w:rsidP="009261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Реализация инвестиционных программ субъектов электроэнергетики</w:t>
            </w:r>
          </w:p>
        </w:tc>
        <w:tc>
          <w:tcPr>
            <w:tcW w:w="1421" w:type="dxa"/>
          </w:tcPr>
          <w:p w14:paraId="34DFA9C0" w14:textId="765084B3" w:rsidR="009261DB" w:rsidRPr="0020682B" w:rsidRDefault="009261DB" w:rsidP="009261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ПАО «</w:t>
            </w:r>
            <w:proofErr w:type="spellStart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Россети</w:t>
            </w:r>
            <w:proofErr w:type="spellEnd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 Ленэнерго»</w:t>
            </w:r>
          </w:p>
        </w:tc>
        <w:tc>
          <w:tcPr>
            <w:tcW w:w="1275" w:type="dxa"/>
            <w:vAlign w:val="center"/>
          </w:tcPr>
          <w:p w14:paraId="0380075E" w14:textId="166EB183" w:rsidR="009261DB" w:rsidRPr="0020682B" w:rsidRDefault="009261DB" w:rsidP="009261DB">
            <w:pPr>
              <w:ind w:righ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Внебюджетные  средства</w:t>
            </w:r>
          </w:p>
        </w:tc>
        <w:tc>
          <w:tcPr>
            <w:tcW w:w="993" w:type="dxa"/>
          </w:tcPr>
          <w:p w14:paraId="61A741BE" w14:textId="14C15240" w:rsidR="009261DB" w:rsidRPr="0020682B" w:rsidRDefault="009261DB" w:rsidP="009261DB">
            <w:pPr>
              <w:tabs>
                <w:tab w:val="left" w:pos="-248"/>
              </w:tabs>
              <w:ind w:right="-39" w:hanging="2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32 726 618,9  </w:t>
            </w:r>
          </w:p>
        </w:tc>
        <w:tc>
          <w:tcPr>
            <w:tcW w:w="992" w:type="dxa"/>
            <w:gridSpan w:val="2"/>
          </w:tcPr>
          <w:p w14:paraId="6891F063" w14:textId="7859A9A8" w:rsidR="009261DB" w:rsidRPr="0020682B" w:rsidRDefault="009261DB" w:rsidP="009261DB">
            <w:pPr>
              <w:tabs>
                <w:tab w:val="left" w:pos="-248"/>
              </w:tabs>
              <w:ind w:right="-39" w:hanging="2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37 613 693,0  </w:t>
            </w:r>
          </w:p>
        </w:tc>
        <w:tc>
          <w:tcPr>
            <w:tcW w:w="992" w:type="dxa"/>
            <w:gridSpan w:val="2"/>
          </w:tcPr>
          <w:p w14:paraId="41BFE20D" w14:textId="689387B7" w:rsidR="009261DB" w:rsidRPr="0020682B" w:rsidRDefault="009261DB" w:rsidP="009261DB">
            <w:pPr>
              <w:tabs>
                <w:tab w:val="left" w:pos="-248"/>
              </w:tabs>
              <w:ind w:right="-39" w:hanging="2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35 247 631,8  </w:t>
            </w:r>
          </w:p>
        </w:tc>
        <w:tc>
          <w:tcPr>
            <w:tcW w:w="992" w:type="dxa"/>
          </w:tcPr>
          <w:p w14:paraId="794FEFA0" w14:textId="32F7A474" w:rsidR="009261DB" w:rsidRPr="0020682B" w:rsidRDefault="009261DB" w:rsidP="009261DB">
            <w:pPr>
              <w:tabs>
                <w:tab w:val="left" w:pos="-248"/>
              </w:tabs>
              <w:ind w:right="-39" w:hanging="2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34 994 649,9  </w:t>
            </w:r>
          </w:p>
        </w:tc>
        <w:tc>
          <w:tcPr>
            <w:tcW w:w="993" w:type="dxa"/>
          </w:tcPr>
          <w:p w14:paraId="0AA8C457" w14:textId="247F785C" w:rsidR="009261DB" w:rsidRPr="0020682B" w:rsidRDefault="009261DB" w:rsidP="009261DB">
            <w:pPr>
              <w:tabs>
                <w:tab w:val="left" w:pos="-248"/>
              </w:tabs>
              <w:ind w:right="-39" w:hanging="2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34 713 496,5  </w:t>
            </w:r>
          </w:p>
        </w:tc>
        <w:tc>
          <w:tcPr>
            <w:tcW w:w="993" w:type="dxa"/>
          </w:tcPr>
          <w:p w14:paraId="0780F0C9" w14:textId="31CBE039" w:rsidR="009261DB" w:rsidRPr="0020682B" w:rsidRDefault="009261DB" w:rsidP="009261DB">
            <w:pPr>
              <w:tabs>
                <w:tab w:val="left" w:pos="-248"/>
              </w:tabs>
              <w:ind w:right="-39" w:hanging="2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36 303 374,7  </w:t>
            </w:r>
          </w:p>
        </w:tc>
        <w:tc>
          <w:tcPr>
            <w:tcW w:w="993" w:type="dxa"/>
          </w:tcPr>
          <w:p w14:paraId="78A204D1" w14:textId="59ED5AA7" w:rsidR="009261DB" w:rsidRPr="0020682B" w:rsidRDefault="009261DB" w:rsidP="009261DB">
            <w:pPr>
              <w:tabs>
                <w:tab w:val="left" w:pos="-248"/>
              </w:tabs>
              <w:ind w:right="-39" w:hanging="2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211 599 464,8  </w:t>
            </w:r>
          </w:p>
        </w:tc>
        <w:tc>
          <w:tcPr>
            <w:tcW w:w="1702" w:type="dxa"/>
          </w:tcPr>
          <w:p w14:paraId="7A9FAFCC" w14:textId="435A36C5" w:rsidR="009261DB" w:rsidRPr="0020682B" w:rsidRDefault="009261DB" w:rsidP="009261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Cs/>
                <w:sz w:val="16"/>
                <w:szCs w:val="16"/>
              </w:rPr>
              <w:t>ЦП 2.3</w:t>
            </w:r>
          </w:p>
        </w:tc>
      </w:tr>
      <w:tr w:rsidR="009261DB" w:rsidRPr="0020682B" w14:paraId="116A15A6" w14:textId="77777777" w:rsidTr="0023735C">
        <w:trPr>
          <w:trHeight w:val="311"/>
        </w:trPr>
        <w:tc>
          <w:tcPr>
            <w:tcW w:w="6663" w:type="dxa"/>
            <w:gridSpan w:val="4"/>
            <w:vAlign w:val="center"/>
          </w:tcPr>
          <w:p w14:paraId="52DB7871" w14:textId="7FD141C6" w:rsidR="009261DB" w:rsidRPr="0020682B" w:rsidRDefault="009261DB" w:rsidP="009261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процессная часть подпрограммы 3</w:t>
            </w:r>
          </w:p>
        </w:tc>
        <w:tc>
          <w:tcPr>
            <w:tcW w:w="1002" w:type="dxa"/>
            <w:gridSpan w:val="2"/>
            <w:vAlign w:val="center"/>
          </w:tcPr>
          <w:p w14:paraId="48A8763F" w14:textId="1EB38A47" w:rsidR="009261DB" w:rsidRPr="0020682B" w:rsidRDefault="009261DB" w:rsidP="009261DB">
            <w:pPr>
              <w:tabs>
                <w:tab w:val="left" w:pos="-248"/>
              </w:tabs>
              <w:ind w:right="-39" w:hanging="24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32 894 978,9  </w:t>
            </w:r>
          </w:p>
        </w:tc>
        <w:tc>
          <w:tcPr>
            <w:tcW w:w="992" w:type="dxa"/>
            <w:gridSpan w:val="2"/>
            <w:vAlign w:val="center"/>
          </w:tcPr>
          <w:p w14:paraId="01CD17A5" w14:textId="0AADB734" w:rsidR="009261DB" w:rsidRPr="0020682B" w:rsidRDefault="009261DB" w:rsidP="009261DB">
            <w:pPr>
              <w:tabs>
                <w:tab w:val="left" w:pos="-248"/>
              </w:tabs>
              <w:ind w:right="-39" w:hanging="24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37 613 693,0  </w:t>
            </w:r>
          </w:p>
        </w:tc>
        <w:tc>
          <w:tcPr>
            <w:tcW w:w="983" w:type="dxa"/>
            <w:vAlign w:val="center"/>
          </w:tcPr>
          <w:p w14:paraId="3410D6BB" w14:textId="279DDE60" w:rsidR="009261DB" w:rsidRPr="0020682B" w:rsidRDefault="009261DB" w:rsidP="009261DB">
            <w:pPr>
              <w:tabs>
                <w:tab w:val="left" w:pos="-248"/>
              </w:tabs>
              <w:ind w:right="-39" w:hanging="24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35 247 631,8  </w:t>
            </w:r>
          </w:p>
        </w:tc>
        <w:tc>
          <w:tcPr>
            <w:tcW w:w="992" w:type="dxa"/>
            <w:vAlign w:val="center"/>
          </w:tcPr>
          <w:p w14:paraId="050A89D9" w14:textId="44A6C801" w:rsidR="009261DB" w:rsidRPr="0020682B" w:rsidRDefault="009261DB" w:rsidP="009261DB">
            <w:pPr>
              <w:tabs>
                <w:tab w:val="left" w:pos="-248"/>
              </w:tabs>
              <w:ind w:right="-39" w:hanging="24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34 994 649,9  </w:t>
            </w:r>
          </w:p>
        </w:tc>
        <w:tc>
          <w:tcPr>
            <w:tcW w:w="993" w:type="dxa"/>
            <w:vAlign w:val="center"/>
          </w:tcPr>
          <w:p w14:paraId="00570002" w14:textId="1BE1B627" w:rsidR="009261DB" w:rsidRPr="0020682B" w:rsidRDefault="009261DB" w:rsidP="009261DB">
            <w:pPr>
              <w:tabs>
                <w:tab w:val="left" w:pos="-248"/>
                <w:tab w:val="left" w:pos="-113"/>
              </w:tabs>
              <w:ind w:left="-113" w:right="-39" w:hanging="24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34 713 496,5  </w:t>
            </w:r>
          </w:p>
        </w:tc>
        <w:tc>
          <w:tcPr>
            <w:tcW w:w="993" w:type="dxa"/>
            <w:vAlign w:val="center"/>
          </w:tcPr>
          <w:p w14:paraId="24A80CB8" w14:textId="0689890B" w:rsidR="009261DB" w:rsidRPr="0020682B" w:rsidRDefault="009261DB" w:rsidP="009261DB">
            <w:pPr>
              <w:tabs>
                <w:tab w:val="left" w:pos="-248"/>
              </w:tabs>
              <w:ind w:right="-39" w:hanging="24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36 303 374,7  </w:t>
            </w:r>
          </w:p>
        </w:tc>
        <w:tc>
          <w:tcPr>
            <w:tcW w:w="993" w:type="dxa"/>
            <w:vAlign w:val="center"/>
          </w:tcPr>
          <w:p w14:paraId="5DFCA6F7" w14:textId="745951DE" w:rsidR="009261DB" w:rsidRPr="0020682B" w:rsidRDefault="009261DB" w:rsidP="009261DB">
            <w:pPr>
              <w:tabs>
                <w:tab w:val="left" w:pos="-248"/>
              </w:tabs>
              <w:ind w:right="-39" w:hanging="24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211 767 824,8  </w:t>
            </w:r>
          </w:p>
        </w:tc>
        <w:tc>
          <w:tcPr>
            <w:tcW w:w="1702" w:type="dxa"/>
          </w:tcPr>
          <w:p w14:paraId="409E3BD4" w14:textId="77777777" w:rsidR="009261DB" w:rsidRPr="0020682B" w:rsidRDefault="009261DB" w:rsidP="009261DB">
            <w:pPr>
              <w:tabs>
                <w:tab w:val="left" w:pos="21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227D168" w14:textId="77777777" w:rsidR="005A2CA9" w:rsidRPr="0020682B" w:rsidRDefault="005A2CA9" w:rsidP="00F32002">
      <w:pPr>
        <w:tabs>
          <w:tab w:val="center" w:pos="7426"/>
        </w:tabs>
        <w:rPr>
          <w:rFonts w:ascii="Times New Roman" w:hAnsi="Times New Roman" w:cs="Times New Roman"/>
          <w:sz w:val="24"/>
          <w:szCs w:val="24"/>
        </w:rPr>
        <w:sectPr w:rsidR="005A2CA9" w:rsidRPr="0020682B" w:rsidSect="008A2AE0">
          <w:headerReference w:type="default" r:id="rId39"/>
          <w:pgSz w:w="16838" w:h="11905" w:orient="landscape"/>
          <w:pgMar w:top="1134" w:right="851" w:bottom="1134" w:left="1134" w:header="397" w:footer="0" w:gutter="0"/>
          <w:cols w:space="720"/>
          <w:docGrid w:linePitch="299"/>
        </w:sectPr>
      </w:pPr>
    </w:p>
    <w:p w14:paraId="0C996910" w14:textId="77777777" w:rsidR="001D0332" w:rsidRPr="0020682B" w:rsidRDefault="00D82A82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1D0332" w:rsidRPr="0020682B">
        <w:rPr>
          <w:rFonts w:ascii="Times New Roman" w:hAnsi="Times New Roman" w:cs="Times New Roman"/>
          <w:sz w:val="24"/>
          <w:szCs w:val="24"/>
        </w:rPr>
        <w:t>.</w:t>
      </w:r>
      <w:r w:rsidR="00DE2320" w:rsidRPr="0020682B">
        <w:rPr>
          <w:rFonts w:ascii="Times New Roman" w:hAnsi="Times New Roman" w:cs="Times New Roman"/>
          <w:sz w:val="24"/>
          <w:szCs w:val="24"/>
        </w:rPr>
        <w:t>4</w:t>
      </w:r>
      <w:r w:rsidR="001D0332" w:rsidRPr="0020682B">
        <w:rPr>
          <w:rFonts w:ascii="Times New Roman" w:hAnsi="Times New Roman" w:cs="Times New Roman"/>
          <w:sz w:val="24"/>
          <w:szCs w:val="24"/>
        </w:rPr>
        <w:t>. Механизм реализации мероприятий подпрограммы 3</w:t>
      </w:r>
    </w:p>
    <w:p w14:paraId="78AF4D62" w14:textId="77777777" w:rsidR="00AA7C27" w:rsidRPr="0020682B" w:rsidRDefault="00AA7C27" w:rsidP="00AA7C27">
      <w:pPr>
        <w:spacing w:after="0" w:line="240" w:lineRule="auto"/>
        <w:ind w:firstLine="540"/>
        <w:jc w:val="both"/>
      </w:pPr>
    </w:p>
    <w:p w14:paraId="783898FE" w14:textId="08BEA3F5" w:rsidR="00AA7C27" w:rsidRPr="0020682B" w:rsidRDefault="00AA7C27" w:rsidP="009E7B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Реализация мероприятий, указанных в </w:t>
      </w:r>
      <w:hyperlink r:id="rId40" w:history="1">
        <w:r w:rsidRPr="002068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="003F6C2E" w:rsidRPr="0020682B">
        <w:rPr>
          <w:rFonts w:ascii="Times New Roman" w:hAnsi="Times New Roman" w:cs="Times New Roman"/>
          <w:sz w:val="24"/>
          <w:szCs w:val="24"/>
        </w:rPr>
        <w:t>и</w:t>
      </w:r>
      <w:r w:rsidRPr="0020682B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="003F6C2E" w:rsidRPr="002068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  <w:r w:rsidRPr="002068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таблицы 11</w:t>
        </w:r>
      </w:hyperlink>
      <w:r w:rsidRPr="0020682B">
        <w:rPr>
          <w:rFonts w:ascii="Times New Roman" w:hAnsi="Times New Roman" w:cs="Times New Roman"/>
          <w:sz w:val="24"/>
          <w:szCs w:val="24"/>
        </w:rPr>
        <w:t xml:space="preserve"> подпрограммы 3, осуществляется путем предоставления субсидий юридическим лицам и индивидуальным предпринимателям за счет средств, предоставленных</w:t>
      </w:r>
      <w:r w:rsidR="009E7BB0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="003F6C2E" w:rsidRPr="0020682B">
        <w:rPr>
          <w:rFonts w:ascii="Times New Roman" w:hAnsi="Times New Roman" w:cs="Times New Roman"/>
          <w:sz w:val="24"/>
          <w:szCs w:val="24"/>
        </w:rPr>
        <w:t>б</w:t>
      </w:r>
      <w:r w:rsidRPr="0020682B">
        <w:rPr>
          <w:rFonts w:ascii="Times New Roman" w:hAnsi="Times New Roman" w:cs="Times New Roman"/>
          <w:sz w:val="24"/>
          <w:szCs w:val="24"/>
        </w:rPr>
        <w:t>юджет</w:t>
      </w:r>
      <w:r w:rsidR="003F6C2E" w:rsidRPr="0020682B">
        <w:rPr>
          <w:rFonts w:ascii="Times New Roman" w:hAnsi="Times New Roman" w:cs="Times New Roman"/>
          <w:sz w:val="24"/>
          <w:szCs w:val="24"/>
        </w:rPr>
        <w:t xml:space="preserve">у Санкт-Петербурга </w:t>
      </w:r>
      <w:r w:rsidR="003F6C2E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из федерального бюджета на основании соглашения о предоставлении иного межбюджетного трансферта, имеющего целевое назначение, из федерального бюджета бюджету </w:t>
      </w:r>
      <w:r w:rsidR="003F6C2E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Санкт-Петербурга на предоставление субсидий юридическим лицам и индивидуальным предпринимателям, осуществившим строительство объектов зарядной инфраструктуры </w:t>
      </w:r>
      <w:r w:rsidR="000D7036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для быстрой зарядки электрического автомобильного транспорта, на компенсацию части затрат по строительству данных объектов. </w:t>
      </w:r>
    </w:p>
    <w:p w14:paraId="49A8A623" w14:textId="1DD8C52F" w:rsidR="003F6C2E" w:rsidRPr="0020682B" w:rsidRDefault="003F6C2E" w:rsidP="003F6C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Реализация мероприятий, указанных в </w:t>
      </w:r>
      <w:hyperlink r:id="rId42" w:history="1">
        <w:r w:rsidRPr="002068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3</w:t>
        </w:r>
      </w:hyperlink>
      <w:r w:rsidRPr="0020682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3" w:history="1">
        <w:r w:rsidRPr="002068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20682B">
        <w:rPr>
          <w:rFonts w:ascii="Times New Roman" w:hAnsi="Times New Roman" w:cs="Times New Roman"/>
          <w:sz w:val="24"/>
          <w:szCs w:val="24"/>
        </w:rPr>
        <w:t xml:space="preserve"> подпрограммы 3, осуществляется </w:t>
      </w:r>
      <w:r w:rsidR="00E74077" w:rsidRPr="0020682B">
        <w:rPr>
          <w:rFonts w:ascii="Times New Roman" w:hAnsi="Times New Roman" w:cs="Times New Roman"/>
          <w:sz w:val="24"/>
          <w:szCs w:val="24"/>
        </w:rPr>
        <w:t xml:space="preserve">КЭиИО </w:t>
      </w:r>
      <w:r w:rsidRPr="0020682B">
        <w:rPr>
          <w:rFonts w:ascii="Times New Roman" w:hAnsi="Times New Roman" w:cs="Times New Roman"/>
          <w:sz w:val="24"/>
          <w:szCs w:val="24"/>
        </w:rPr>
        <w:t xml:space="preserve">путем предоставления </w:t>
      </w:r>
      <w:r w:rsidR="00E74077" w:rsidRPr="0020682B">
        <w:rPr>
          <w:rFonts w:ascii="Times New Roman" w:hAnsi="Times New Roman" w:cs="Times New Roman"/>
          <w:sz w:val="24"/>
          <w:szCs w:val="24"/>
        </w:rPr>
        <w:t xml:space="preserve">в очередном финансовом году </w:t>
      </w:r>
      <w:r w:rsidRPr="0020682B">
        <w:rPr>
          <w:rFonts w:ascii="Times New Roman" w:hAnsi="Times New Roman" w:cs="Times New Roman"/>
          <w:sz w:val="24"/>
          <w:szCs w:val="24"/>
        </w:rPr>
        <w:t xml:space="preserve">субсидий юридическим лицам </w:t>
      </w:r>
      <w:r w:rsidR="00E74077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и </w:t>
      </w:r>
      <w:r w:rsidR="00E74077" w:rsidRPr="0020682B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предпринимателям, </w:t>
      </w:r>
      <w:r w:rsidRPr="0020682B">
        <w:rPr>
          <w:rFonts w:ascii="Times New Roman" w:hAnsi="Times New Roman" w:cs="Times New Roman"/>
          <w:sz w:val="24"/>
          <w:szCs w:val="24"/>
        </w:rPr>
        <w:t xml:space="preserve">осуществившим строительство объектов зарядной инфраструктуры для быстрой зарядки электрического автомобильного транспорта, </w:t>
      </w:r>
      <w:r w:rsidR="00E74077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на компенсацию части затрат по строительству данных объектов. </w:t>
      </w:r>
    </w:p>
    <w:p w14:paraId="2E5233CC" w14:textId="77777777" w:rsidR="00AA7C27" w:rsidRPr="0020682B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Субсидии предоставляются в порядке, установленном Правительством Санкт-Петербурга. </w:t>
      </w:r>
    </w:p>
    <w:p w14:paraId="737D5280" w14:textId="7193DE34" w:rsidR="000D7036" w:rsidRPr="0020682B" w:rsidRDefault="000D7036" w:rsidP="000D70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Реализация мероприятия, указанного в </w:t>
      </w:r>
      <w:hyperlink w:anchor="P5356" w:history="1">
        <w:r w:rsidRPr="0020682B">
          <w:rPr>
            <w:rFonts w:ascii="Times New Roman" w:hAnsi="Times New Roman" w:cs="Times New Roman"/>
            <w:sz w:val="24"/>
            <w:szCs w:val="24"/>
          </w:rPr>
          <w:t>пункте 5 таблицы 11</w:t>
        </w:r>
      </w:hyperlink>
      <w:r w:rsidRPr="0020682B">
        <w:rPr>
          <w:rFonts w:ascii="Times New Roman" w:hAnsi="Times New Roman" w:cs="Times New Roman"/>
          <w:sz w:val="24"/>
          <w:szCs w:val="24"/>
        </w:rPr>
        <w:t xml:space="preserve"> подпрограммы 3, осуществляется в соответствии с инвестиционными программами субъектов электроэнергетики, осуществляющими регулируемые виды деятельности на территории Санкт-Петербурга.</w:t>
      </w:r>
    </w:p>
    <w:p w14:paraId="29D2FE53" w14:textId="77777777" w:rsidR="000D7036" w:rsidRPr="0020682B" w:rsidRDefault="000D7036" w:rsidP="000D70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В целях реализации государственной программы Комитет по тарифам Санкт-Петербурга ежегодно направляет на согласование КЭиИО проекты инвестиционных программ субъектов электроэнергетики в части, касающейся перечня мероприятий, предусмотренных к реализации.</w:t>
      </w:r>
    </w:p>
    <w:p w14:paraId="1E737984" w14:textId="77777777" w:rsidR="000D7036" w:rsidRPr="0020682B" w:rsidRDefault="000D7036" w:rsidP="000D703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299E5C3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5103CB7" w14:textId="77777777" w:rsidR="001D0332" w:rsidRPr="0020682B" w:rsidRDefault="001D0332" w:rsidP="00F320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5411"/>
      <w:bookmarkEnd w:id="5"/>
      <w:r w:rsidRPr="0020682B">
        <w:rPr>
          <w:rFonts w:ascii="Times New Roman" w:hAnsi="Times New Roman" w:cs="Times New Roman"/>
          <w:sz w:val="24"/>
          <w:szCs w:val="24"/>
        </w:rPr>
        <w:t>1</w:t>
      </w:r>
      <w:r w:rsidR="00D82A82" w:rsidRPr="0020682B">
        <w:rPr>
          <w:rFonts w:ascii="Times New Roman" w:hAnsi="Times New Roman" w:cs="Times New Roman"/>
          <w:sz w:val="24"/>
          <w:szCs w:val="24"/>
        </w:rPr>
        <w:t>1</w:t>
      </w:r>
      <w:r w:rsidRPr="0020682B">
        <w:rPr>
          <w:rFonts w:ascii="Times New Roman" w:hAnsi="Times New Roman" w:cs="Times New Roman"/>
          <w:sz w:val="24"/>
          <w:szCs w:val="24"/>
        </w:rPr>
        <w:t>. Подпрограмма 4</w:t>
      </w:r>
    </w:p>
    <w:p w14:paraId="5AF5E7E9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6CEAEA9" w14:textId="77777777" w:rsidR="001D0332" w:rsidRPr="0020682B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1</w:t>
      </w:r>
      <w:r w:rsidR="00D82A82" w:rsidRPr="0020682B">
        <w:rPr>
          <w:rFonts w:ascii="Times New Roman" w:hAnsi="Times New Roman" w:cs="Times New Roman"/>
          <w:sz w:val="24"/>
          <w:szCs w:val="24"/>
        </w:rPr>
        <w:t>1</w:t>
      </w:r>
      <w:r w:rsidRPr="0020682B">
        <w:rPr>
          <w:rFonts w:ascii="Times New Roman" w:hAnsi="Times New Roman" w:cs="Times New Roman"/>
          <w:sz w:val="24"/>
          <w:szCs w:val="24"/>
        </w:rPr>
        <w:t>.1. Паспорт подпрограммы 4</w:t>
      </w:r>
    </w:p>
    <w:p w14:paraId="620F5B24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1"/>
        <w:gridCol w:w="7367"/>
      </w:tblGrid>
      <w:tr w:rsidR="00224B0F" w:rsidRPr="0020682B" w14:paraId="1991221B" w14:textId="77777777" w:rsidTr="00D82A82">
        <w:tc>
          <w:tcPr>
            <w:tcW w:w="510" w:type="dxa"/>
          </w:tcPr>
          <w:p w14:paraId="02285471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7C4335DF" w14:textId="3DF7AF65" w:rsidR="00295C45" w:rsidRPr="0020682B" w:rsidRDefault="001D0332" w:rsidP="00E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DB78EC" w:rsidRPr="0020682B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7367" w:type="dxa"/>
          </w:tcPr>
          <w:p w14:paraId="3976B1D6" w14:textId="77777777" w:rsidR="001D0332" w:rsidRPr="0020682B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B0F" w:rsidRPr="0020682B" w14:paraId="0F10C4E8" w14:textId="77777777" w:rsidTr="00D82A82">
        <w:tc>
          <w:tcPr>
            <w:tcW w:w="510" w:type="dxa"/>
            <w:tcBorders>
              <w:bottom w:val="single" w:sz="4" w:space="0" w:color="auto"/>
            </w:tcBorders>
          </w:tcPr>
          <w:p w14:paraId="6FD62499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0B98C1C2" w14:textId="2E03B32F" w:rsidR="00295C45" w:rsidRPr="0020682B" w:rsidRDefault="001D0332" w:rsidP="00E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4</w:t>
            </w:r>
          </w:p>
        </w:tc>
        <w:tc>
          <w:tcPr>
            <w:tcW w:w="7367" w:type="dxa"/>
            <w:tcBorders>
              <w:bottom w:val="single" w:sz="4" w:space="0" w:color="auto"/>
            </w:tcBorders>
          </w:tcPr>
          <w:p w14:paraId="7E4DF083" w14:textId="77777777" w:rsidR="001D0332" w:rsidRPr="0020682B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ПетербургГаз</w:t>
            </w:r>
            <w:proofErr w:type="spellEnd"/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4B0F" w:rsidRPr="0020682B" w14:paraId="3F67E9A4" w14:textId="77777777" w:rsidTr="00D82A82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115EC0BD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7B14DEEF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Цели подпрограммы 4</w:t>
            </w:r>
          </w:p>
        </w:tc>
        <w:tc>
          <w:tcPr>
            <w:tcW w:w="7367" w:type="dxa"/>
            <w:tcBorders>
              <w:top w:val="single" w:sz="4" w:space="0" w:color="auto"/>
              <w:bottom w:val="single" w:sz="4" w:space="0" w:color="auto"/>
            </w:tcBorders>
          </w:tcPr>
          <w:p w14:paraId="6AB97394" w14:textId="77777777" w:rsidR="001D0332" w:rsidRPr="0020682B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 газоснабжения в соответствии с потребностями жилищного, общественно-делового и промышленного строительства Санкт-Петербурга в соответствии с Генеральным планом </w:t>
            </w:r>
            <w:r w:rsidR="00D82A82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Санкт-Петербурга.</w:t>
            </w:r>
          </w:p>
          <w:p w14:paraId="6793DF3D" w14:textId="77777777" w:rsidR="001D0332" w:rsidRPr="0020682B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производимых для потребителей Санкт-Петербурга услуг газоснабжения.</w:t>
            </w:r>
          </w:p>
          <w:p w14:paraId="161F074E" w14:textId="32484774" w:rsidR="00295C45" w:rsidRPr="0020682B" w:rsidRDefault="001D0332" w:rsidP="00E74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Развитие рынка газомоторного топлива в Санкт-Петербурге</w:t>
            </w:r>
          </w:p>
        </w:tc>
      </w:tr>
      <w:tr w:rsidR="00224B0F" w:rsidRPr="0020682B" w14:paraId="797C2C8E" w14:textId="77777777" w:rsidTr="00D82A82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107B1C29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5DF413BB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7367" w:type="dxa"/>
            <w:tcBorders>
              <w:top w:val="single" w:sz="4" w:space="0" w:color="auto"/>
              <w:bottom w:val="single" w:sz="4" w:space="0" w:color="auto"/>
            </w:tcBorders>
          </w:tcPr>
          <w:p w14:paraId="77A5C7AB" w14:textId="77777777" w:rsidR="001D0332" w:rsidRPr="0020682B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Развитие, модернизация и реконструкция существующей газораспределительной системы.</w:t>
            </w:r>
          </w:p>
          <w:p w14:paraId="2DE9EA0D" w14:textId="77777777" w:rsidR="001D0332" w:rsidRPr="0020682B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необходимых поставок природного газа потребителям Санкт-Петербурга от Г</w:t>
            </w:r>
            <w:r w:rsidR="00C55B89" w:rsidRPr="002068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14:paraId="01C4C32D" w14:textId="77777777" w:rsidR="001D0332" w:rsidRPr="0020682B" w:rsidRDefault="001D0332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природного газа в качестве моторного топлива. Развитие газозаправочной инфраструктуры</w:t>
            </w:r>
          </w:p>
          <w:p w14:paraId="74804FA4" w14:textId="77777777" w:rsidR="00295C45" w:rsidRPr="0020682B" w:rsidRDefault="00295C45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B0F" w:rsidRPr="0020682B" w14:paraId="1F28B51F" w14:textId="77777777" w:rsidTr="00D82A82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2BC63C99" w14:textId="77777777" w:rsidR="00D82A82" w:rsidRPr="0020682B" w:rsidRDefault="00D82A8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6F0F7A8B" w14:textId="77777777" w:rsidR="00D82A82" w:rsidRPr="0020682B" w:rsidRDefault="00D82A82" w:rsidP="00F3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</w:rPr>
            </w:pPr>
            <w:r w:rsidRPr="0020682B">
              <w:rPr>
                <w:rFonts w:ascii="Times New Roman" w:hAnsi="Times New Roman" w:cs="Times New Roman"/>
                <w:sz w:val="24"/>
              </w:rPr>
              <w:t xml:space="preserve">Региональные проекты, реализуемые </w:t>
            </w:r>
            <w:r w:rsidRPr="0020682B">
              <w:rPr>
                <w:rFonts w:ascii="Times New Roman" w:hAnsi="Times New Roman" w:cs="Times New Roman"/>
                <w:sz w:val="24"/>
              </w:rPr>
              <w:br/>
              <w:t xml:space="preserve">в рамках подпрограммы </w:t>
            </w:r>
            <w:r w:rsidR="00DB78EC" w:rsidRPr="0020682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367" w:type="dxa"/>
            <w:tcBorders>
              <w:top w:val="single" w:sz="4" w:space="0" w:color="auto"/>
              <w:bottom w:val="single" w:sz="4" w:space="0" w:color="auto"/>
            </w:tcBorders>
          </w:tcPr>
          <w:p w14:paraId="3FDD12D8" w14:textId="77777777" w:rsidR="00D82A82" w:rsidRPr="0020682B" w:rsidRDefault="00D82A82" w:rsidP="00F32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B0F" w:rsidRPr="0020682B" w14:paraId="2C044C34" w14:textId="77777777" w:rsidTr="00D82A82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77B93921" w14:textId="77777777" w:rsidR="00D82A82" w:rsidRPr="0020682B" w:rsidRDefault="00D82A8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17D1A326" w14:textId="77777777" w:rsidR="00D82A82" w:rsidRPr="0020682B" w:rsidRDefault="00D82A82" w:rsidP="00F32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682B">
              <w:rPr>
                <w:rFonts w:ascii="Times New Roman" w:hAnsi="Times New Roman" w:cs="Times New Roman"/>
                <w:sz w:val="24"/>
              </w:rPr>
              <w:t xml:space="preserve">Общий объем финансирования подпрограммы </w:t>
            </w:r>
            <w:r w:rsidR="00DB78EC" w:rsidRPr="0020682B">
              <w:rPr>
                <w:rFonts w:ascii="Times New Roman" w:hAnsi="Times New Roman" w:cs="Times New Roman"/>
                <w:sz w:val="24"/>
              </w:rPr>
              <w:t xml:space="preserve">4 </w:t>
            </w:r>
            <w:r w:rsidRPr="0020682B">
              <w:rPr>
                <w:rFonts w:ascii="Times New Roman" w:hAnsi="Times New Roman" w:cs="Times New Roman"/>
                <w:sz w:val="24"/>
              </w:rPr>
              <w:t xml:space="preserve">по источникам финансирования с указанием объема финансирования, предусмотренного </w:t>
            </w:r>
            <w:r w:rsidRPr="0020682B">
              <w:rPr>
                <w:rFonts w:ascii="Times New Roman" w:hAnsi="Times New Roman" w:cs="Times New Roman"/>
                <w:sz w:val="24"/>
              </w:rPr>
              <w:br/>
              <w:t xml:space="preserve">на реализацию региональных проектов, </w:t>
            </w:r>
            <w:r w:rsidRPr="0020682B">
              <w:rPr>
                <w:rFonts w:ascii="Times New Roman" w:hAnsi="Times New Roman" w:cs="Times New Roman"/>
                <w:sz w:val="24"/>
              </w:rPr>
              <w:br/>
              <w:t>в том числе по годам реализации</w:t>
            </w:r>
          </w:p>
        </w:tc>
        <w:tc>
          <w:tcPr>
            <w:tcW w:w="7367" w:type="dxa"/>
            <w:tcBorders>
              <w:top w:val="single" w:sz="4" w:space="0" w:color="auto"/>
              <w:bottom w:val="single" w:sz="4" w:space="0" w:color="auto"/>
            </w:tcBorders>
          </w:tcPr>
          <w:p w14:paraId="78F1AA50" w14:textId="5D430A75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8542D9" w:rsidRPr="002068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11 721 879,1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14:paraId="6A1FBE37" w14:textId="7EBBF560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Санкт-Петербурга – </w:t>
            </w:r>
            <w:r w:rsidR="008542D9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8 588 629,5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  <w:r w:rsidR="008542D9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5ED12742" w14:textId="275ED891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42D9" w:rsidRPr="00206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542D9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1 037 700,6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18DC02AB" w14:textId="29198E32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42D9" w:rsidRPr="00206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542D9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2 123 536,3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4B5F1EFB" w14:textId="342B4A8A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42D9"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542D9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1 869 607,8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1B345A41" w14:textId="17750FEB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42D9" w:rsidRPr="00206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542D9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1 846 642,3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427725A3" w14:textId="0EA76441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42D9" w:rsidRPr="002068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542D9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838 795,3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6FEBB6A1" w14:textId="6870FDE5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42D9" w:rsidRPr="00206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542D9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872 347,2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26028A05" w14:textId="3B86CD8F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8542D9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28 080,0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14:paraId="55C8EAEE" w14:textId="44754809" w:rsidR="008542D9" w:rsidRPr="0020682B" w:rsidRDefault="008542D9" w:rsidP="00854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2024 г. – 28 080,0 тыс. руб.;</w:t>
            </w:r>
          </w:p>
          <w:p w14:paraId="17E98D1F" w14:textId="31AA6490" w:rsidR="008542D9" w:rsidRPr="0020682B" w:rsidRDefault="008542D9" w:rsidP="00854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2025 г. – 0,0 тыс. руб.;</w:t>
            </w:r>
          </w:p>
          <w:p w14:paraId="75D79DDF" w14:textId="0C785B7B" w:rsidR="008542D9" w:rsidRPr="0020682B" w:rsidRDefault="008542D9" w:rsidP="00854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2026 г. – 0,0 тыс. руб.;</w:t>
            </w:r>
          </w:p>
          <w:p w14:paraId="32349A64" w14:textId="77777777" w:rsidR="008542D9" w:rsidRPr="0020682B" w:rsidRDefault="008542D9" w:rsidP="00854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2027 г. – 0,0 тыс. руб.;</w:t>
            </w:r>
          </w:p>
          <w:p w14:paraId="3840858E" w14:textId="236A3F2F" w:rsidR="008542D9" w:rsidRPr="0020682B" w:rsidRDefault="008542D9" w:rsidP="00854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2028 г. – 0,0 тыс. руб.;</w:t>
            </w:r>
          </w:p>
          <w:p w14:paraId="7C590366" w14:textId="087021E4" w:rsidR="00A00664" w:rsidRPr="0020682B" w:rsidRDefault="008542D9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2029 г. – 0,0 тыс. руб.;</w:t>
            </w:r>
          </w:p>
          <w:p w14:paraId="7DE45D42" w14:textId="64E3FE62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за счет внебюджетных средств – </w:t>
            </w:r>
            <w:r w:rsidR="008542D9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3 105 169,6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14:paraId="3CDA9AE6" w14:textId="40DCA7F1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0524" w:rsidRPr="00206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542D9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734 494,0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29752F04" w14:textId="6401329D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0524" w:rsidRPr="00206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542D9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828 477,1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0F996E8B" w14:textId="7C91BC9F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0524"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542D9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708 692,0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0C3285EB" w14:textId="6BFB6FE6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0524" w:rsidRPr="00206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542D9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385 272,0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09483D6D" w14:textId="15E4DAEE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0524" w:rsidRPr="002068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542D9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330 103,3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336922CA" w14:textId="020ADF92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0524" w:rsidRPr="00206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542D9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118 131,2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38758319" w14:textId="77777777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региональных проектов составляет 0,0 тыс. руб., в том числе:</w:t>
            </w:r>
          </w:p>
          <w:p w14:paraId="381035EF" w14:textId="77777777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Санкт-Петербурга – 0,0 тыс. руб., в том числе по годам:</w:t>
            </w:r>
          </w:p>
          <w:p w14:paraId="60F1F3AE" w14:textId="75C3449D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0524" w:rsidRPr="00206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3D1E3C98" w14:textId="4BD2FCA2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0524" w:rsidRPr="00206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4C0759A7" w14:textId="389D3ED2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0524"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51072B9E" w14:textId="3A5183F7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0524" w:rsidRPr="00206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1B211EF9" w14:textId="456DB8BC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0524" w:rsidRPr="002068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60ADF060" w14:textId="293DA4FF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0524" w:rsidRPr="00206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640F3F1F" w14:textId="77777777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 0,0 тыс. руб., в том числе по годам:</w:t>
            </w:r>
          </w:p>
          <w:p w14:paraId="26EA0B48" w14:textId="77777777" w:rsidR="00530524" w:rsidRPr="0020682B" w:rsidRDefault="00530524" w:rsidP="00530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2024 г. – 0,0 тыс. руб.;</w:t>
            </w:r>
          </w:p>
          <w:p w14:paraId="7BBF8DDD" w14:textId="77777777" w:rsidR="00530524" w:rsidRPr="0020682B" w:rsidRDefault="00530524" w:rsidP="00530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2025 г. – 0,0 тыс. руб.;</w:t>
            </w:r>
          </w:p>
          <w:p w14:paraId="7EB246C6" w14:textId="77777777" w:rsidR="00530524" w:rsidRPr="0020682B" w:rsidRDefault="00530524" w:rsidP="00530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2026 г. – 0,0 тыс. руб.;</w:t>
            </w:r>
          </w:p>
          <w:p w14:paraId="185224ED" w14:textId="77777777" w:rsidR="00530524" w:rsidRPr="0020682B" w:rsidRDefault="00530524" w:rsidP="00530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2027 г. – 0,0 тыс. руб.;</w:t>
            </w:r>
          </w:p>
          <w:p w14:paraId="225F497A" w14:textId="77777777" w:rsidR="00530524" w:rsidRPr="0020682B" w:rsidRDefault="00530524" w:rsidP="00530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2028 г. – 0,0 тыс. руб.;</w:t>
            </w:r>
          </w:p>
          <w:p w14:paraId="3C929BB2" w14:textId="77777777" w:rsidR="00530524" w:rsidRPr="0020682B" w:rsidRDefault="00530524" w:rsidP="00530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2029 г. – 0,0 тыс. руб.;</w:t>
            </w:r>
          </w:p>
          <w:p w14:paraId="032E0165" w14:textId="0547AE11" w:rsidR="00A00664" w:rsidRPr="0020682B" w:rsidRDefault="00A0066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 сч</w:t>
            </w:r>
            <w:r w:rsidR="00530524" w:rsidRPr="002068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 внебюджетных средств – 0,0 тыс. руб., в том числе по годам:</w:t>
            </w:r>
          </w:p>
          <w:p w14:paraId="2DCA5279" w14:textId="77777777" w:rsidR="00530524" w:rsidRPr="0020682B" w:rsidRDefault="00530524" w:rsidP="00530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2024 г. – 0,0 тыс. руб.;</w:t>
            </w:r>
          </w:p>
          <w:p w14:paraId="45CABE87" w14:textId="77777777" w:rsidR="00530524" w:rsidRPr="0020682B" w:rsidRDefault="00530524" w:rsidP="00530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г. – 0,0 тыс. руб.;</w:t>
            </w:r>
          </w:p>
          <w:p w14:paraId="0DFC2154" w14:textId="77777777" w:rsidR="00530524" w:rsidRPr="0020682B" w:rsidRDefault="00530524" w:rsidP="00530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2026 г. – 0,0 тыс. руб.;</w:t>
            </w:r>
          </w:p>
          <w:p w14:paraId="1C9756A7" w14:textId="77777777" w:rsidR="00530524" w:rsidRPr="0020682B" w:rsidRDefault="00530524" w:rsidP="00530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2027 г. – 0,0 тыс. руб.;</w:t>
            </w:r>
          </w:p>
          <w:p w14:paraId="74E414EA" w14:textId="77777777" w:rsidR="00530524" w:rsidRPr="0020682B" w:rsidRDefault="00530524" w:rsidP="00530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2028 г. – 0,0 тыс. руб.;</w:t>
            </w:r>
          </w:p>
          <w:p w14:paraId="4E519D17" w14:textId="7E249F60" w:rsidR="00D82A82" w:rsidRPr="0020682B" w:rsidRDefault="00530524" w:rsidP="00A00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2029 г. – 0,0 тыс. руб.</w:t>
            </w:r>
          </w:p>
        </w:tc>
      </w:tr>
      <w:tr w:rsidR="00756F1E" w:rsidRPr="0020682B" w14:paraId="75FC2F85" w14:textId="77777777" w:rsidTr="002F246A">
        <w:tc>
          <w:tcPr>
            <w:tcW w:w="510" w:type="dxa"/>
          </w:tcPr>
          <w:p w14:paraId="3BEC405B" w14:textId="77777777" w:rsidR="001D0332" w:rsidRPr="0020682B" w:rsidRDefault="001D0332" w:rsidP="00F3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41" w:type="dxa"/>
          </w:tcPr>
          <w:p w14:paraId="716DB840" w14:textId="77777777" w:rsidR="001D0332" w:rsidRPr="0020682B" w:rsidRDefault="001D0332" w:rsidP="00F3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4</w:t>
            </w:r>
          </w:p>
        </w:tc>
        <w:tc>
          <w:tcPr>
            <w:tcW w:w="7367" w:type="dxa"/>
            <w:shd w:val="clear" w:color="auto" w:fill="auto"/>
          </w:tcPr>
          <w:p w14:paraId="2200063E" w14:textId="4F99520C" w:rsidR="00295C45" w:rsidRPr="0020682B" w:rsidRDefault="003C68CB" w:rsidP="0030272F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30272F" w:rsidRPr="002068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BB0" w:rsidRPr="0020682B">
              <w:rPr>
                <w:rFonts w:ascii="Times New Roman" w:hAnsi="Times New Roman" w:cs="Times New Roman"/>
                <w:sz w:val="24"/>
                <w:szCs w:val="24"/>
              </w:rPr>
              <w:t>надежност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E7BB0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услуг газоснабжения для потребителей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E7BB0" w:rsidRPr="0020682B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</w:tr>
    </w:tbl>
    <w:p w14:paraId="66B7E797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18"/>
          <w:szCs w:val="24"/>
        </w:rPr>
      </w:pPr>
    </w:p>
    <w:p w14:paraId="383C89D0" w14:textId="35275CB7" w:rsidR="00AA7C27" w:rsidRPr="0020682B" w:rsidRDefault="00AA7C27" w:rsidP="00F32002">
      <w:pPr>
        <w:pStyle w:val="ConsPlusNormal"/>
        <w:rPr>
          <w:rFonts w:ascii="Times New Roman" w:hAnsi="Times New Roman" w:cs="Times New Roman"/>
          <w:sz w:val="18"/>
          <w:szCs w:val="24"/>
        </w:rPr>
      </w:pPr>
    </w:p>
    <w:p w14:paraId="421CB04C" w14:textId="08F7A4C4" w:rsidR="009E7BB0" w:rsidRPr="0020682B" w:rsidRDefault="009E7BB0" w:rsidP="00F32002">
      <w:pPr>
        <w:pStyle w:val="ConsPlusNormal"/>
        <w:rPr>
          <w:rFonts w:ascii="Times New Roman" w:hAnsi="Times New Roman" w:cs="Times New Roman"/>
          <w:sz w:val="18"/>
          <w:szCs w:val="24"/>
        </w:rPr>
      </w:pPr>
    </w:p>
    <w:p w14:paraId="7F0DEE00" w14:textId="24AF9900" w:rsidR="009E7BB0" w:rsidRPr="0020682B" w:rsidRDefault="009E7BB0" w:rsidP="00F32002">
      <w:pPr>
        <w:pStyle w:val="ConsPlusNormal"/>
        <w:rPr>
          <w:rFonts w:ascii="Times New Roman" w:hAnsi="Times New Roman" w:cs="Times New Roman"/>
          <w:sz w:val="18"/>
          <w:szCs w:val="24"/>
        </w:rPr>
      </w:pPr>
    </w:p>
    <w:p w14:paraId="0EB62EEF" w14:textId="77777777" w:rsidR="001D0332" w:rsidRPr="0020682B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1</w:t>
      </w:r>
      <w:r w:rsidR="006B45B1" w:rsidRPr="0020682B">
        <w:rPr>
          <w:rFonts w:ascii="Times New Roman" w:hAnsi="Times New Roman" w:cs="Times New Roman"/>
          <w:sz w:val="24"/>
          <w:szCs w:val="24"/>
        </w:rPr>
        <w:t>1</w:t>
      </w:r>
      <w:r w:rsidRPr="0020682B">
        <w:rPr>
          <w:rFonts w:ascii="Times New Roman" w:hAnsi="Times New Roman" w:cs="Times New Roman"/>
          <w:sz w:val="24"/>
          <w:szCs w:val="24"/>
        </w:rPr>
        <w:t>.2. Характеристика текущего состояния сферы реализации</w:t>
      </w:r>
    </w:p>
    <w:p w14:paraId="7E3349CF" w14:textId="77777777" w:rsidR="001D0332" w:rsidRPr="0020682B" w:rsidRDefault="001D033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подпрограммы 4 с указанием основных проблем и прогноз</w:t>
      </w:r>
    </w:p>
    <w:p w14:paraId="10A372E1" w14:textId="77777777" w:rsidR="001D0332" w:rsidRPr="0020682B" w:rsidRDefault="001D033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развития сферы реализации подпрограммы 4</w:t>
      </w:r>
    </w:p>
    <w:p w14:paraId="697ACBC5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16"/>
          <w:szCs w:val="24"/>
        </w:rPr>
      </w:pPr>
    </w:p>
    <w:p w14:paraId="26E840F3" w14:textId="77777777" w:rsidR="00AA7C27" w:rsidRPr="0020682B" w:rsidRDefault="00AA7C27" w:rsidP="001F1E4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Подпрограмма 4 разрабатывается с учетом </w:t>
      </w:r>
      <w:hyperlink r:id="rId44" w:history="1">
        <w:r w:rsidRPr="0020682B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0682B">
        <w:rPr>
          <w:rFonts w:ascii="Times New Roman" w:hAnsi="Times New Roman" w:cs="Times New Roman"/>
          <w:sz w:val="24"/>
          <w:szCs w:val="24"/>
        </w:rPr>
        <w:t xml:space="preserve"> Губернатора Санкт-Петербурга от </w:t>
      </w:r>
      <w:r w:rsidR="00BA3D56" w:rsidRPr="0020682B">
        <w:rPr>
          <w:rFonts w:ascii="Times New Roman" w:hAnsi="Times New Roman" w:cs="Times New Roman"/>
          <w:sz w:val="24"/>
          <w:szCs w:val="24"/>
        </w:rPr>
        <w:t>09</w:t>
      </w:r>
      <w:r w:rsidRPr="0020682B">
        <w:rPr>
          <w:rFonts w:ascii="Times New Roman" w:hAnsi="Times New Roman" w:cs="Times New Roman"/>
          <w:sz w:val="24"/>
          <w:szCs w:val="24"/>
        </w:rPr>
        <w:t>.</w:t>
      </w:r>
      <w:r w:rsidR="00BA3D56" w:rsidRPr="0020682B">
        <w:rPr>
          <w:rFonts w:ascii="Times New Roman" w:hAnsi="Times New Roman" w:cs="Times New Roman"/>
          <w:sz w:val="24"/>
          <w:szCs w:val="24"/>
        </w:rPr>
        <w:t>12</w:t>
      </w:r>
      <w:r w:rsidRPr="0020682B">
        <w:rPr>
          <w:rFonts w:ascii="Times New Roman" w:hAnsi="Times New Roman" w:cs="Times New Roman"/>
          <w:sz w:val="24"/>
          <w:szCs w:val="24"/>
        </w:rPr>
        <w:t>.202</w:t>
      </w:r>
      <w:r w:rsidR="00BA3D56" w:rsidRPr="0020682B">
        <w:rPr>
          <w:rFonts w:ascii="Times New Roman" w:hAnsi="Times New Roman" w:cs="Times New Roman"/>
          <w:sz w:val="24"/>
          <w:szCs w:val="24"/>
        </w:rPr>
        <w:t>2</w:t>
      </w:r>
      <w:r w:rsidRPr="0020682B">
        <w:rPr>
          <w:rFonts w:ascii="Times New Roman" w:hAnsi="Times New Roman" w:cs="Times New Roman"/>
          <w:sz w:val="24"/>
          <w:szCs w:val="24"/>
        </w:rPr>
        <w:t xml:space="preserve"> №</w:t>
      </w:r>
      <w:r w:rsidR="00BA3D56" w:rsidRPr="0020682B">
        <w:rPr>
          <w:rFonts w:ascii="Times New Roman" w:hAnsi="Times New Roman" w:cs="Times New Roman"/>
          <w:sz w:val="24"/>
          <w:szCs w:val="24"/>
        </w:rPr>
        <w:t xml:space="preserve"> 90</w:t>
      </w:r>
      <w:r w:rsidRPr="0020682B">
        <w:rPr>
          <w:rFonts w:ascii="Times New Roman" w:hAnsi="Times New Roman" w:cs="Times New Roman"/>
          <w:sz w:val="24"/>
          <w:szCs w:val="24"/>
        </w:rPr>
        <w:t>-пг «Об утверждении региональной программы «Газификация жилищно-коммунального хозяйства, промышленных и иных организаций на 2022-20</w:t>
      </w:r>
      <w:r w:rsidR="00BA3D56" w:rsidRPr="0020682B">
        <w:rPr>
          <w:rFonts w:ascii="Times New Roman" w:hAnsi="Times New Roman" w:cs="Times New Roman"/>
          <w:sz w:val="24"/>
          <w:szCs w:val="24"/>
        </w:rPr>
        <w:t>31</w:t>
      </w:r>
      <w:r w:rsidRPr="0020682B">
        <w:rPr>
          <w:rFonts w:ascii="Times New Roman" w:hAnsi="Times New Roman" w:cs="Times New Roman"/>
          <w:sz w:val="24"/>
          <w:szCs w:val="24"/>
        </w:rPr>
        <w:t xml:space="preserve"> годы». </w:t>
      </w:r>
    </w:p>
    <w:p w14:paraId="371071D6" w14:textId="77777777" w:rsidR="00AA7C27" w:rsidRPr="0020682B" w:rsidRDefault="00AA7C27" w:rsidP="001F1E4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Природный газ. </w:t>
      </w:r>
    </w:p>
    <w:p w14:paraId="21D63A8B" w14:textId="5B70D683" w:rsidR="00B76B85" w:rsidRPr="0020682B" w:rsidRDefault="00B76B85" w:rsidP="001F1E47">
      <w:pPr>
        <w:pStyle w:val="af2"/>
        <w:spacing w:before="105" w:beforeAutospacing="0" w:after="0" w:afterAutospacing="0" w:line="180" w:lineRule="atLeast"/>
        <w:ind w:firstLine="539"/>
        <w:contextualSpacing/>
        <w:jc w:val="both"/>
      </w:pPr>
      <w:r w:rsidRPr="0020682B">
        <w:t>Газораспределительная система Санкт-Петербурга представляет собой имущественный производственный комплекс, состоящий из организационно и экономически взаимосвязанных объектов, предназначенных для транспортировки и подачи природного газа потребителям, расположенным на территории Санкт-Петербурга.</w:t>
      </w:r>
    </w:p>
    <w:p w14:paraId="3290A417" w14:textId="6C307861" w:rsidR="00B76B85" w:rsidRPr="0020682B" w:rsidRDefault="00B76B85" w:rsidP="001F1E47">
      <w:pPr>
        <w:pStyle w:val="af2"/>
        <w:spacing w:before="105" w:beforeAutospacing="0" w:after="0" w:afterAutospacing="0" w:line="180" w:lineRule="atLeast"/>
        <w:ind w:firstLine="539"/>
        <w:contextualSpacing/>
        <w:jc w:val="both"/>
      </w:pPr>
      <w:r w:rsidRPr="0020682B">
        <w:t xml:space="preserve">Подача и распределение природного газа по Санкт-Петербургу осуществляется </w:t>
      </w:r>
      <w:r w:rsidRPr="0020682B">
        <w:br/>
        <w:t>по многоступенчатой системе газопроводов высокого, среднего и низкого давления.</w:t>
      </w:r>
    </w:p>
    <w:p w14:paraId="71F3C5AB" w14:textId="394915C3" w:rsidR="00B76B85" w:rsidRPr="0020682B" w:rsidRDefault="00B76B85" w:rsidP="001F1E47">
      <w:pPr>
        <w:pStyle w:val="af2"/>
        <w:spacing w:before="105" w:beforeAutospacing="0" w:after="0" w:afterAutospacing="0" w:line="180" w:lineRule="atLeast"/>
        <w:ind w:firstLine="539"/>
        <w:contextualSpacing/>
        <w:jc w:val="both"/>
      </w:pPr>
      <w:r w:rsidRPr="0020682B">
        <w:t xml:space="preserve">Транспортировка и подача природного газа в Санкт-Петербург осуществляется </w:t>
      </w:r>
      <w:r w:rsidRPr="0020682B">
        <w:br/>
        <w:t>по системе магистральных газопроводов через 1</w:t>
      </w:r>
      <w:r w:rsidR="004A3550" w:rsidRPr="0020682B">
        <w:t>6</w:t>
      </w:r>
      <w:r w:rsidRPr="0020682B">
        <w:t xml:space="preserve"> ГРС высокого давления по многоступенчатой системе распределительных газопроводов высокого, среднего и низкого давления.</w:t>
      </w:r>
    </w:p>
    <w:p w14:paraId="2FF31D9E" w14:textId="77777777" w:rsidR="00B76B85" w:rsidRPr="0020682B" w:rsidRDefault="00B76B85" w:rsidP="001F1E47">
      <w:pPr>
        <w:pStyle w:val="af2"/>
        <w:spacing w:before="105" w:beforeAutospacing="0" w:after="0" w:afterAutospacing="0" w:line="180" w:lineRule="atLeast"/>
        <w:ind w:firstLine="539"/>
        <w:contextualSpacing/>
        <w:jc w:val="both"/>
      </w:pPr>
      <w:r w:rsidRPr="0020682B">
        <w:t>Газопроводы высокого давления обеспечивают подачу газа через ГРП высокого давления промышленным предприятиям, ТЭЦ, районным котельным, бытовым потребителям.</w:t>
      </w:r>
    </w:p>
    <w:p w14:paraId="1CC410D7" w14:textId="77777777" w:rsidR="00B76B85" w:rsidRPr="0020682B" w:rsidRDefault="00B76B85" w:rsidP="001F1E47">
      <w:pPr>
        <w:pStyle w:val="af2"/>
        <w:spacing w:before="105" w:beforeAutospacing="0" w:after="0" w:afterAutospacing="0" w:line="180" w:lineRule="atLeast"/>
        <w:ind w:firstLine="539"/>
        <w:contextualSpacing/>
        <w:jc w:val="both"/>
      </w:pPr>
      <w:r w:rsidRPr="0020682B">
        <w:t>Городские газопроводы среднего давления служат для подачи газа многочисленным промышленным объектам, предприятиям и учреждениям городского хозяйства, отопительным котельным и т.д.</w:t>
      </w:r>
    </w:p>
    <w:p w14:paraId="28C6C4CD" w14:textId="77777777" w:rsidR="00B76B85" w:rsidRPr="0020682B" w:rsidRDefault="00B76B85" w:rsidP="001F1E47">
      <w:pPr>
        <w:pStyle w:val="af2"/>
        <w:spacing w:before="105" w:beforeAutospacing="0" w:after="0" w:afterAutospacing="0" w:line="180" w:lineRule="atLeast"/>
        <w:ind w:firstLine="539"/>
        <w:contextualSpacing/>
        <w:jc w:val="both"/>
      </w:pPr>
      <w:r w:rsidRPr="0020682B">
        <w:t>Система газопроводов низкого давления обеспечивает поставку природного газа коммунально-бытовым потребителям давлением до 0,005 МПа.</w:t>
      </w:r>
    </w:p>
    <w:p w14:paraId="33755D75" w14:textId="77777777" w:rsidR="00B76B85" w:rsidRPr="0020682B" w:rsidRDefault="00B76B85" w:rsidP="001F1E47">
      <w:pPr>
        <w:pStyle w:val="af2"/>
        <w:spacing w:before="105" w:beforeAutospacing="0" w:after="0" w:afterAutospacing="0" w:line="180" w:lineRule="atLeast"/>
        <w:ind w:firstLine="539"/>
        <w:contextualSpacing/>
        <w:jc w:val="both"/>
      </w:pPr>
      <w:r w:rsidRPr="0020682B">
        <w:t>Суммарная протяженность газопроводов, входящих в газораспределительную систему Санкт-Петербурга, на 01.01.2024 составляет более 8,398 тыс. км. В общей протяженности сетей газораспределения подземные газопроводы составляют 80 процентов, надземные газопроводы - 20 процентов.</w:t>
      </w:r>
      <w:bookmarkStart w:id="6" w:name="_GoBack"/>
      <w:bookmarkEnd w:id="6"/>
    </w:p>
    <w:p w14:paraId="08C71459" w14:textId="78031673" w:rsidR="00B76B85" w:rsidRPr="0020682B" w:rsidRDefault="00B76B85" w:rsidP="001F1E47">
      <w:pPr>
        <w:pStyle w:val="af2"/>
        <w:spacing w:before="105" w:beforeAutospacing="0" w:after="0" w:afterAutospacing="0" w:line="180" w:lineRule="atLeast"/>
        <w:ind w:firstLine="539"/>
        <w:contextualSpacing/>
        <w:jc w:val="both"/>
      </w:pPr>
      <w:r w:rsidRPr="0020682B">
        <w:t xml:space="preserve">В 2021 году суммарная протяженность газопроводов составляла 8,210 тыс. км. </w:t>
      </w:r>
      <w:r w:rsidRPr="0020682B">
        <w:br/>
        <w:t>В течение трех лет построено</w:t>
      </w:r>
      <w:r w:rsidR="006C1F23">
        <w:t>, реконструировано и капитально отремонтировано</w:t>
      </w:r>
      <w:r w:rsidRPr="0020682B">
        <w:t xml:space="preserve"> </w:t>
      </w:r>
      <w:r w:rsidR="006F6287">
        <w:t xml:space="preserve">72 </w:t>
      </w:r>
      <w:r w:rsidRPr="0020682B">
        <w:t>км газовых сетей.</w:t>
      </w:r>
    </w:p>
    <w:p w14:paraId="2A8C9AB2" w14:textId="77777777" w:rsidR="00AA7C27" w:rsidRPr="0020682B" w:rsidRDefault="00AA7C27" w:rsidP="001F1E4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6F17628C" w14:textId="77777777" w:rsidR="00AA7C27" w:rsidRPr="0020682B" w:rsidRDefault="00AA7C27" w:rsidP="00AA7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b/>
          <w:sz w:val="24"/>
          <w:szCs w:val="24"/>
        </w:rPr>
        <w:t xml:space="preserve">Таблица 12 </w:t>
      </w:r>
    </w:p>
    <w:p w14:paraId="6F2C846D" w14:textId="77777777" w:rsidR="00AA7C27" w:rsidRPr="0020682B" w:rsidRDefault="00AA7C27" w:rsidP="00AA7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b/>
          <w:sz w:val="24"/>
          <w:szCs w:val="24"/>
        </w:rPr>
        <w:t xml:space="preserve">Показатели системы газоснабжения Санкт-Петербурга по сетям </w:t>
      </w:r>
    </w:p>
    <w:p w14:paraId="19E13546" w14:textId="77777777" w:rsidR="00AA7C27" w:rsidRPr="0020682B" w:rsidRDefault="00AA7C27" w:rsidP="00AA7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b/>
          <w:sz w:val="24"/>
          <w:szCs w:val="24"/>
        </w:rPr>
        <w:t xml:space="preserve">газораспределения и оборудованию, находящемуся </w:t>
      </w:r>
    </w:p>
    <w:p w14:paraId="6FC572A7" w14:textId="77777777" w:rsidR="00AA7C27" w:rsidRPr="0020682B" w:rsidRDefault="00AA7C27" w:rsidP="00AA7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b/>
          <w:sz w:val="24"/>
          <w:szCs w:val="24"/>
        </w:rPr>
        <w:t xml:space="preserve">в собственности и в арендованном имущественном </w:t>
      </w:r>
    </w:p>
    <w:p w14:paraId="04CC61AA" w14:textId="77777777" w:rsidR="00AA7C27" w:rsidRPr="0020682B" w:rsidRDefault="00AA7C27" w:rsidP="00AA7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b/>
          <w:sz w:val="24"/>
          <w:szCs w:val="24"/>
        </w:rPr>
        <w:t>комплексе ООО «</w:t>
      </w:r>
      <w:proofErr w:type="spellStart"/>
      <w:r w:rsidRPr="0020682B">
        <w:rPr>
          <w:rFonts w:ascii="Times New Roman" w:hAnsi="Times New Roman" w:cs="Times New Roman"/>
          <w:b/>
          <w:sz w:val="24"/>
          <w:szCs w:val="24"/>
        </w:rPr>
        <w:t>ПетербургГаз</w:t>
      </w:r>
      <w:proofErr w:type="spellEnd"/>
      <w:r w:rsidRPr="0020682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FCB66F0" w14:textId="77777777" w:rsidR="00AA7C27" w:rsidRPr="0020682B" w:rsidRDefault="00AA7C27" w:rsidP="00AA7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99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4390"/>
        <w:gridCol w:w="1615"/>
        <w:gridCol w:w="993"/>
        <w:gridCol w:w="1129"/>
        <w:gridCol w:w="1281"/>
      </w:tblGrid>
      <w:tr w:rsidR="008E65AA" w:rsidRPr="0020682B" w14:paraId="7DE5DEBD" w14:textId="77777777" w:rsidTr="00AA7C2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8D729" w14:textId="77777777" w:rsidR="00AA7C27" w:rsidRPr="0020682B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30ECC" w14:textId="77777777" w:rsidR="00AA7C27" w:rsidRPr="0020682B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B65D9" w14:textId="77777777" w:rsidR="00AA7C27" w:rsidRPr="0020682B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 xml:space="preserve">Единица измерения </w:t>
            </w:r>
          </w:p>
        </w:tc>
        <w:tc>
          <w:tcPr>
            <w:tcW w:w="3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F2972" w14:textId="77777777" w:rsidR="00AA7C27" w:rsidRPr="0020682B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 xml:space="preserve">Значение индикатора &lt;**&gt; </w:t>
            </w:r>
          </w:p>
        </w:tc>
      </w:tr>
      <w:tr w:rsidR="008E65AA" w:rsidRPr="0020682B" w14:paraId="47CA9427" w14:textId="77777777" w:rsidTr="00AA7C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F012D" w14:textId="77777777" w:rsidR="00B76B85" w:rsidRPr="0020682B" w:rsidRDefault="00B76B85" w:rsidP="00B76B8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D19C0" w14:textId="77777777" w:rsidR="00B76B85" w:rsidRPr="0020682B" w:rsidRDefault="00B76B85" w:rsidP="00B76B8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1C513" w14:textId="77777777" w:rsidR="00B76B85" w:rsidRPr="0020682B" w:rsidRDefault="00B76B85" w:rsidP="00B76B8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23A14" w14:textId="635AD2E2" w:rsidR="00B76B85" w:rsidRPr="0020682B" w:rsidRDefault="00B76B85" w:rsidP="00B76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>2021 г.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AD262" w14:textId="27A3AC9D" w:rsidR="00B76B85" w:rsidRPr="0020682B" w:rsidRDefault="00B76B85" w:rsidP="00B76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>2022 г.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5A729" w14:textId="232C9CB3" w:rsidR="00B76B85" w:rsidRPr="0020682B" w:rsidRDefault="00B76B85" w:rsidP="00B76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>2023 г.</w:t>
            </w:r>
          </w:p>
        </w:tc>
      </w:tr>
      <w:tr w:rsidR="008E65AA" w:rsidRPr="0020682B" w14:paraId="504E93F9" w14:textId="77777777" w:rsidTr="00AA7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28837" w14:textId="77777777" w:rsidR="00AA7C27" w:rsidRPr="0020682B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07CFA" w14:textId="77777777" w:rsidR="00AA7C27" w:rsidRPr="0020682B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731E1" w14:textId="77777777" w:rsidR="00AA7C27" w:rsidRPr="0020682B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 xml:space="preserve">3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13AEA" w14:textId="77777777" w:rsidR="00AA7C27" w:rsidRPr="0020682B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 xml:space="preserve">4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DE2FF" w14:textId="77777777" w:rsidR="00AA7C27" w:rsidRPr="0020682B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 xml:space="preserve">5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A2F1F" w14:textId="77777777" w:rsidR="00AA7C27" w:rsidRPr="0020682B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 xml:space="preserve">6 </w:t>
            </w:r>
          </w:p>
        </w:tc>
      </w:tr>
      <w:tr w:rsidR="008E65AA" w:rsidRPr="0020682B" w14:paraId="4841C15B" w14:textId="77777777" w:rsidTr="00AA7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F9DE2" w14:textId="77777777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8CC8E" w14:textId="77777777" w:rsidR="008E65AA" w:rsidRPr="0020682B" w:rsidRDefault="008E65AA" w:rsidP="008E65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 xml:space="preserve">Общая протяженность сетей газораспределения, в том числе &lt;*&gt;: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C3B54" w14:textId="77777777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 xml:space="preserve">км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CD3E4" w14:textId="5D85CAE0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>7079,31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9AB85" w14:textId="4D0C5A18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>7151,46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5D10E" w14:textId="2603BE6A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>7174,56</w:t>
            </w:r>
          </w:p>
        </w:tc>
      </w:tr>
      <w:tr w:rsidR="008E65AA" w:rsidRPr="0020682B" w14:paraId="65F61638" w14:textId="77777777" w:rsidTr="00AA7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38D89" w14:textId="77777777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99391" w14:textId="77777777" w:rsidR="008E65AA" w:rsidRPr="0020682B" w:rsidRDefault="008E65AA" w:rsidP="008E65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 xml:space="preserve">Сети газораспределения, находящиеся в собственности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EF081" w14:textId="77777777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 xml:space="preserve">км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D3BA3" w14:textId="1310CB64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>714,26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5AD97" w14:textId="655F0E31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>747,42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1375F" w14:textId="2C483BBF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>764,94</w:t>
            </w:r>
          </w:p>
        </w:tc>
      </w:tr>
      <w:tr w:rsidR="008E65AA" w:rsidRPr="0020682B" w14:paraId="4C7547F1" w14:textId="77777777" w:rsidTr="00AA7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F52F6" w14:textId="77777777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E816E" w14:textId="77777777" w:rsidR="008E65AA" w:rsidRPr="0020682B" w:rsidRDefault="008E65AA" w:rsidP="008E65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 xml:space="preserve">Сети газораспределения арендованные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83F89" w14:textId="77777777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 xml:space="preserve">км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A5E28" w14:textId="3AC9F421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>6365,05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B1A3D" w14:textId="5ED0D3D9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>6404,03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AA414" w14:textId="415DE8A4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>6409,62</w:t>
            </w:r>
          </w:p>
        </w:tc>
      </w:tr>
      <w:tr w:rsidR="008E65AA" w:rsidRPr="0020682B" w14:paraId="4E5E6BC3" w14:textId="77777777" w:rsidTr="00AA7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5B6A0" w14:textId="77777777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BFC4E" w14:textId="77777777" w:rsidR="008E65AA" w:rsidRPr="0020682B" w:rsidRDefault="008E65AA" w:rsidP="008E65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 xml:space="preserve">Количество ГРП, ГРУ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B108E" w14:textId="77777777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 xml:space="preserve">ед.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6F7B8" w14:textId="425CF8C5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>606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A2969" w14:textId="0B3890DE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>605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35345" w14:textId="517B6C35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>606</w:t>
            </w:r>
          </w:p>
        </w:tc>
      </w:tr>
    </w:tbl>
    <w:p w14:paraId="1758EEAF" w14:textId="77777777" w:rsidR="00AA7C27" w:rsidRPr="0020682B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49C9770E" w14:textId="77777777" w:rsidR="00AA7C27" w:rsidRPr="0020682B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-------------------------------- </w:t>
      </w:r>
    </w:p>
    <w:p w14:paraId="50E938DD" w14:textId="77777777" w:rsidR="00AA7C27" w:rsidRPr="0020682B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&lt;*&gt; Газовые сети ООО «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ПетербургГаз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» и арендованный имущественный комплекс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Санкт-Петербурга (без учета сетей, находящихся в эксплуатации по договорам с третьими лицами). </w:t>
      </w:r>
    </w:p>
    <w:p w14:paraId="1E375BE4" w14:textId="77777777" w:rsidR="00AA7C27" w:rsidRPr="0020682B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&lt;**&gt; Значения индикаторов показаны по состоянию на конец отчетного года. </w:t>
      </w:r>
    </w:p>
    <w:p w14:paraId="4CCCF8FE" w14:textId="77777777" w:rsidR="00AA7C27" w:rsidRPr="0020682B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6E7906D5" w14:textId="15DBDD5B" w:rsidR="00AA7C27" w:rsidRPr="0020682B" w:rsidRDefault="00AA7C27" w:rsidP="001F1E47">
      <w:pPr>
        <w:pStyle w:val="af2"/>
        <w:spacing w:before="105" w:beforeAutospacing="0" w:after="0" w:afterAutospacing="0" w:line="180" w:lineRule="atLeast"/>
        <w:ind w:firstLine="539"/>
        <w:contextualSpacing/>
        <w:jc w:val="both"/>
      </w:pPr>
      <w:r w:rsidRPr="0020682B">
        <w:t xml:space="preserve">Природный газ является основным видом топлива для энергетики Санкт-Петербурга, </w:t>
      </w:r>
      <w:r w:rsidR="001F1E47" w:rsidRPr="0020682B">
        <w:br/>
      </w:r>
      <w:r w:rsidRPr="0020682B">
        <w:t xml:space="preserve">его объем в топливном балансе Санкт-Петербурга составляет 99 процентов. </w:t>
      </w:r>
    </w:p>
    <w:p w14:paraId="58AAAE65" w14:textId="77A405CA" w:rsidR="008E65AA" w:rsidRPr="0020682B" w:rsidRDefault="008E65AA" w:rsidP="001F1E47">
      <w:pPr>
        <w:pStyle w:val="af2"/>
        <w:spacing w:before="105" w:beforeAutospacing="0" w:after="0" w:afterAutospacing="0" w:line="180" w:lineRule="atLeast"/>
        <w:ind w:firstLine="539"/>
        <w:contextualSpacing/>
        <w:jc w:val="both"/>
      </w:pPr>
      <w:r w:rsidRPr="0020682B">
        <w:t xml:space="preserve">За последние 10 лет все основные </w:t>
      </w:r>
      <w:proofErr w:type="spellStart"/>
      <w:r w:rsidRPr="0020682B">
        <w:t>энергоисточники</w:t>
      </w:r>
      <w:proofErr w:type="spellEnd"/>
      <w:r w:rsidRPr="0020682B">
        <w:t xml:space="preserve"> Санкт-Петербурга переведены </w:t>
      </w:r>
      <w:r w:rsidRPr="0020682B">
        <w:br/>
        <w:t xml:space="preserve">на природный газ, который является самым экологически чистым видом топлива. Ежегодно обеспечиваются поставки природного газа по Санкт-Петербургу в объеме </w:t>
      </w:r>
      <w:r w:rsidR="00A00664" w:rsidRPr="0020682B">
        <w:br/>
      </w:r>
      <w:r w:rsidRPr="0020682B">
        <w:t>от 10,2 до 11,</w:t>
      </w:r>
      <w:r w:rsidR="002C7F35" w:rsidRPr="0020682B">
        <w:t>8</w:t>
      </w:r>
      <w:r w:rsidRPr="0020682B">
        <w:t xml:space="preserve"> млрд куб. м. </w:t>
      </w:r>
    </w:p>
    <w:p w14:paraId="315DADD5" w14:textId="77777777" w:rsidR="00AA7C27" w:rsidRPr="0020682B" w:rsidRDefault="00AA7C27" w:rsidP="001F1E47">
      <w:pPr>
        <w:pStyle w:val="af2"/>
        <w:spacing w:before="105" w:beforeAutospacing="0" w:after="0" w:afterAutospacing="0" w:line="180" w:lineRule="atLeast"/>
        <w:ind w:firstLine="539"/>
        <w:contextualSpacing/>
        <w:jc w:val="both"/>
      </w:pPr>
      <w:r w:rsidRPr="0020682B">
        <w:t xml:space="preserve">Ресурсоснабжающими организациями, осуществляющими поставку природного газа потребителям Санкт-Петербурга, являются ООО «Газпром </w:t>
      </w:r>
      <w:proofErr w:type="spellStart"/>
      <w:r w:rsidRPr="0020682B">
        <w:t>межрегионгаз</w:t>
      </w:r>
      <w:proofErr w:type="spellEnd"/>
      <w:r w:rsidRPr="0020682B">
        <w:t xml:space="preserve"> Санкт-Петербург», ПАО «НК "Роснефть», ПАО «НОВАТЭК». </w:t>
      </w:r>
    </w:p>
    <w:p w14:paraId="1960ADDB" w14:textId="77777777" w:rsidR="001F1E47" w:rsidRPr="0020682B" w:rsidRDefault="00AA7C27" w:rsidP="001F1E47">
      <w:pPr>
        <w:pStyle w:val="af2"/>
        <w:spacing w:before="105" w:beforeAutospacing="0" w:after="0" w:afterAutospacing="0" w:line="180" w:lineRule="atLeast"/>
        <w:ind w:firstLine="539"/>
        <w:contextualSpacing/>
        <w:jc w:val="both"/>
      </w:pPr>
      <w:r w:rsidRPr="0020682B">
        <w:t>Газораспределительными организациями, осуществляющими транспортировку природного газа потребителям Санкт-Петербурга, являются ООО «</w:t>
      </w:r>
      <w:proofErr w:type="spellStart"/>
      <w:r w:rsidRPr="0020682B">
        <w:t>ПетербургГаз</w:t>
      </w:r>
      <w:proofErr w:type="spellEnd"/>
      <w:r w:rsidRPr="0020682B">
        <w:t xml:space="preserve">», АО «Газпром газораспределение Ленинградская область». </w:t>
      </w:r>
    </w:p>
    <w:p w14:paraId="5577C36E" w14:textId="77777777" w:rsidR="001F1E47" w:rsidRPr="0020682B" w:rsidRDefault="008E65AA" w:rsidP="001F1E47">
      <w:pPr>
        <w:pStyle w:val="af2"/>
        <w:spacing w:before="105" w:beforeAutospacing="0" w:after="0" w:afterAutospacing="0" w:line="180" w:lineRule="atLeast"/>
        <w:ind w:firstLine="539"/>
        <w:contextualSpacing/>
        <w:jc w:val="both"/>
      </w:pPr>
      <w:r w:rsidRPr="0020682B">
        <w:t xml:space="preserve">Общее количество ГРП, ГРУ, входящих в газораспределительную систему </w:t>
      </w:r>
      <w:r w:rsidRPr="0020682B">
        <w:br/>
        <w:t>Санкт-Петербурга, по состоянию на 01.01.2024 составляет 606 единиц.</w:t>
      </w:r>
    </w:p>
    <w:p w14:paraId="6824D2DD" w14:textId="7E1C3549" w:rsidR="001F1E47" w:rsidRPr="0020682B" w:rsidRDefault="008E65AA" w:rsidP="001F1E47">
      <w:pPr>
        <w:pStyle w:val="af2"/>
        <w:spacing w:before="105" w:beforeAutospacing="0" w:after="0" w:afterAutospacing="0" w:line="180" w:lineRule="atLeast"/>
        <w:ind w:firstLine="539"/>
        <w:contextualSpacing/>
        <w:jc w:val="both"/>
      </w:pPr>
      <w:r w:rsidRPr="0020682B">
        <w:t xml:space="preserve">При выполнении запланированных мероприятий подпрограммы 4 будут выполнены работы по реконструкции и новому строительству более </w:t>
      </w:r>
      <w:r w:rsidR="006C1F23">
        <w:t>70</w:t>
      </w:r>
      <w:r w:rsidRPr="0020682B">
        <w:t xml:space="preserve"> км газопроводов высокого, среднего </w:t>
      </w:r>
      <w:r w:rsidR="00A00664" w:rsidRPr="0020682B">
        <w:br/>
      </w:r>
      <w:r w:rsidRPr="0020682B">
        <w:t>и низкого давления, проведены работы на технологическом оборудовании на сетях газораспределения и газоснабжения, а именно:</w:t>
      </w:r>
    </w:p>
    <w:p w14:paraId="35A6F133" w14:textId="77777777" w:rsidR="001F1E47" w:rsidRPr="0020682B" w:rsidRDefault="008E65AA" w:rsidP="001F1E47">
      <w:pPr>
        <w:pStyle w:val="af2"/>
        <w:spacing w:before="105" w:beforeAutospacing="0" w:after="0" w:afterAutospacing="0" w:line="180" w:lineRule="atLeast"/>
        <w:ind w:firstLine="539"/>
        <w:contextualSpacing/>
        <w:jc w:val="both"/>
      </w:pPr>
      <w:r w:rsidRPr="0020682B">
        <w:t>реконструкция 1 ГРП и 3 ГРПШ со сверхнормативным сроком службы;</w:t>
      </w:r>
    </w:p>
    <w:p w14:paraId="640D2CE9" w14:textId="6187E69D" w:rsidR="008E65AA" w:rsidRPr="0020682B" w:rsidRDefault="008E65AA" w:rsidP="001F1E47">
      <w:pPr>
        <w:pStyle w:val="af2"/>
        <w:spacing w:before="105" w:beforeAutospacing="0" w:after="0" w:afterAutospacing="0" w:line="180" w:lineRule="atLeast"/>
        <w:ind w:firstLine="539"/>
        <w:contextualSpacing/>
        <w:jc w:val="both"/>
      </w:pPr>
      <w:r w:rsidRPr="0020682B">
        <w:t>оснащение 120 ГРП системой безопасности;</w:t>
      </w:r>
    </w:p>
    <w:p w14:paraId="6880D084" w14:textId="52B54DC3" w:rsidR="008E65AA" w:rsidRPr="0020682B" w:rsidRDefault="008E65AA" w:rsidP="001F1E4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оснащение 78 ГРП АСДК, что позволит обеспечивать измерение, контроль и передачу </w:t>
      </w:r>
      <w:r w:rsidR="00A00664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на диспетчерский пункт ООО «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ПетербургГаз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>» в режиме реального времени основных параметров функционирования ГРП, повысить качество предоставления услуг населению, прогнозировать и предотвращать аварии, учитывать состояние газового оборудования;</w:t>
      </w:r>
    </w:p>
    <w:p w14:paraId="30CC4B0B" w14:textId="77777777" w:rsidR="008E65AA" w:rsidRPr="0020682B" w:rsidRDefault="008E65AA" w:rsidP="001F1E4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оснащение 15 ГРП системой электроснабжения, что позволит подавать необходимое напряжение на объект для освещения при выполнении работ, тем самым увеличивая качество выполнения, а также для обеспечения работы системы АСДК;</w:t>
      </w:r>
    </w:p>
    <w:p w14:paraId="2867BED6" w14:textId="5DF925F7" w:rsidR="008E65AA" w:rsidRPr="0020682B" w:rsidRDefault="008E65AA" w:rsidP="001F1E4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реконструкция и техническое перевооружение 55 установок защиты газопроводов, </w:t>
      </w:r>
      <w:r w:rsidR="001F1E47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что позволит обеспечить надежность газоснабжения потребителей путем проведения мониторинга защищенности газораспределительных сетей в процессе их эксплуатации.</w:t>
      </w:r>
    </w:p>
    <w:p w14:paraId="2F10E96A" w14:textId="77777777" w:rsidR="008E65AA" w:rsidRPr="0020682B" w:rsidRDefault="008E65AA" w:rsidP="001F1E47">
      <w:pPr>
        <w:pStyle w:val="af2"/>
        <w:spacing w:before="0" w:beforeAutospacing="0" w:after="0" w:afterAutospacing="0" w:line="180" w:lineRule="atLeast"/>
        <w:ind w:firstLine="539"/>
        <w:contextualSpacing/>
        <w:jc w:val="both"/>
      </w:pPr>
      <w:r w:rsidRPr="0020682B">
        <w:t> </w:t>
      </w:r>
    </w:p>
    <w:p w14:paraId="176F3104" w14:textId="77777777" w:rsidR="00AA7C27" w:rsidRPr="0020682B" w:rsidRDefault="00AA7C27" w:rsidP="00AA7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b/>
          <w:sz w:val="24"/>
          <w:szCs w:val="24"/>
        </w:rPr>
        <w:t xml:space="preserve">Таблица 13 </w:t>
      </w:r>
    </w:p>
    <w:p w14:paraId="1FB820C0" w14:textId="77777777" w:rsidR="00AA7C27" w:rsidRPr="0020682B" w:rsidRDefault="00AA7C27" w:rsidP="00AA7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b/>
          <w:sz w:val="24"/>
          <w:szCs w:val="24"/>
        </w:rPr>
        <w:t xml:space="preserve">Показатели системы газоснабжения Санкт-Петербурга по сетям </w:t>
      </w:r>
    </w:p>
    <w:p w14:paraId="75CD255C" w14:textId="77777777" w:rsidR="00AA7C27" w:rsidRPr="0020682B" w:rsidRDefault="00AA7C27" w:rsidP="00AA7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b/>
          <w:sz w:val="24"/>
          <w:szCs w:val="24"/>
        </w:rPr>
        <w:t xml:space="preserve">газораспределения и оборудованию, находящемуся </w:t>
      </w:r>
    </w:p>
    <w:p w14:paraId="5A1F42CA" w14:textId="77777777" w:rsidR="00AA7C27" w:rsidRPr="0020682B" w:rsidRDefault="00AA7C27" w:rsidP="00AA7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b/>
          <w:sz w:val="24"/>
          <w:szCs w:val="24"/>
        </w:rPr>
        <w:t xml:space="preserve">в собственности и в арендованном имущественном </w:t>
      </w:r>
    </w:p>
    <w:p w14:paraId="7C522FB2" w14:textId="77777777" w:rsidR="00AA7C27" w:rsidRPr="0020682B" w:rsidRDefault="00AA7C27" w:rsidP="00AA7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b/>
          <w:sz w:val="24"/>
          <w:szCs w:val="24"/>
        </w:rPr>
        <w:t>комплексе ООО «</w:t>
      </w:r>
      <w:proofErr w:type="spellStart"/>
      <w:r w:rsidRPr="0020682B">
        <w:rPr>
          <w:rFonts w:ascii="Times New Roman" w:hAnsi="Times New Roman" w:cs="Times New Roman"/>
          <w:b/>
          <w:sz w:val="24"/>
          <w:szCs w:val="24"/>
        </w:rPr>
        <w:t>ПетербургГаз</w:t>
      </w:r>
      <w:proofErr w:type="spellEnd"/>
      <w:r w:rsidRPr="0020682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77FCCA94" w14:textId="77777777" w:rsidR="00AA7C27" w:rsidRPr="0020682B" w:rsidRDefault="00AA7C27" w:rsidP="00AA7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lastRenderedPageBreak/>
        <w:t xml:space="preserve">  </w:t>
      </w:r>
    </w:p>
    <w:tbl>
      <w:tblPr>
        <w:tblW w:w="1019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5799"/>
        <w:gridCol w:w="1134"/>
        <w:gridCol w:w="851"/>
        <w:gridCol w:w="990"/>
        <w:gridCol w:w="994"/>
      </w:tblGrid>
      <w:tr w:rsidR="008E65AA" w:rsidRPr="0020682B" w14:paraId="57D1FC17" w14:textId="77777777" w:rsidTr="00AA2C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486FA" w14:textId="77777777" w:rsidR="00AA7C27" w:rsidRPr="0020682B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 xml:space="preserve">№ п/п </w:t>
            </w:r>
          </w:p>
        </w:tc>
        <w:tc>
          <w:tcPr>
            <w:tcW w:w="5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AFE5C" w14:textId="77777777" w:rsidR="00AA7C27" w:rsidRPr="0020682B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 xml:space="preserve">Наименование индикатора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CEB95" w14:textId="77777777" w:rsidR="00AA7C27" w:rsidRPr="0020682B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69D01" w14:textId="77777777" w:rsidR="00AA7C27" w:rsidRPr="0020682B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 xml:space="preserve">Значение индикатора &lt;**&gt; </w:t>
            </w:r>
          </w:p>
        </w:tc>
      </w:tr>
      <w:tr w:rsidR="008E65AA" w:rsidRPr="0020682B" w14:paraId="7D4DA4FF" w14:textId="77777777" w:rsidTr="00AA2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0D832" w14:textId="77777777" w:rsidR="00AA7C27" w:rsidRPr="0020682B" w:rsidRDefault="00AA7C27" w:rsidP="00AA2CC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2C7D6" w14:textId="77777777" w:rsidR="00AA7C27" w:rsidRPr="0020682B" w:rsidRDefault="00AA7C27" w:rsidP="00AA2CC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93621" w14:textId="77777777" w:rsidR="00AA7C27" w:rsidRPr="0020682B" w:rsidRDefault="00AA7C27" w:rsidP="00AA2CC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E8493" w14:textId="09B67E5A" w:rsidR="00AA7C27" w:rsidRPr="0020682B" w:rsidRDefault="00AA7C27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>202</w:t>
            </w:r>
            <w:r w:rsidR="008E65AA" w:rsidRPr="0020682B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20682B">
              <w:rPr>
                <w:rFonts w:ascii="Times New Roman" w:hAnsi="Times New Roman" w:cs="Times New Roman"/>
                <w:b/>
                <w:szCs w:val="24"/>
              </w:rPr>
              <w:t xml:space="preserve"> г.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0ED84" w14:textId="4292FCC3" w:rsidR="00AA7C27" w:rsidRPr="0020682B" w:rsidRDefault="00AA7C27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>202</w:t>
            </w:r>
            <w:r w:rsidR="008E65AA" w:rsidRPr="0020682B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20682B">
              <w:rPr>
                <w:rFonts w:ascii="Times New Roman" w:hAnsi="Times New Roman" w:cs="Times New Roman"/>
                <w:b/>
                <w:szCs w:val="24"/>
              </w:rPr>
              <w:t xml:space="preserve"> г.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4D35E" w14:textId="49533747" w:rsidR="00AA7C27" w:rsidRPr="0020682B" w:rsidRDefault="00AA7C27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>202</w:t>
            </w:r>
            <w:r w:rsidR="008E65AA" w:rsidRPr="0020682B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20682B">
              <w:rPr>
                <w:rFonts w:ascii="Times New Roman" w:hAnsi="Times New Roman" w:cs="Times New Roman"/>
                <w:b/>
                <w:szCs w:val="24"/>
              </w:rPr>
              <w:t xml:space="preserve"> г. </w:t>
            </w:r>
          </w:p>
        </w:tc>
      </w:tr>
      <w:tr w:rsidR="008E65AA" w:rsidRPr="0020682B" w14:paraId="17AF20E4" w14:textId="77777777" w:rsidTr="00AA2C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FC18D" w14:textId="77777777" w:rsidR="00AA7C27" w:rsidRPr="0020682B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 xml:space="preserve">1 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0FBE4" w14:textId="77777777" w:rsidR="00AA7C27" w:rsidRPr="0020682B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C201C" w14:textId="77777777" w:rsidR="00AA7C27" w:rsidRPr="0020682B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 xml:space="preserve">3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8BA8D" w14:textId="77777777" w:rsidR="00AA7C27" w:rsidRPr="0020682B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 xml:space="preserve">5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967C0" w14:textId="77777777" w:rsidR="00AA7C27" w:rsidRPr="0020682B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 xml:space="preserve">6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DF0E5" w14:textId="77777777" w:rsidR="00AA7C27" w:rsidRPr="0020682B" w:rsidRDefault="00AA7C27" w:rsidP="00AA2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682B">
              <w:rPr>
                <w:rFonts w:ascii="Times New Roman" w:hAnsi="Times New Roman" w:cs="Times New Roman"/>
                <w:b/>
                <w:szCs w:val="24"/>
              </w:rPr>
              <w:t xml:space="preserve">6 </w:t>
            </w:r>
          </w:p>
        </w:tc>
      </w:tr>
      <w:tr w:rsidR="008E65AA" w:rsidRPr="0020682B" w14:paraId="6926C409" w14:textId="77777777" w:rsidTr="00AA2C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D77F0" w14:textId="77777777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F015F" w14:textId="77777777" w:rsidR="008E65AA" w:rsidRPr="0020682B" w:rsidRDefault="008E65AA" w:rsidP="008E65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 xml:space="preserve">Общая протяженность газовых сетей &lt;*&gt;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454A2" w14:textId="77777777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 xml:space="preserve">км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F8A64" w14:textId="27FF0A35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>7079,31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CF95D" w14:textId="2CE0003B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>7151,46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75939" w14:textId="45CE1FB9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>7174,56</w:t>
            </w:r>
          </w:p>
        </w:tc>
      </w:tr>
      <w:tr w:rsidR="008E65AA" w:rsidRPr="0020682B" w14:paraId="1A389505" w14:textId="77777777" w:rsidTr="008E6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B6F6E" w14:textId="77777777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E807C" w14:textId="77777777" w:rsidR="008E65AA" w:rsidRPr="0020682B" w:rsidRDefault="008E65AA" w:rsidP="008E65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 xml:space="preserve">Протяженность реконструируемых газопроводов и вновь построенных газопроводов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417B8" w14:textId="77777777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 xml:space="preserve">км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EE5A7" w14:textId="1B519C4B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D2297" w14:textId="18E5296F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>24,7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4DC6A" w14:textId="2095684E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>14,8</w:t>
            </w:r>
          </w:p>
        </w:tc>
      </w:tr>
      <w:tr w:rsidR="008E65AA" w:rsidRPr="0020682B" w14:paraId="4AD5CDF3" w14:textId="77777777" w:rsidTr="008E6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99160" w14:textId="77777777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AB7F5" w14:textId="77777777" w:rsidR="008E65AA" w:rsidRPr="0020682B" w:rsidRDefault="008E65AA" w:rsidP="008E65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 xml:space="preserve">Износ основных фондов системы газоснабжения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03907" w14:textId="77777777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8814F" w14:textId="0D4F168C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>23,4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57D47" w14:textId="38015F96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>24,7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3F4DE" w14:textId="1047C474" w:rsidR="008E65AA" w:rsidRPr="0020682B" w:rsidRDefault="008E65AA" w:rsidP="008E6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682B">
              <w:rPr>
                <w:rFonts w:ascii="Times New Roman" w:hAnsi="Times New Roman" w:cs="Times New Roman"/>
                <w:szCs w:val="24"/>
              </w:rPr>
              <w:t>26,0</w:t>
            </w:r>
          </w:p>
        </w:tc>
      </w:tr>
    </w:tbl>
    <w:p w14:paraId="074AD34D" w14:textId="77777777" w:rsidR="00AA7C27" w:rsidRPr="0020682B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5C98D34A" w14:textId="77777777" w:rsidR="00AA7C27" w:rsidRPr="0020682B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-------------------------------- </w:t>
      </w:r>
    </w:p>
    <w:p w14:paraId="6DEE9F10" w14:textId="77777777" w:rsidR="00AA7C27" w:rsidRPr="0020682B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&lt;*&gt; Газовые сети ООО «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ПетербургГаз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» и арендованный имущественный комплекс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Санкт-Петербурга (без учета сетей, находящихся в эксплуатации по договорам с третьими лицами). </w:t>
      </w:r>
    </w:p>
    <w:p w14:paraId="76591934" w14:textId="77777777" w:rsidR="00AA7C27" w:rsidRPr="0020682B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&lt;**&gt; Значения индикаторов показаны по состоянию на конец отчетного года. </w:t>
      </w:r>
    </w:p>
    <w:p w14:paraId="5328CB69" w14:textId="77777777" w:rsidR="00AA7C27" w:rsidRPr="0020682B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5F106E28" w14:textId="77777777" w:rsidR="00AA7C27" w:rsidRPr="0020682B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В целях повышения надежности услуг газоснабжения для потребителей Санкт-Петербурга и своевременной модернизации газораспределительной системы Санкт-Петербурга за счет средств бюджета Санкт-Петербурга и внебюджетных источников осуществляются мероприятия по реконструкции ГРП и системы газопроводов высокого, среднего и низкого давления. </w:t>
      </w:r>
    </w:p>
    <w:p w14:paraId="145EEDC5" w14:textId="77777777" w:rsidR="00AA7C27" w:rsidRPr="0020682B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Реконструкция объектов газораспределительной системы Санкт-Петербурга за счет внебюджетных источников финансирования осуществляется в рамках инвестиционных программ газораспределительной организации Санкт-Петербурга - ООО «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ПетербургГаз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8D44E00" w14:textId="77777777" w:rsidR="00AA7C27" w:rsidRPr="0020682B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Газораспределительная система Санкт-Петербурга является объектом повышенной опасности. Нарушения в работе газотранспортной системы могут повлечь за собой необратимые последствия. </w:t>
      </w:r>
    </w:p>
    <w:p w14:paraId="23C108A7" w14:textId="77777777" w:rsidR="00AA7C27" w:rsidRPr="0020682B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Полностью амортизированные газопроводы являются наиболее вероятными источниками возникновения технологических нарушений. Указанная проблема характерна в особенности для центральных районов Санкт-Петербурга, в которых: </w:t>
      </w:r>
    </w:p>
    <w:p w14:paraId="3F75C06A" w14:textId="77777777" w:rsidR="00AA7C27" w:rsidRPr="0020682B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наибольшее количество полностью амортизированных газопроводов; </w:t>
      </w:r>
    </w:p>
    <w:p w14:paraId="236382DE" w14:textId="77777777" w:rsidR="00AA7C27" w:rsidRPr="0020682B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стесненные условия (отсутствие зон) для перекладки и увеличения диаметров газопроводов, а также нового строительства; </w:t>
      </w:r>
    </w:p>
    <w:p w14:paraId="3BA048C1" w14:textId="77777777" w:rsidR="00AA7C27" w:rsidRPr="0020682B" w:rsidRDefault="00AA7C27" w:rsidP="00AA7C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высокая концентрация объектов, предполагающих строительство локальных источников тепла, увеличивающая тем самым нагрузку на газораспределительные сети СУГ. </w:t>
      </w:r>
    </w:p>
    <w:p w14:paraId="5401D7AC" w14:textId="77777777" w:rsidR="00764813" w:rsidRPr="0020682B" w:rsidRDefault="00AA7C27" w:rsidP="007648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8E65AA" w:rsidRPr="0020682B">
        <w:rPr>
          <w:rFonts w:ascii="Times New Roman" w:hAnsi="Times New Roman" w:cs="Times New Roman"/>
          <w:sz w:val="24"/>
          <w:szCs w:val="24"/>
        </w:rPr>
        <w:t>4</w:t>
      </w:r>
      <w:r w:rsidRPr="0020682B">
        <w:rPr>
          <w:rFonts w:ascii="Times New Roman" w:hAnsi="Times New Roman" w:cs="Times New Roman"/>
          <w:sz w:val="24"/>
          <w:szCs w:val="24"/>
        </w:rPr>
        <w:t xml:space="preserve"> газифицировано сжиженным газом 50 многоквартирных домов (2108 квартиры) от резервуарных установок, </w:t>
      </w:r>
      <w:r w:rsidR="00764813" w:rsidRPr="0020682B">
        <w:rPr>
          <w:rFonts w:ascii="Times New Roman" w:hAnsi="Times New Roman" w:cs="Times New Roman"/>
          <w:sz w:val="24"/>
          <w:szCs w:val="24"/>
        </w:rPr>
        <w:t>а также 434 многоквартирных дома (1483 квартир) от индивидуальных баллонных установок.</w:t>
      </w:r>
    </w:p>
    <w:p w14:paraId="1AAF4A26" w14:textId="77777777" w:rsidR="00764813" w:rsidRPr="0020682B" w:rsidRDefault="008D7419" w:rsidP="007648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hyperlink r:id="rId45" w:history="1">
        <w:r w:rsidRPr="0020682B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20682B">
        <w:rPr>
          <w:rFonts w:ascii="Times New Roman" w:hAnsi="Times New Roman" w:cs="Times New Roman"/>
          <w:sz w:val="24"/>
          <w:szCs w:val="24"/>
        </w:rPr>
        <w:t xml:space="preserve"> «</w:t>
      </w:r>
      <w:r w:rsidR="00764813" w:rsidRPr="0020682B">
        <w:rPr>
          <w:rFonts w:ascii="Times New Roman" w:hAnsi="Times New Roman" w:cs="Times New Roman"/>
          <w:sz w:val="24"/>
          <w:szCs w:val="24"/>
        </w:rPr>
        <w:t>Газификация жилищно-коммунального хозяйства, промышленных и иных организаций Санкт-Петербурга на 2022-2031 годы</w:t>
      </w:r>
      <w:r w:rsidRPr="0020682B">
        <w:rPr>
          <w:rFonts w:ascii="Times New Roman" w:hAnsi="Times New Roman" w:cs="Times New Roman"/>
          <w:sz w:val="24"/>
          <w:szCs w:val="24"/>
        </w:rPr>
        <w:t xml:space="preserve">», </w:t>
      </w:r>
      <w:r w:rsidR="00764813" w:rsidRPr="0020682B">
        <w:rPr>
          <w:rFonts w:ascii="Times New Roman" w:hAnsi="Times New Roman" w:cs="Times New Roman"/>
          <w:sz w:val="24"/>
          <w:szCs w:val="24"/>
        </w:rPr>
        <w:t>утвержденной постановлением Губернатора Санкт-Петербурга от 09.12.2022 № 90-пг, предусмотрено дальнейшее развитие газораспределительной системы Санкт-Петербурга в целях обеспечения возможности подключения жилых домов к газотранспортной системе для дальнейшего снижения объемов потребления СУГ исполнителями коммунальных услуг и населением на территории Санкт-Петербурга.</w:t>
      </w:r>
    </w:p>
    <w:p w14:paraId="5BDDD376" w14:textId="4D9CFD53" w:rsidR="008D7419" w:rsidRPr="0020682B" w:rsidRDefault="008D7419" w:rsidP="007648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СУГ на территории Санкт-Петербурга реализуется из групповых резервуарных установок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в 50-литровых и малолитражных баллонах населению, проживающему в многоквартирных домах </w:t>
      </w:r>
      <w:r w:rsidRPr="0020682B">
        <w:rPr>
          <w:rFonts w:ascii="Times New Roman" w:hAnsi="Times New Roman" w:cs="Times New Roman"/>
          <w:sz w:val="24"/>
          <w:szCs w:val="24"/>
        </w:rPr>
        <w:br/>
        <w:t>и жилых (частных) домах, по розничным ценам, которые установлены Комитетом по тарифам Санкт-Петербурга.</w:t>
      </w:r>
    </w:p>
    <w:p w14:paraId="68062C42" w14:textId="77777777" w:rsidR="008D7419" w:rsidRPr="0020682B" w:rsidRDefault="008D7419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В целях возмещения организации недополученных доходов, возникших в связи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с реализацией СУГ населению для бытовых нужд на территории Санкт-Петербурга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по установленным Комитетом по тарифам Санкт-Петербурга розничным ценам, из бюджета </w:t>
      </w:r>
      <w:r w:rsidRPr="0020682B">
        <w:rPr>
          <w:rFonts w:ascii="Times New Roman" w:hAnsi="Times New Roman" w:cs="Times New Roman"/>
          <w:sz w:val="24"/>
          <w:szCs w:val="24"/>
        </w:rPr>
        <w:br/>
        <w:t>Санкт-Петербурга предоставляются субсидии.</w:t>
      </w:r>
    </w:p>
    <w:p w14:paraId="4FDCCA60" w14:textId="77777777" w:rsidR="008D7419" w:rsidRPr="0020682B" w:rsidRDefault="008D7419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Организация - получатель субсидий ежегодно определяется по результатам открытого </w:t>
      </w:r>
      <w:r w:rsidRPr="0020682B">
        <w:rPr>
          <w:rFonts w:ascii="Times New Roman" w:hAnsi="Times New Roman" w:cs="Times New Roman"/>
          <w:sz w:val="24"/>
          <w:szCs w:val="24"/>
        </w:rPr>
        <w:lastRenderedPageBreak/>
        <w:t>конкурса.</w:t>
      </w:r>
    </w:p>
    <w:p w14:paraId="1242D301" w14:textId="7D7D9738" w:rsidR="00E4634F" w:rsidRPr="0020682B" w:rsidRDefault="00E4634F" w:rsidP="00E46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по развитию рынка газомоторного топлива в Санкт-Петербурге осуществляется в целях обеспечения исполнения перечня поручений Президента Российской Федерации от 11.06.2013 № Пр-1298 «По итогам совещания об использовании природного газа 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качестве моторного топлива», распоряжения Правительства Российской Федерации 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13.05.2013 № 767-р, Договора о сотрудничестве между Санкт-Петербургом</w:t>
      </w:r>
      <w:r w:rsidR="00EF6ACE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публичным акционерным обществом «Газпром» в 2022-2024 годах от 08.02.2022 № 3-с, Соглашения между Санкт-Петербургом, открытым акционерным обществом «Газпром»</w:t>
      </w:r>
      <w:r w:rsidR="00EF6ACE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обществом </w:t>
      </w:r>
      <w:r w:rsidR="00EF6ACE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ограниченной ответственностью «Газпром газомоторное топливо» о расширении использования природного газа в качестве моторного топлива от 21.06.2013.</w:t>
      </w:r>
    </w:p>
    <w:p w14:paraId="620F680E" w14:textId="4020C3EE" w:rsidR="00E4634F" w:rsidRPr="0020682B" w:rsidRDefault="00E4634F" w:rsidP="00E46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</w:t>
      </w:r>
      <w:r w:rsidR="00EF6ACE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Санкт-Петербурга действуют </w:t>
      </w:r>
      <w:r w:rsidR="00EF6ACE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EF6ACE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заправки транспортных средств природным газом, в том числе:</w:t>
      </w:r>
    </w:p>
    <w:p w14:paraId="275398B7" w14:textId="015458C9" w:rsidR="00EF6ACE" w:rsidRPr="0020682B" w:rsidRDefault="00EF6ACE" w:rsidP="00EF6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14 АГНКС, в том числе 13 АГНКС - оператор ООО «Газпром газомоторное топливо»,</w:t>
      </w:r>
      <w:r w:rsidRPr="0020682B">
        <w:rPr>
          <w:rFonts w:ascii="Times New Roman" w:hAnsi="Times New Roman" w:cs="Times New Roman"/>
          <w:sz w:val="24"/>
          <w:szCs w:val="24"/>
        </w:rPr>
        <w:br/>
        <w:t>1 АГНКС - ООО «БЕТОН» (по заправке компримированным природным газом);</w:t>
      </w:r>
    </w:p>
    <w:p w14:paraId="4D165A81" w14:textId="77777777" w:rsidR="00EF6ACE" w:rsidRPr="0020682B" w:rsidRDefault="00EF6ACE" w:rsidP="00EF6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КриоГЗС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АО «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Криогаз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>» (по заправке компримированным природным газом и сжиженным природным газом);</w:t>
      </w:r>
    </w:p>
    <w:p w14:paraId="6D9ADF47" w14:textId="6FF8C67C" w:rsidR="00EF6ACE" w:rsidRPr="0020682B" w:rsidRDefault="00EF6ACE" w:rsidP="00EF6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КриоГЗС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АО «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Криогаз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>» (по заправке сжиженным природным газом);</w:t>
      </w:r>
    </w:p>
    <w:p w14:paraId="35E369D9" w14:textId="7B288D2E" w:rsidR="00221417" w:rsidRPr="0020682B" w:rsidRDefault="00221417" w:rsidP="00EF6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КриоПАГЗ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ООО «Газпром газомоторное топливо» (по заправке сжиженным природным газом);</w:t>
      </w:r>
    </w:p>
    <w:p w14:paraId="69748D84" w14:textId="77777777" w:rsidR="00EF6ACE" w:rsidRPr="0020682B" w:rsidRDefault="00EF6ACE" w:rsidP="00EF6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6 топливозаправочных пунктов ООО «Газпром СПГ технологии» (по заправке сжиженным природным газом).</w:t>
      </w:r>
    </w:p>
    <w:p w14:paraId="326B328F" w14:textId="5FD6FB67" w:rsidR="001D0332" w:rsidRPr="0020682B" w:rsidRDefault="00EF6ACE" w:rsidP="00EF6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В 2024 году планируется строительство и ввод в эксплуатацию 2 объектов заправки</w:t>
      </w:r>
      <w:r w:rsidR="00A07584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Pr="0020682B">
        <w:rPr>
          <w:rFonts w:ascii="Times New Roman" w:hAnsi="Times New Roman" w:cs="Times New Roman"/>
          <w:sz w:val="24"/>
          <w:szCs w:val="24"/>
        </w:rPr>
        <w:t>транспортных средств природным газом на территории Санкт-Петербурга.</w:t>
      </w:r>
    </w:p>
    <w:p w14:paraId="557F5A2F" w14:textId="77777777" w:rsidR="001D0332" w:rsidRPr="0020682B" w:rsidRDefault="001D0332" w:rsidP="00F320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B3ACCC" w14:textId="77777777" w:rsidR="001D0332" w:rsidRPr="0020682B" w:rsidRDefault="001D0332" w:rsidP="00F32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0332" w:rsidRPr="0020682B" w:rsidSect="008A2AE0">
          <w:headerReference w:type="default" r:id="rId46"/>
          <w:pgSz w:w="11905" w:h="16838"/>
          <w:pgMar w:top="1134" w:right="851" w:bottom="1134" w:left="1134" w:header="397" w:footer="0" w:gutter="0"/>
          <w:cols w:space="720"/>
          <w:docGrid w:linePitch="299"/>
        </w:sectPr>
      </w:pPr>
    </w:p>
    <w:p w14:paraId="34F8BAEB" w14:textId="77777777" w:rsidR="00033698" w:rsidRPr="0020682B" w:rsidRDefault="00033698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lastRenderedPageBreak/>
        <w:t xml:space="preserve">11.3. Перечень мероприятий подпрограммы 4 </w:t>
      </w:r>
    </w:p>
    <w:p w14:paraId="452794AD" w14:textId="77777777" w:rsidR="00033698" w:rsidRPr="0020682B" w:rsidRDefault="00033698" w:rsidP="00F32002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14:paraId="1A7F7962" w14:textId="77777777" w:rsidR="001D0332" w:rsidRPr="0020682B" w:rsidRDefault="00FD4A33" w:rsidP="00F3200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5637"/>
      <w:bookmarkEnd w:id="7"/>
      <w:r w:rsidRPr="0020682B">
        <w:rPr>
          <w:rFonts w:ascii="Times New Roman" w:hAnsi="Times New Roman" w:cs="Times New Roman"/>
          <w:b/>
          <w:sz w:val="24"/>
          <w:szCs w:val="24"/>
        </w:rPr>
        <w:t>ПРОЕКТНАЯ ЧАСТЬ</w:t>
      </w:r>
    </w:p>
    <w:p w14:paraId="2760517C" w14:textId="1911CDEF" w:rsidR="00033698" w:rsidRPr="0020682B" w:rsidRDefault="00033698" w:rsidP="00F3200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Таблица 14</w:t>
      </w:r>
    </w:p>
    <w:tbl>
      <w:tblPr>
        <w:tblStyle w:val="a3"/>
        <w:tblW w:w="158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708"/>
        <w:gridCol w:w="567"/>
        <w:gridCol w:w="567"/>
        <w:gridCol w:w="709"/>
        <w:gridCol w:w="567"/>
        <w:gridCol w:w="1135"/>
        <w:gridCol w:w="1133"/>
        <w:gridCol w:w="992"/>
        <w:gridCol w:w="992"/>
        <w:gridCol w:w="992"/>
        <w:gridCol w:w="992"/>
        <w:gridCol w:w="993"/>
        <w:gridCol w:w="992"/>
        <w:gridCol w:w="992"/>
        <w:gridCol w:w="1423"/>
      </w:tblGrid>
      <w:tr w:rsidR="00E4634F" w:rsidRPr="0020682B" w14:paraId="5C1E1B0D" w14:textId="77777777" w:rsidTr="0023735C">
        <w:trPr>
          <w:trHeight w:val="709"/>
        </w:trPr>
        <w:tc>
          <w:tcPr>
            <w:tcW w:w="425" w:type="dxa"/>
            <w:vMerge w:val="restart"/>
            <w:noWrap/>
            <w:hideMark/>
          </w:tcPr>
          <w:p w14:paraId="6A323284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C8F41B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  <w:p w14:paraId="124976D8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  <w:hideMark/>
          </w:tcPr>
          <w:p w14:paraId="2760F770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hideMark/>
          </w:tcPr>
          <w:p w14:paraId="4E015BA7" w14:textId="77777777" w:rsidR="00E4634F" w:rsidRPr="0020682B" w:rsidRDefault="00E4634F" w:rsidP="0023735C">
            <w:pPr>
              <w:ind w:left="-104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Исполни-</w:t>
            </w:r>
            <w:proofErr w:type="spellStart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тель</w:t>
            </w:r>
            <w:proofErr w:type="spellEnd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, участник</w:t>
            </w:r>
          </w:p>
        </w:tc>
        <w:tc>
          <w:tcPr>
            <w:tcW w:w="567" w:type="dxa"/>
            <w:vMerge w:val="restart"/>
          </w:tcPr>
          <w:p w14:paraId="2525F8F3" w14:textId="77777777" w:rsidR="00E4634F" w:rsidRPr="0020682B" w:rsidRDefault="00E4634F" w:rsidP="0061312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Район Санкт-Петер-</w:t>
            </w:r>
            <w:proofErr w:type="spellStart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бурга</w:t>
            </w:r>
            <w:proofErr w:type="spellEnd"/>
          </w:p>
        </w:tc>
        <w:tc>
          <w:tcPr>
            <w:tcW w:w="567" w:type="dxa"/>
            <w:vMerge w:val="restart"/>
            <w:hideMark/>
          </w:tcPr>
          <w:p w14:paraId="3CCC4F9B" w14:textId="77777777" w:rsidR="00E4634F" w:rsidRPr="0020682B" w:rsidRDefault="00E4634F" w:rsidP="0061312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proofErr w:type="spellStart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Мощ-ность</w:t>
            </w:r>
            <w:proofErr w:type="spellEnd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объекта</w:t>
            </w:r>
          </w:p>
        </w:tc>
        <w:tc>
          <w:tcPr>
            <w:tcW w:w="709" w:type="dxa"/>
            <w:vMerge w:val="restart"/>
            <w:hideMark/>
          </w:tcPr>
          <w:p w14:paraId="0516B22C" w14:textId="77777777" w:rsidR="00E4634F" w:rsidRPr="0020682B" w:rsidRDefault="00E4634F" w:rsidP="0061312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Вид работ</w:t>
            </w:r>
          </w:p>
        </w:tc>
        <w:tc>
          <w:tcPr>
            <w:tcW w:w="567" w:type="dxa"/>
            <w:vMerge w:val="restart"/>
            <w:hideMark/>
          </w:tcPr>
          <w:p w14:paraId="52BDF2B0" w14:textId="77777777" w:rsidR="00E4634F" w:rsidRPr="0020682B" w:rsidRDefault="00E4634F" w:rsidP="0023735C">
            <w:pPr>
              <w:ind w:left="-103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Срок </w:t>
            </w:r>
            <w:proofErr w:type="spellStart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выпол</w:t>
            </w:r>
            <w:proofErr w:type="spellEnd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-нения работ</w:t>
            </w:r>
          </w:p>
        </w:tc>
        <w:tc>
          <w:tcPr>
            <w:tcW w:w="1135" w:type="dxa"/>
            <w:vMerge w:val="restart"/>
            <w:hideMark/>
          </w:tcPr>
          <w:p w14:paraId="5C142653" w14:textId="77777777" w:rsidR="00E4634F" w:rsidRPr="0020682B" w:rsidRDefault="00E4634F" w:rsidP="0061312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Общий объем расходов</w:t>
            </w:r>
          </w:p>
        </w:tc>
        <w:tc>
          <w:tcPr>
            <w:tcW w:w="1133" w:type="dxa"/>
            <w:vMerge w:val="restart"/>
            <w:hideMark/>
          </w:tcPr>
          <w:p w14:paraId="0C0F1692" w14:textId="77777777" w:rsidR="00E4634F" w:rsidRPr="0020682B" w:rsidRDefault="00E4634F" w:rsidP="0061312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Источник </w:t>
            </w:r>
            <w:proofErr w:type="spellStart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финанси-рования</w:t>
            </w:r>
            <w:proofErr w:type="spellEnd"/>
          </w:p>
        </w:tc>
        <w:tc>
          <w:tcPr>
            <w:tcW w:w="5953" w:type="dxa"/>
            <w:gridSpan w:val="6"/>
            <w:hideMark/>
          </w:tcPr>
          <w:p w14:paraId="39E19F67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hideMark/>
          </w:tcPr>
          <w:p w14:paraId="1FAD0D62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hideMark/>
          </w:tcPr>
          <w:p w14:paraId="4CE72FB5" w14:textId="77777777" w:rsidR="00E4634F" w:rsidRPr="0020682B" w:rsidRDefault="00E4634F" w:rsidP="0061312F">
            <w:pPr>
              <w:spacing w:line="1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E4634F" w:rsidRPr="0020682B" w14:paraId="55A223A2" w14:textId="77777777" w:rsidTr="0023735C">
        <w:trPr>
          <w:trHeight w:val="141"/>
        </w:trPr>
        <w:tc>
          <w:tcPr>
            <w:tcW w:w="425" w:type="dxa"/>
            <w:vMerge/>
            <w:hideMark/>
          </w:tcPr>
          <w:p w14:paraId="0A00BBEF" w14:textId="77777777" w:rsidR="00E4634F" w:rsidRPr="0020682B" w:rsidRDefault="00E4634F" w:rsidP="006131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hideMark/>
          </w:tcPr>
          <w:p w14:paraId="59367D1D" w14:textId="77777777" w:rsidR="00E4634F" w:rsidRPr="0020682B" w:rsidRDefault="00E4634F" w:rsidP="006131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1A6AB1B5" w14:textId="77777777" w:rsidR="00E4634F" w:rsidRPr="0020682B" w:rsidRDefault="00E4634F" w:rsidP="006131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A301D03" w14:textId="77777777" w:rsidR="00E4634F" w:rsidRPr="0020682B" w:rsidRDefault="00E4634F" w:rsidP="006131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14:paraId="72D5AEAA" w14:textId="77777777" w:rsidR="00E4634F" w:rsidRPr="0020682B" w:rsidRDefault="00E4634F" w:rsidP="006131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0A9AA0E7" w14:textId="77777777" w:rsidR="00E4634F" w:rsidRPr="0020682B" w:rsidRDefault="00E4634F" w:rsidP="006131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14:paraId="691B7C2E" w14:textId="77777777" w:rsidR="00E4634F" w:rsidRPr="0020682B" w:rsidRDefault="00E4634F" w:rsidP="006131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14:paraId="5E77EEBD" w14:textId="77777777" w:rsidR="00E4634F" w:rsidRPr="0020682B" w:rsidRDefault="00E4634F" w:rsidP="006131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vMerge/>
            <w:hideMark/>
          </w:tcPr>
          <w:p w14:paraId="3A0EB66E" w14:textId="77777777" w:rsidR="00E4634F" w:rsidRPr="0020682B" w:rsidRDefault="00E4634F" w:rsidP="006131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14:paraId="617977C5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hideMark/>
          </w:tcPr>
          <w:p w14:paraId="0BF4AA4B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hideMark/>
          </w:tcPr>
          <w:p w14:paraId="4435BE09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hideMark/>
          </w:tcPr>
          <w:p w14:paraId="5CC84159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hideMark/>
          </w:tcPr>
          <w:p w14:paraId="097FEA9F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2028 год</w:t>
            </w:r>
          </w:p>
        </w:tc>
        <w:tc>
          <w:tcPr>
            <w:tcW w:w="992" w:type="dxa"/>
            <w:hideMark/>
          </w:tcPr>
          <w:p w14:paraId="0B588FD6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 год</w:t>
            </w:r>
          </w:p>
        </w:tc>
        <w:tc>
          <w:tcPr>
            <w:tcW w:w="992" w:type="dxa"/>
            <w:hideMark/>
          </w:tcPr>
          <w:p w14:paraId="5F92AF73" w14:textId="77777777" w:rsidR="00E4634F" w:rsidRPr="0020682B" w:rsidRDefault="00E4634F" w:rsidP="006131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hideMark/>
          </w:tcPr>
          <w:p w14:paraId="1961BD26" w14:textId="77777777" w:rsidR="00E4634F" w:rsidRPr="0020682B" w:rsidRDefault="00E4634F" w:rsidP="006131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83DECF8" w14:textId="77777777" w:rsidR="00E4634F" w:rsidRPr="0020682B" w:rsidRDefault="00E4634F" w:rsidP="00E4634F">
      <w:pPr>
        <w:spacing w:after="0" w:line="240" w:lineRule="auto"/>
        <w:contextualSpacing/>
        <w:rPr>
          <w:sz w:val="2"/>
        </w:rPr>
      </w:pPr>
    </w:p>
    <w:tbl>
      <w:tblPr>
        <w:tblStyle w:val="a3"/>
        <w:tblW w:w="158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708"/>
        <w:gridCol w:w="567"/>
        <w:gridCol w:w="567"/>
        <w:gridCol w:w="709"/>
        <w:gridCol w:w="567"/>
        <w:gridCol w:w="1135"/>
        <w:gridCol w:w="1133"/>
        <w:gridCol w:w="992"/>
        <w:gridCol w:w="992"/>
        <w:gridCol w:w="992"/>
        <w:gridCol w:w="992"/>
        <w:gridCol w:w="993"/>
        <w:gridCol w:w="987"/>
        <w:gridCol w:w="992"/>
        <w:gridCol w:w="1426"/>
        <w:gridCol w:w="8"/>
      </w:tblGrid>
      <w:tr w:rsidR="00E4634F" w:rsidRPr="0020682B" w14:paraId="5F82BDE9" w14:textId="77777777" w:rsidTr="0023735C">
        <w:trPr>
          <w:gridAfter w:val="1"/>
          <w:wAfter w:w="8" w:type="dxa"/>
          <w:trHeight w:val="315"/>
          <w:tblHeader/>
        </w:trPr>
        <w:tc>
          <w:tcPr>
            <w:tcW w:w="425" w:type="dxa"/>
            <w:noWrap/>
            <w:vAlign w:val="center"/>
            <w:hideMark/>
          </w:tcPr>
          <w:p w14:paraId="0AB8CE3F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2" w:type="dxa"/>
            <w:vAlign w:val="center"/>
            <w:hideMark/>
          </w:tcPr>
          <w:p w14:paraId="6ECD0CCB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B70B3A4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3DA889FF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05C2D94D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14:paraId="1F171466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14:paraId="53765416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5" w:type="dxa"/>
            <w:noWrap/>
            <w:vAlign w:val="center"/>
          </w:tcPr>
          <w:p w14:paraId="7D84B152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3" w:type="dxa"/>
            <w:noWrap/>
            <w:vAlign w:val="center"/>
          </w:tcPr>
          <w:p w14:paraId="6693951E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14:paraId="46CC8354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14:paraId="2ED708C8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14:paraId="0A789D47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14:paraId="50365E3F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3" w:type="dxa"/>
            <w:noWrap/>
            <w:vAlign w:val="center"/>
          </w:tcPr>
          <w:p w14:paraId="50CA6C3B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87" w:type="dxa"/>
            <w:vAlign w:val="center"/>
          </w:tcPr>
          <w:p w14:paraId="00A6E902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92" w:type="dxa"/>
            <w:noWrap/>
            <w:vAlign w:val="center"/>
          </w:tcPr>
          <w:p w14:paraId="1E458F7A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426" w:type="dxa"/>
            <w:vAlign w:val="center"/>
          </w:tcPr>
          <w:p w14:paraId="6D9DF311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</w:tr>
      <w:tr w:rsidR="00E4634F" w:rsidRPr="0020682B" w14:paraId="6254013C" w14:textId="77777777" w:rsidTr="0023735C">
        <w:trPr>
          <w:trHeight w:val="227"/>
        </w:trPr>
        <w:tc>
          <w:tcPr>
            <w:tcW w:w="425" w:type="dxa"/>
          </w:tcPr>
          <w:p w14:paraId="35BC7713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462" w:type="dxa"/>
            <w:gridSpan w:val="17"/>
            <w:noWrap/>
            <w:vAlign w:val="center"/>
          </w:tcPr>
          <w:p w14:paraId="1A30EF2B" w14:textId="77777777" w:rsidR="00E4634F" w:rsidRPr="0020682B" w:rsidRDefault="00E4634F" w:rsidP="006131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Cs/>
                <w:sz w:val="16"/>
                <w:szCs w:val="16"/>
              </w:rPr>
              <w:t>АДРЕСНАЯ ИНВЕСТИЦИОННАЯ ПРОГРАММА, НЕ ОТНОСЯЩАЯСЯ К РЕГИОНАЛЬНЫМ ПРОЕКТАМ</w:t>
            </w:r>
          </w:p>
        </w:tc>
      </w:tr>
      <w:tr w:rsidR="00781B8D" w:rsidRPr="0020682B" w14:paraId="19F8F76B" w14:textId="77777777" w:rsidTr="0023735C">
        <w:trPr>
          <w:gridAfter w:val="1"/>
          <w:wAfter w:w="8" w:type="dxa"/>
          <w:trHeight w:val="706"/>
        </w:trPr>
        <w:tc>
          <w:tcPr>
            <w:tcW w:w="425" w:type="dxa"/>
            <w:noWrap/>
            <w:vAlign w:val="center"/>
            <w:hideMark/>
          </w:tcPr>
          <w:p w14:paraId="4BC058FA" w14:textId="77777777" w:rsidR="00781B8D" w:rsidRPr="0020682B" w:rsidRDefault="00781B8D" w:rsidP="00781B8D">
            <w:pPr>
              <w:tabs>
                <w:tab w:val="left" w:pos="213"/>
              </w:tabs>
              <w:ind w:left="-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702" w:type="dxa"/>
            <w:hideMark/>
          </w:tcPr>
          <w:p w14:paraId="2D22442A" w14:textId="7117E4C4" w:rsidR="00781B8D" w:rsidRPr="0020682B" w:rsidRDefault="00781B8D" w:rsidP="00781B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и (или) реконструкция объектов газоснабжения</w:t>
            </w:r>
          </w:p>
        </w:tc>
        <w:tc>
          <w:tcPr>
            <w:tcW w:w="708" w:type="dxa"/>
            <w:noWrap/>
            <w:vAlign w:val="center"/>
            <w:hideMark/>
          </w:tcPr>
          <w:p w14:paraId="169DD4D4" w14:textId="77777777" w:rsidR="00781B8D" w:rsidRPr="0020682B" w:rsidRDefault="00781B8D" w:rsidP="0023735C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КЭиИО</w:t>
            </w:r>
          </w:p>
        </w:tc>
        <w:tc>
          <w:tcPr>
            <w:tcW w:w="567" w:type="dxa"/>
            <w:vAlign w:val="center"/>
          </w:tcPr>
          <w:p w14:paraId="3FFA8D20" w14:textId="77777777" w:rsidR="00781B8D" w:rsidRPr="0020682B" w:rsidRDefault="00781B8D" w:rsidP="00781B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14:paraId="0A04E2BD" w14:textId="77777777" w:rsidR="00781B8D" w:rsidRPr="0020682B" w:rsidRDefault="00781B8D" w:rsidP="00781B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87B2587" w14:textId="2DA83AC6" w:rsidR="00781B8D" w:rsidRPr="0020682B" w:rsidRDefault="00781B8D" w:rsidP="00781B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567" w:type="dxa"/>
            <w:noWrap/>
            <w:vAlign w:val="center"/>
          </w:tcPr>
          <w:p w14:paraId="275BA714" w14:textId="09E13957" w:rsidR="00781B8D" w:rsidRPr="0020682B" w:rsidRDefault="00781B8D" w:rsidP="009519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519A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-2029</w:t>
            </w:r>
          </w:p>
        </w:tc>
        <w:tc>
          <w:tcPr>
            <w:tcW w:w="1135" w:type="dxa"/>
            <w:noWrap/>
            <w:vAlign w:val="center"/>
          </w:tcPr>
          <w:p w14:paraId="022567A3" w14:textId="77777777" w:rsidR="00781B8D" w:rsidRPr="0020682B" w:rsidRDefault="00781B8D" w:rsidP="00781B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noWrap/>
            <w:vAlign w:val="center"/>
            <w:hideMark/>
          </w:tcPr>
          <w:p w14:paraId="7005829F" w14:textId="77777777" w:rsidR="00781B8D" w:rsidRPr="0020682B" w:rsidRDefault="00781B8D" w:rsidP="00781B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1E7106A0" w14:textId="77777777" w:rsidR="00781B8D" w:rsidRPr="0020682B" w:rsidRDefault="00781B8D" w:rsidP="00781B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Санкт-Петербурга</w:t>
            </w:r>
          </w:p>
        </w:tc>
        <w:tc>
          <w:tcPr>
            <w:tcW w:w="992" w:type="dxa"/>
            <w:noWrap/>
            <w:vAlign w:val="center"/>
          </w:tcPr>
          <w:p w14:paraId="7117F214" w14:textId="6C540E44" w:rsidR="00781B8D" w:rsidRPr="0020682B" w:rsidRDefault="00781B8D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852 778,1  </w:t>
            </w:r>
          </w:p>
        </w:tc>
        <w:tc>
          <w:tcPr>
            <w:tcW w:w="992" w:type="dxa"/>
            <w:noWrap/>
            <w:vAlign w:val="center"/>
          </w:tcPr>
          <w:p w14:paraId="3EAECDD2" w14:textId="7130CE1D" w:rsidR="00781B8D" w:rsidRPr="0020682B" w:rsidRDefault="00781B8D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1 907 679,9  </w:t>
            </w:r>
          </w:p>
        </w:tc>
        <w:tc>
          <w:tcPr>
            <w:tcW w:w="992" w:type="dxa"/>
            <w:noWrap/>
            <w:vAlign w:val="center"/>
          </w:tcPr>
          <w:p w14:paraId="531AC223" w14:textId="1A58B828" w:rsidR="00781B8D" w:rsidRPr="0020682B" w:rsidRDefault="00781B8D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1 752 604,9  </w:t>
            </w:r>
          </w:p>
        </w:tc>
        <w:tc>
          <w:tcPr>
            <w:tcW w:w="992" w:type="dxa"/>
            <w:noWrap/>
            <w:vAlign w:val="center"/>
          </w:tcPr>
          <w:p w14:paraId="4496922E" w14:textId="2E12086B" w:rsidR="00781B8D" w:rsidRPr="0020682B" w:rsidRDefault="00781B8D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1 677 869,8  </w:t>
            </w:r>
          </w:p>
        </w:tc>
        <w:tc>
          <w:tcPr>
            <w:tcW w:w="993" w:type="dxa"/>
            <w:noWrap/>
            <w:vAlign w:val="center"/>
          </w:tcPr>
          <w:p w14:paraId="5F72C3E7" w14:textId="303D1112" w:rsidR="00781B8D" w:rsidRPr="0020682B" w:rsidRDefault="00781B8D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736 775,6  </w:t>
            </w:r>
          </w:p>
        </w:tc>
        <w:tc>
          <w:tcPr>
            <w:tcW w:w="987" w:type="dxa"/>
            <w:noWrap/>
            <w:vAlign w:val="center"/>
          </w:tcPr>
          <w:p w14:paraId="50D262E9" w14:textId="5F25FCA8" w:rsidR="00781B8D" w:rsidRPr="0020682B" w:rsidRDefault="00781B8D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766 246,7  </w:t>
            </w:r>
          </w:p>
        </w:tc>
        <w:tc>
          <w:tcPr>
            <w:tcW w:w="992" w:type="dxa"/>
            <w:noWrap/>
            <w:vAlign w:val="center"/>
          </w:tcPr>
          <w:p w14:paraId="3229775C" w14:textId="61A73C56" w:rsidR="00781B8D" w:rsidRPr="0020682B" w:rsidRDefault="00781B8D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6 927 708,3</w:t>
            </w:r>
          </w:p>
        </w:tc>
        <w:tc>
          <w:tcPr>
            <w:tcW w:w="1426" w:type="dxa"/>
            <w:noWrap/>
            <w:vAlign w:val="center"/>
          </w:tcPr>
          <w:p w14:paraId="3E622282" w14:textId="77777777" w:rsidR="00781B8D" w:rsidRPr="0020682B" w:rsidRDefault="00781B8D" w:rsidP="00781B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ЦП 1,</w:t>
            </w:r>
          </w:p>
          <w:p w14:paraId="30E69BEF" w14:textId="23E75F87" w:rsidR="00781B8D" w:rsidRPr="0020682B" w:rsidRDefault="00781B8D" w:rsidP="00781B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4.1</w:t>
            </w:r>
          </w:p>
        </w:tc>
      </w:tr>
      <w:tr w:rsidR="00781B8D" w:rsidRPr="0020682B" w14:paraId="2A6AAEBE" w14:textId="77777777" w:rsidTr="0023735C">
        <w:trPr>
          <w:gridAfter w:val="1"/>
          <w:wAfter w:w="8" w:type="dxa"/>
          <w:trHeight w:val="437"/>
        </w:trPr>
        <w:tc>
          <w:tcPr>
            <w:tcW w:w="425" w:type="dxa"/>
            <w:noWrap/>
            <w:vAlign w:val="center"/>
            <w:hideMark/>
          </w:tcPr>
          <w:p w14:paraId="7F38844E" w14:textId="77777777" w:rsidR="00781B8D" w:rsidRPr="0020682B" w:rsidRDefault="00781B8D" w:rsidP="00781B8D">
            <w:pPr>
              <w:tabs>
                <w:tab w:val="left" w:pos="213"/>
              </w:tabs>
              <w:ind w:left="-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702" w:type="dxa"/>
            <w:hideMark/>
          </w:tcPr>
          <w:p w14:paraId="3638ACA2" w14:textId="4E189575" w:rsidR="00781B8D" w:rsidRPr="0020682B" w:rsidRDefault="00781B8D" w:rsidP="00781B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Проектирование строительства и(или) реконструкции объектов газоснабжения</w:t>
            </w:r>
          </w:p>
        </w:tc>
        <w:tc>
          <w:tcPr>
            <w:tcW w:w="708" w:type="dxa"/>
            <w:noWrap/>
            <w:vAlign w:val="center"/>
            <w:hideMark/>
          </w:tcPr>
          <w:p w14:paraId="374385EA" w14:textId="77777777" w:rsidR="00781B8D" w:rsidRPr="0020682B" w:rsidRDefault="00781B8D" w:rsidP="0023735C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КЭиИО</w:t>
            </w:r>
          </w:p>
        </w:tc>
        <w:tc>
          <w:tcPr>
            <w:tcW w:w="567" w:type="dxa"/>
            <w:vAlign w:val="center"/>
          </w:tcPr>
          <w:p w14:paraId="34752B4A" w14:textId="77777777" w:rsidR="00781B8D" w:rsidRPr="0020682B" w:rsidRDefault="00781B8D" w:rsidP="00781B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14:paraId="0E0A8217" w14:textId="77777777" w:rsidR="00781B8D" w:rsidRPr="0020682B" w:rsidRDefault="00781B8D" w:rsidP="00781B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42D556B" w14:textId="299BA821" w:rsidR="00781B8D" w:rsidRPr="0020682B" w:rsidRDefault="00781B8D" w:rsidP="00781B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ПИР</w:t>
            </w:r>
          </w:p>
        </w:tc>
        <w:tc>
          <w:tcPr>
            <w:tcW w:w="567" w:type="dxa"/>
            <w:noWrap/>
            <w:vAlign w:val="center"/>
          </w:tcPr>
          <w:p w14:paraId="1A32B208" w14:textId="77777777" w:rsidR="00781B8D" w:rsidRPr="0020682B" w:rsidRDefault="00781B8D" w:rsidP="00781B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2017-2029</w:t>
            </w:r>
          </w:p>
        </w:tc>
        <w:tc>
          <w:tcPr>
            <w:tcW w:w="1135" w:type="dxa"/>
            <w:noWrap/>
            <w:vAlign w:val="center"/>
          </w:tcPr>
          <w:p w14:paraId="25E48D50" w14:textId="77777777" w:rsidR="00781B8D" w:rsidRPr="0020682B" w:rsidRDefault="00781B8D" w:rsidP="00781B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noWrap/>
            <w:vAlign w:val="center"/>
            <w:hideMark/>
          </w:tcPr>
          <w:p w14:paraId="4C0DF693" w14:textId="77777777" w:rsidR="00781B8D" w:rsidRPr="0020682B" w:rsidRDefault="00781B8D" w:rsidP="00781B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4EB94E4D" w14:textId="77777777" w:rsidR="00781B8D" w:rsidRPr="0020682B" w:rsidRDefault="00781B8D" w:rsidP="00781B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Санкт-Петербурга</w:t>
            </w:r>
          </w:p>
        </w:tc>
        <w:tc>
          <w:tcPr>
            <w:tcW w:w="992" w:type="dxa"/>
            <w:noWrap/>
            <w:vAlign w:val="center"/>
          </w:tcPr>
          <w:p w14:paraId="35FDC534" w14:textId="0399D8E5" w:rsidR="00781B8D" w:rsidRPr="0020682B" w:rsidRDefault="00781B8D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55 164,3  </w:t>
            </w:r>
          </w:p>
        </w:tc>
        <w:tc>
          <w:tcPr>
            <w:tcW w:w="992" w:type="dxa"/>
            <w:noWrap/>
            <w:vAlign w:val="center"/>
          </w:tcPr>
          <w:p w14:paraId="63831E93" w14:textId="0474B08D" w:rsidR="00781B8D" w:rsidRPr="0020682B" w:rsidRDefault="00781B8D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40 655,1  </w:t>
            </w:r>
          </w:p>
        </w:tc>
        <w:tc>
          <w:tcPr>
            <w:tcW w:w="992" w:type="dxa"/>
            <w:noWrap/>
            <w:vAlign w:val="center"/>
          </w:tcPr>
          <w:p w14:paraId="3838E091" w14:textId="6EF6D589" w:rsidR="00781B8D" w:rsidRPr="0020682B" w:rsidRDefault="00781B8D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28 195,5  </w:t>
            </w:r>
          </w:p>
        </w:tc>
        <w:tc>
          <w:tcPr>
            <w:tcW w:w="992" w:type="dxa"/>
            <w:noWrap/>
            <w:vAlign w:val="center"/>
          </w:tcPr>
          <w:p w14:paraId="790BFB7B" w14:textId="36250E08" w:rsidR="00781B8D" w:rsidRPr="0020682B" w:rsidRDefault="00781B8D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100 000,0  </w:t>
            </w:r>
          </w:p>
        </w:tc>
        <w:tc>
          <w:tcPr>
            <w:tcW w:w="993" w:type="dxa"/>
            <w:noWrap/>
            <w:vAlign w:val="center"/>
          </w:tcPr>
          <w:p w14:paraId="5BBB9199" w14:textId="52690E5D" w:rsidR="00781B8D" w:rsidRPr="0020682B" w:rsidRDefault="00781B8D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30 496,3  </w:t>
            </w:r>
          </w:p>
        </w:tc>
        <w:tc>
          <w:tcPr>
            <w:tcW w:w="987" w:type="dxa"/>
            <w:noWrap/>
            <w:vAlign w:val="center"/>
          </w:tcPr>
          <w:p w14:paraId="45CD746C" w14:textId="255699FA" w:rsidR="00781B8D" w:rsidRPr="0020682B" w:rsidRDefault="00781B8D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31 716,1  </w:t>
            </w:r>
          </w:p>
        </w:tc>
        <w:tc>
          <w:tcPr>
            <w:tcW w:w="992" w:type="dxa"/>
            <w:noWrap/>
            <w:vAlign w:val="center"/>
          </w:tcPr>
          <w:p w14:paraId="75F824E7" w14:textId="597D0A5F" w:rsidR="00781B8D" w:rsidRPr="0020682B" w:rsidRDefault="00781B8D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254 511,2</w:t>
            </w:r>
          </w:p>
        </w:tc>
        <w:tc>
          <w:tcPr>
            <w:tcW w:w="1426" w:type="dxa"/>
            <w:noWrap/>
            <w:vAlign w:val="center"/>
          </w:tcPr>
          <w:p w14:paraId="3B28E1C9" w14:textId="220F9B44" w:rsidR="00781B8D" w:rsidRPr="0020682B" w:rsidRDefault="00781B8D" w:rsidP="00781B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ЦП 1</w:t>
            </w:r>
          </w:p>
        </w:tc>
      </w:tr>
      <w:tr w:rsidR="00781B8D" w:rsidRPr="0020682B" w14:paraId="4DF9863F" w14:textId="77777777" w:rsidTr="0023735C">
        <w:trPr>
          <w:gridAfter w:val="1"/>
          <w:wAfter w:w="8" w:type="dxa"/>
          <w:trHeight w:val="315"/>
        </w:trPr>
        <w:tc>
          <w:tcPr>
            <w:tcW w:w="7513" w:type="dxa"/>
            <w:gridSpan w:val="9"/>
            <w:noWrap/>
            <w:vAlign w:val="center"/>
          </w:tcPr>
          <w:p w14:paraId="1B1BAC5F" w14:textId="6BDD52D8" w:rsidR="00781B8D" w:rsidRPr="0020682B" w:rsidRDefault="00781B8D" w:rsidP="009519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финансирование по адресной инвестиционной программе, не относящейся </w:t>
            </w:r>
            <w:r w:rsidR="009519A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>к региональным проектам</w:t>
            </w:r>
          </w:p>
        </w:tc>
        <w:tc>
          <w:tcPr>
            <w:tcW w:w="992" w:type="dxa"/>
            <w:vAlign w:val="center"/>
          </w:tcPr>
          <w:p w14:paraId="0FB089F6" w14:textId="7CF9AA83" w:rsidR="00781B8D" w:rsidRPr="0020682B" w:rsidRDefault="00781B8D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907 942,4  </w:t>
            </w:r>
          </w:p>
        </w:tc>
        <w:tc>
          <w:tcPr>
            <w:tcW w:w="992" w:type="dxa"/>
            <w:vAlign w:val="center"/>
          </w:tcPr>
          <w:p w14:paraId="02A966DB" w14:textId="1831C086" w:rsidR="00781B8D" w:rsidRPr="0020682B" w:rsidRDefault="00781B8D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1 948 335,0  </w:t>
            </w:r>
          </w:p>
        </w:tc>
        <w:tc>
          <w:tcPr>
            <w:tcW w:w="992" w:type="dxa"/>
            <w:noWrap/>
            <w:vAlign w:val="center"/>
          </w:tcPr>
          <w:p w14:paraId="37DB93C9" w14:textId="518329C6" w:rsidR="00781B8D" w:rsidRPr="0020682B" w:rsidRDefault="00781B8D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1 780 800,4  </w:t>
            </w:r>
          </w:p>
        </w:tc>
        <w:tc>
          <w:tcPr>
            <w:tcW w:w="992" w:type="dxa"/>
            <w:vAlign w:val="center"/>
          </w:tcPr>
          <w:p w14:paraId="7DC150A6" w14:textId="380A9D2D" w:rsidR="00781B8D" w:rsidRPr="0020682B" w:rsidRDefault="00781B8D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1 777 869,8  </w:t>
            </w:r>
          </w:p>
        </w:tc>
        <w:tc>
          <w:tcPr>
            <w:tcW w:w="993" w:type="dxa"/>
            <w:noWrap/>
            <w:vAlign w:val="center"/>
          </w:tcPr>
          <w:p w14:paraId="7C3FDDD9" w14:textId="51263573" w:rsidR="00781B8D" w:rsidRPr="0020682B" w:rsidRDefault="00781B8D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767 271,9  </w:t>
            </w:r>
          </w:p>
        </w:tc>
        <w:tc>
          <w:tcPr>
            <w:tcW w:w="987" w:type="dxa"/>
            <w:vAlign w:val="center"/>
          </w:tcPr>
          <w:p w14:paraId="392EBD40" w14:textId="61AA3014" w:rsidR="00781B8D" w:rsidRPr="0020682B" w:rsidRDefault="00781B8D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797 962,8  </w:t>
            </w:r>
          </w:p>
        </w:tc>
        <w:tc>
          <w:tcPr>
            <w:tcW w:w="992" w:type="dxa"/>
            <w:noWrap/>
            <w:vAlign w:val="center"/>
          </w:tcPr>
          <w:p w14:paraId="511F1DFC" w14:textId="72934EE0" w:rsidR="00781B8D" w:rsidRPr="0020682B" w:rsidRDefault="00781B8D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7 182 219,5  </w:t>
            </w:r>
          </w:p>
        </w:tc>
        <w:tc>
          <w:tcPr>
            <w:tcW w:w="1426" w:type="dxa"/>
          </w:tcPr>
          <w:p w14:paraId="31CE2F4E" w14:textId="77777777" w:rsidR="00781B8D" w:rsidRPr="0020682B" w:rsidRDefault="00781B8D" w:rsidP="00781B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15F8" w:rsidRPr="0020682B" w14:paraId="77D779F3" w14:textId="77777777" w:rsidTr="0023735C">
        <w:trPr>
          <w:gridAfter w:val="1"/>
          <w:wAfter w:w="8" w:type="dxa"/>
          <w:trHeight w:val="315"/>
        </w:trPr>
        <w:tc>
          <w:tcPr>
            <w:tcW w:w="7513" w:type="dxa"/>
            <w:gridSpan w:val="9"/>
            <w:vAlign w:val="center"/>
          </w:tcPr>
          <w:p w14:paraId="2D439BAA" w14:textId="1B994CF1" w:rsidR="004B15F8" w:rsidRPr="0020682B" w:rsidRDefault="004B15F8" w:rsidP="00781B8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проектная часть подпрограммы 4</w:t>
            </w:r>
          </w:p>
        </w:tc>
        <w:tc>
          <w:tcPr>
            <w:tcW w:w="992" w:type="dxa"/>
            <w:vAlign w:val="center"/>
          </w:tcPr>
          <w:p w14:paraId="15B79783" w14:textId="7333DBF1" w:rsidR="004B15F8" w:rsidRPr="0020682B" w:rsidRDefault="004B15F8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907 942,4  </w:t>
            </w:r>
          </w:p>
        </w:tc>
        <w:tc>
          <w:tcPr>
            <w:tcW w:w="992" w:type="dxa"/>
            <w:vAlign w:val="center"/>
          </w:tcPr>
          <w:p w14:paraId="3F3C2C65" w14:textId="67AC9A2C" w:rsidR="004B15F8" w:rsidRPr="0020682B" w:rsidRDefault="004B15F8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1 948 335,0  </w:t>
            </w:r>
          </w:p>
        </w:tc>
        <w:tc>
          <w:tcPr>
            <w:tcW w:w="992" w:type="dxa"/>
            <w:noWrap/>
            <w:vAlign w:val="center"/>
          </w:tcPr>
          <w:p w14:paraId="027FF430" w14:textId="100272C4" w:rsidR="004B15F8" w:rsidRPr="0020682B" w:rsidRDefault="004B15F8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1 780 800,4  </w:t>
            </w:r>
          </w:p>
        </w:tc>
        <w:tc>
          <w:tcPr>
            <w:tcW w:w="992" w:type="dxa"/>
            <w:vAlign w:val="center"/>
          </w:tcPr>
          <w:p w14:paraId="01C79295" w14:textId="25A9D6F7" w:rsidR="004B15F8" w:rsidRPr="0020682B" w:rsidRDefault="004B15F8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1 777 869,8  </w:t>
            </w:r>
          </w:p>
        </w:tc>
        <w:tc>
          <w:tcPr>
            <w:tcW w:w="993" w:type="dxa"/>
            <w:noWrap/>
            <w:vAlign w:val="center"/>
          </w:tcPr>
          <w:p w14:paraId="604F19FF" w14:textId="7CDBE177" w:rsidR="004B15F8" w:rsidRPr="0020682B" w:rsidRDefault="004B15F8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767 271,9  </w:t>
            </w:r>
          </w:p>
        </w:tc>
        <w:tc>
          <w:tcPr>
            <w:tcW w:w="987" w:type="dxa"/>
            <w:vAlign w:val="center"/>
          </w:tcPr>
          <w:p w14:paraId="55A5417E" w14:textId="4564C16F" w:rsidR="004B15F8" w:rsidRPr="0020682B" w:rsidRDefault="004B15F8" w:rsidP="00781B8D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797 962,8  </w:t>
            </w:r>
          </w:p>
        </w:tc>
        <w:tc>
          <w:tcPr>
            <w:tcW w:w="992" w:type="dxa"/>
            <w:noWrap/>
            <w:vAlign w:val="center"/>
          </w:tcPr>
          <w:p w14:paraId="3FCE6C9E" w14:textId="32931463" w:rsidR="004B15F8" w:rsidRPr="0020682B" w:rsidRDefault="004B15F8" w:rsidP="00781B8D">
            <w:pPr>
              <w:tabs>
                <w:tab w:val="left" w:pos="213"/>
              </w:tabs>
              <w:ind w:left="-141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7 182 219,5  </w:t>
            </w:r>
          </w:p>
        </w:tc>
        <w:tc>
          <w:tcPr>
            <w:tcW w:w="1426" w:type="dxa"/>
          </w:tcPr>
          <w:p w14:paraId="6D29CE2D" w14:textId="77777777" w:rsidR="004B15F8" w:rsidRPr="0020682B" w:rsidRDefault="004B15F8" w:rsidP="00781B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B16040B" w14:textId="3C72209E" w:rsidR="00E4634F" w:rsidRPr="0020682B" w:rsidRDefault="00E4634F" w:rsidP="00F32002">
      <w:pPr>
        <w:pStyle w:val="ConsPlusNormal"/>
        <w:jc w:val="right"/>
        <w:outlineLvl w:val="3"/>
        <w:rPr>
          <w:rFonts w:ascii="Times New Roman" w:hAnsi="Times New Roman" w:cs="Times New Roman"/>
          <w:sz w:val="16"/>
          <w:szCs w:val="16"/>
        </w:rPr>
      </w:pPr>
    </w:p>
    <w:p w14:paraId="7601502A" w14:textId="77777777" w:rsidR="001D0332" w:rsidRPr="0020682B" w:rsidRDefault="00E25FA2" w:rsidP="00F32002">
      <w:pPr>
        <w:pStyle w:val="a9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b/>
          <w:sz w:val="24"/>
          <w:szCs w:val="24"/>
        </w:rPr>
        <w:t>ПРОЦЕССНАЯ ЧАСТЬ</w:t>
      </w:r>
    </w:p>
    <w:p w14:paraId="2B6D5637" w14:textId="715138F1" w:rsidR="00E25FA2" w:rsidRPr="0020682B" w:rsidRDefault="00033698" w:rsidP="00F320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Таблица 14-1</w:t>
      </w:r>
    </w:p>
    <w:tbl>
      <w:tblPr>
        <w:tblStyle w:val="a3"/>
        <w:tblW w:w="157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3"/>
        <w:gridCol w:w="3831"/>
        <w:gridCol w:w="1701"/>
        <w:gridCol w:w="1134"/>
        <w:gridCol w:w="992"/>
        <w:gridCol w:w="992"/>
        <w:gridCol w:w="993"/>
        <w:gridCol w:w="9"/>
        <w:gridCol w:w="983"/>
        <w:gridCol w:w="9"/>
        <w:gridCol w:w="983"/>
        <w:gridCol w:w="992"/>
        <w:gridCol w:w="992"/>
        <w:gridCol w:w="1705"/>
        <w:gridCol w:w="9"/>
      </w:tblGrid>
      <w:tr w:rsidR="004B15F8" w:rsidRPr="0020682B" w14:paraId="3B4EA244" w14:textId="77777777" w:rsidTr="0023735C">
        <w:trPr>
          <w:gridAfter w:val="1"/>
          <w:wAfter w:w="9" w:type="dxa"/>
          <w:trHeight w:val="862"/>
        </w:trPr>
        <w:tc>
          <w:tcPr>
            <w:tcW w:w="423" w:type="dxa"/>
            <w:vMerge w:val="restart"/>
            <w:hideMark/>
          </w:tcPr>
          <w:p w14:paraId="099F669A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831" w:type="dxa"/>
            <w:vMerge w:val="restart"/>
            <w:hideMark/>
          </w:tcPr>
          <w:p w14:paraId="432FD69F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hideMark/>
          </w:tcPr>
          <w:p w14:paraId="1D495FD7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Исполнитель, участник</w:t>
            </w:r>
          </w:p>
        </w:tc>
        <w:tc>
          <w:tcPr>
            <w:tcW w:w="1134" w:type="dxa"/>
            <w:vMerge w:val="restart"/>
            <w:hideMark/>
          </w:tcPr>
          <w:p w14:paraId="22EE78EC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953" w:type="dxa"/>
            <w:gridSpan w:val="8"/>
            <w:hideMark/>
          </w:tcPr>
          <w:p w14:paraId="31A1C9F4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vMerge w:val="restart"/>
            <w:hideMark/>
          </w:tcPr>
          <w:p w14:paraId="26CD75C7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05" w:type="dxa"/>
            <w:vMerge w:val="restart"/>
            <w:hideMark/>
          </w:tcPr>
          <w:p w14:paraId="332C087E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целевого показателя, индикатора,</w:t>
            </w: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на достижение которых оказывает влияние реализация мероприятия</w:t>
            </w:r>
          </w:p>
        </w:tc>
      </w:tr>
      <w:tr w:rsidR="004B15F8" w:rsidRPr="0020682B" w14:paraId="6D5627BB" w14:textId="77777777" w:rsidTr="0023735C">
        <w:trPr>
          <w:gridAfter w:val="1"/>
          <w:wAfter w:w="9" w:type="dxa"/>
          <w:trHeight w:val="415"/>
        </w:trPr>
        <w:tc>
          <w:tcPr>
            <w:tcW w:w="423" w:type="dxa"/>
            <w:vMerge/>
            <w:hideMark/>
          </w:tcPr>
          <w:p w14:paraId="52B3D209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31" w:type="dxa"/>
            <w:vMerge/>
            <w:hideMark/>
          </w:tcPr>
          <w:p w14:paraId="578D7A1C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14:paraId="69927204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322CE83C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14:paraId="7FD60508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hideMark/>
          </w:tcPr>
          <w:p w14:paraId="508C0FCC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hideMark/>
          </w:tcPr>
          <w:p w14:paraId="2846E3BF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2"/>
            <w:hideMark/>
          </w:tcPr>
          <w:p w14:paraId="429BD9AC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gridSpan w:val="2"/>
            <w:hideMark/>
          </w:tcPr>
          <w:p w14:paraId="6FFA79AB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2028 год</w:t>
            </w:r>
          </w:p>
        </w:tc>
        <w:tc>
          <w:tcPr>
            <w:tcW w:w="992" w:type="dxa"/>
            <w:hideMark/>
          </w:tcPr>
          <w:p w14:paraId="771A7B52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 год</w:t>
            </w:r>
          </w:p>
        </w:tc>
        <w:tc>
          <w:tcPr>
            <w:tcW w:w="992" w:type="dxa"/>
            <w:vMerge/>
            <w:hideMark/>
          </w:tcPr>
          <w:p w14:paraId="4DF9EFB3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vMerge/>
            <w:hideMark/>
          </w:tcPr>
          <w:p w14:paraId="086D8A0F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B15F8" w:rsidRPr="0020682B" w14:paraId="1B225AA2" w14:textId="77777777" w:rsidTr="0023735C">
        <w:trPr>
          <w:gridAfter w:val="1"/>
          <w:wAfter w:w="9" w:type="dxa"/>
          <w:trHeight w:val="89"/>
        </w:trPr>
        <w:tc>
          <w:tcPr>
            <w:tcW w:w="423" w:type="dxa"/>
            <w:hideMark/>
          </w:tcPr>
          <w:p w14:paraId="1D3F1950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31" w:type="dxa"/>
            <w:hideMark/>
          </w:tcPr>
          <w:p w14:paraId="18BAC697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hideMark/>
          </w:tcPr>
          <w:p w14:paraId="50614EFE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14:paraId="402052B2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hideMark/>
          </w:tcPr>
          <w:p w14:paraId="33114A23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hideMark/>
          </w:tcPr>
          <w:p w14:paraId="3955E187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hideMark/>
          </w:tcPr>
          <w:p w14:paraId="2EB9D674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hideMark/>
          </w:tcPr>
          <w:p w14:paraId="2A64F4E3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hideMark/>
          </w:tcPr>
          <w:p w14:paraId="7E136CA5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14:paraId="4A3C0162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14:paraId="7B0DE7C9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5" w:type="dxa"/>
            <w:hideMark/>
          </w:tcPr>
          <w:p w14:paraId="5F820C65" w14:textId="77777777" w:rsidR="004B15F8" w:rsidRPr="0020682B" w:rsidRDefault="004B15F8" w:rsidP="006131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0E096A" w:rsidRPr="0020682B" w14:paraId="18F1F345" w14:textId="77777777" w:rsidTr="0023735C">
        <w:trPr>
          <w:gridAfter w:val="1"/>
          <w:wAfter w:w="9" w:type="dxa"/>
          <w:trHeight w:val="315"/>
        </w:trPr>
        <w:tc>
          <w:tcPr>
            <w:tcW w:w="423" w:type="dxa"/>
            <w:vAlign w:val="center"/>
          </w:tcPr>
          <w:p w14:paraId="0FFBA776" w14:textId="77777777" w:rsidR="000E096A" w:rsidRPr="0020682B" w:rsidRDefault="000E096A" w:rsidP="000E096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831" w:type="dxa"/>
            <w:vAlign w:val="center"/>
          </w:tcPr>
          <w:p w14:paraId="44540C98" w14:textId="10208250" w:rsidR="000E096A" w:rsidRPr="0020682B" w:rsidRDefault="000E096A" w:rsidP="000E09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на возмещение недополученных доходов организациям, осуществляющим реализацию сжиженного газа населению на территории</w:t>
            </w:r>
            <w:r w:rsidRPr="0020682B">
              <w:rPr>
                <w:rFonts w:ascii="Times New Roman" w:hAnsi="Times New Roman" w:cs="Times New Roman"/>
                <w:sz w:val="16"/>
                <w:szCs w:val="16"/>
              </w:rPr>
              <w:br/>
              <w:t>Санкт-Петербурга</w:t>
            </w:r>
          </w:p>
        </w:tc>
        <w:tc>
          <w:tcPr>
            <w:tcW w:w="1701" w:type="dxa"/>
            <w:vAlign w:val="center"/>
          </w:tcPr>
          <w:p w14:paraId="6773FBEF" w14:textId="77777777" w:rsidR="000E096A" w:rsidRPr="0020682B" w:rsidRDefault="000E096A" w:rsidP="000E09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КЭиИО</w:t>
            </w:r>
          </w:p>
        </w:tc>
        <w:tc>
          <w:tcPr>
            <w:tcW w:w="1134" w:type="dxa"/>
            <w:vAlign w:val="center"/>
          </w:tcPr>
          <w:p w14:paraId="35F6805B" w14:textId="77777777" w:rsidR="000E096A" w:rsidRPr="0020682B" w:rsidRDefault="000E096A" w:rsidP="000E09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6794DC0F" w14:textId="4CA6EA3D" w:rsidR="000E096A" w:rsidRPr="0020682B" w:rsidRDefault="000E096A" w:rsidP="000E09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Санкт-Петербурга</w:t>
            </w:r>
          </w:p>
        </w:tc>
        <w:tc>
          <w:tcPr>
            <w:tcW w:w="992" w:type="dxa"/>
            <w:vAlign w:val="center"/>
          </w:tcPr>
          <w:p w14:paraId="54CB1C4A" w14:textId="6F681F2B" w:rsidR="000E096A" w:rsidRPr="0020682B" w:rsidRDefault="000E096A" w:rsidP="000E096A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57 758,2  </w:t>
            </w:r>
          </w:p>
        </w:tc>
        <w:tc>
          <w:tcPr>
            <w:tcW w:w="992" w:type="dxa"/>
            <w:vAlign w:val="center"/>
          </w:tcPr>
          <w:p w14:paraId="0F0931DB" w14:textId="48BAA19C" w:rsidR="000E096A" w:rsidRPr="0020682B" w:rsidRDefault="000E096A" w:rsidP="000E096A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61 801,3  </w:t>
            </w:r>
          </w:p>
        </w:tc>
        <w:tc>
          <w:tcPr>
            <w:tcW w:w="993" w:type="dxa"/>
            <w:vAlign w:val="center"/>
          </w:tcPr>
          <w:p w14:paraId="6ECA5268" w14:textId="596218BC" w:rsidR="000E096A" w:rsidRPr="0020682B" w:rsidRDefault="000E096A" w:rsidP="000E096A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66 127,4  </w:t>
            </w:r>
          </w:p>
        </w:tc>
        <w:tc>
          <w:tcPr>
            <w:tcW w:w="992" w:type="dxa"/>
            <w:gridSpan w:val="2"/>
            <w:vAlign w:val="center"/>
          </w:tcPr>
          <w:p w14:paraId="62C8544B" w14:textId="1590C8BD" w:rsidR="000E096A" w:rsidRPr="0020682B" w:rsidRDefault="000E096A" w:rsidP="000E096A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68 772,5  </w:t>
            </w:r>
          </w:p>
        </w:tc>
        <w:tc>
          <w:tcPr>
            <w:tcW w:w="992" w:type="dxa"/>
            <w:gridSpan w:val="2"/>
            <w:vAlign w:val="center"/>
          </w:tcPr>
          <w:p w14:paraId="3A56AC78" w14:textId="1A96E1DD" w:rsidR="000E096A" w:rsidRPr="0020682B" w:rsidRDefault="000E096A" w:rsidP="000E096A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71 523,4  </w:t>
            </w:r>
          </w:p>
        </w:tc>
        <w:tc>
          <w:tcPr>
            <w:tcW w:w="992" w:type="dxa"/>
            <w:vAlign w:val="center"/>
          </w:tcPr>
          <w:p w14:paraId="2A234EA9" w14:textId="6CBBD140" w:rsidR="000E096A" w:rsidRPr="0020682B" w:rsidRDefault="000E096A" w:rsidP="000E096A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74 384,4  </w:t>
            </w:r>
          </w:p>
        </w:tc>
        <w:tc>
          <w:tcPr>
            <w:tcW w:w="992" w:type="dxa"/>
            <w:vAlign w:val="center"/>
          </w:tcPr>
          <w:p w14:paraId="278D85C8" w14:textId="408D5569" w:rsidR="000E096A" w:rsidRPr="0020682B" w:rsidRDefault="000E096A" w:rsidP="000E096A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400 367,2  </w:t>
            </w:r>
          </w:p>
        </w:tc>
        <w:tc>
          <w:tcPr>
            <w:tcW w:w="1705" w:type="dxa"/>
            <w:vAlign w:val="center"/>
          </w:tcPr>
          <w:p w14:paraId="7B522211" w14:textId="227E14BA" w:rsidR="000E096A" w:rsidRPr="0020682B" w:rsidRDefault="000E096A" w:rsidP="000E09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E096A" w:rsidRPr="0020682B" w14:paraId="5593F7CA" w14:textId="77777777" w:rsidTr="0023735C">
        <w:trPr>
          <w:gridAfter w:val="1"/>
          <w:wAfter w:w="9" w:type="dxa"/>
          <w:trHeight w:val="315"/>
        </w:trPr>
        <w:tc>
          <w:tcPr>
            <w:tcW w:w="423" w:type="dxa"/>
            <w:vAlign w:val="center"/>
          </w:tcPr>
          <w:p w14:paraId="150E52BE" w14:textId="77777777" w:rsidR="000E096A" w:rsidRPr="0020682B" w:rsidRDefault="000E096A" w:rsidP="000E096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831" w:type="dxa"/>
          </w:tcPr>
          <w:p w14:paraId="61891119" w14:textId="663AE4D5" w:rsidR="000E096A" w:rsidRPr="0020682B" w:rsidRDefault="000E096A" w:rsidP="000E09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юридическим лицам </w:t>
            </w:r>
            <w:r w:rsidRPr="0020682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индивидуальным предпринимателям, осуществившим строительство объектов заправки </w:t>
            </w:r>
            <w:r w:rsidRPr="002068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транспортных средств природным газом, на компенсацию части затрат</w:t>
            </w:r>
            <w:r w:rsidRPr="0020682B">
              <w:rPr>
                <w:rFonts w:ascii="Times New Roman" w:hAnsi="Times New Roman" w:cs="Times New Roman"/>
                <w:sz w:val="16"/>
                <w:szCs w:val="16"/>
              </w:rPr>
              <w:br/>
              <w:t>по строительству данных объектов</w:t>
            </w:r>
          </w:p>
        </w:tc>
        <w:tc>
          <w:tcPr>
            <w:tcW w:w="1701" w:type="dxa"/>
            <w:vAlign w:val="center"/>
          </w:tcPr>
          <w:p w14:paraId="6261D042" w14:textId="77777777" w:rsidR="000E096A" w:rsidRPr="0020682B" w:rsidRDefault="000E096A" w:rsidP="000E09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КЭиИО</w:t>
            </w:r>
          </w:p>
        </w:tc>
        <w:tc>
          <w:tcPr>
            <w:tcW w:w="1134" w:type="dxa"/>
            <w:vAlign w:val="center"/>
          </w:tcPr>
          <w:p w14:paraId="5CFF167B" w14:textId="77777777" w:rsidR="000E096A" w:rsidRPr="0020682B" w:rsidRDefault="000E096A" w:rsidP="000E09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5D7F6E8F" w14:textId="410E5236" w:rsidR="000E096A" w:rsidRPr="0020682B" w:rsidRDefault="000E096A" w:rsidP="000E09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Санкт-Петербурга</w:t>
            </w:r>
          </w:p>
        </w:tc>
        <w:tc>
          <w:tcPr>
            <w:tcW w:w="992" w:type="dxa"/>
            <w:vAlign w:val="center"/>
          </w:tcPr>
          <w:p w14:paraId="7CC14414" w14:textId="4F3F0A7B" w:rsidR="000E096A" w:rsidRPr="0020682B" w:rsidRDefault="000E096A" w:rsidP="000E096A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72 000,0  </w:t>
            </w:r>
          </w:p>
        </w:tc>
        <w:tc>
          <w:tcPr>
            <w:tcW w:w="992" w:type="dxa"/>
            <w:vAlign w:val="center"/>
          </w:tcPr>
          <w:p w14:paraId="1D5DB532" w14:textId="54F7925D" w:rsidR="000E096A" w:rsidRPr="0020682B" w:rsidRDefault="000E096A" w:rsidP="000E096A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113 400,0  </w:t>
            </w:r>
          </w:p>
        </w:tc>
        <w:tc>
          <w:tcPr>
            <w:tcW w:w="993" w:type="dxa"/>
            <w:vAlign w:val="center"/>
          </w:tcPr>
          <w:p w14:paraId="2EFCF171" w14:textId="5D0EC2B0" w:rsidR="000E096A" w:rsidRPr="0020682B" w:rsidRDefault="000E096A" w:rsidP="000E096A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22 680,0  </w:t>
            </w:r>
          </w:p>
        </w:tc>
        <w:tc>
          <w:tcPr>
            <w:tcW w:w="992" w:type="dxa"/>
            <w:gridSpan w:val="2"/>
            <w:vAlign w:val="center"/>
          </w:tcPr>
          <w:p w14:paraId="38C75152" w14:textId="2D84D9C4" w:rsidR="000E096A" w:rsidRPr="0020682B" w:rsidRDefault="000E096A" w:rsidP="000E096A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51878563" w14:textId="574DD87C" w:rsidR="000E096A" w:rsidRPr="0020682B" w:rsidRDefault="000E096A" w:rsidP="000E096A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</w:tc>
        <w:tc>
          <w:tcPr>
            <w:tcW w:w="992" w:type="dxa"/>
            <w:vAlign w:val="center"/>
          </w:tcPr>
          <w:p w14:paraId="5715158F" w14:textId="22E8204B" w:rsidR="000E096A" w:rsidRPr="0020682B" w:rsidRDefault="000E096A" w:rsidP="000E096A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</w:tc>
        <w:tc>
          <w:tcPr>
            <w:tcW w:w="992" w:type="dxa"/>
            <w:vAlign w:val="center"/>
          </w:tcPr>
          <w:p w14:paraId="5EE8ECAF" w14:textId="7EF0A205" w:rsidR="000E096A" w:rsidRPr="0020682B" w:rsidRDefault="000E096A" w:rsidP="000E096A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208 080,0  </w:t>
            </w:r>
          </w:p>
        </w:tc>
        <w:tc>
          <w:tcPr>
            <w:tcW w:w="1705" w:type="dxa"/>
            <w:vAlign w:val="center"/>
          </w:tcPr>
          <w:p w14:paraId="28CCD855" w14:textId="20185658" w:rsidR="000E096A" w:rsidRPr="0020682B" w:rsidRDefault="000E096A" w:rsidP="000E096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И 4.3</w:t>
            </w:r>
          </w:p>
        </w:tc>
      </w:tr>
      <w:tr w:rsidR="000E096A" w:rsidRPr="0020682B" w14:paraId="0EAAACFE" w14:textId="77777777" w:rsidTr="0023735C">
        <w:trPr>
          <w:gridAfter w:val="1"/>
          <w:wAfter w:w="9" w:type="dxa"/>
          <w:trHeight w:val="315"/>
        </w:trPr>
        <w:tc>
          <w:tcPr>
            <w:tcW w:w="423" w:type="dxa"/>
            <w:vAlign w:val="center"/>
          </w:tcPr>
          <w:p w14:paraId="2895E217" w14:textId="77777777" w:rsidR="000E096A" w:rsidRPr="0020682B" w:rsidRDefault="000E096A" w:rsidP="000E096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831" w:type="dxa"/>
          </w:tcPr>
          <w:p w14:paraId="190F60CD" w14:textId="1B254D60" w:rsidR="000E096A" w:rsidRPr="0020682B" w:rsidRDefault="000E096A" w:rsidP="000E09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юридическим лицам </w:t>
            </w:r>
            <w:r w:rsidRPr="0020682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индивидуальным предпринимателям, осуществившим строительство объектов заправки транспортных средств природным газом, на компенсацию части затрат </w:t>
            </w:r>
            <w:r w:rsidRPr="0020682B">
              <w:rPr>
                <w:rFonts w:ascii="Times New Roman" w:hAnsi="Times New Roman" w:cs="Times New Roman"/>
                <w:sz w:val="16"/>
                <w:szCs w:val="16"/>
              </w:rPr>
              <w:br/>
              <w:t>по строительству данных объектов</w:t>
            </w:r>
          </w:p>
        </w:tc>
        <w:tc>
          <w:tcPr>
            <w:tcW w:w="1701" w:type="dxa"/>
            <w:vAlign w:val="center"/>
          </w:tcPr>
          <w:p w14:paraId="7E016725" w14:textId="77777777" w:rsidR="000E096A" w:rsidRPr="0020682B" w:rsidRDefault="000E096A" w:rsidP="000E09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КЭиИО</w:t>
            </w:r>
          </w:p>
        </w:tc>
        <w:tc>
          <w:tcPr>
            <w:tcW w:w="1134" w:type="dxa"/>
            <w:vAlign w:val="center"/>
          </w:tcPr>
          <w:p w14:paraId="0110BC0E" w14:textId="63AD1116" w:rsidR="000E096A" w:rsidRPr="0020682B" w:rsidRDefault="000E096A" w:rsidP="000E09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Федераль-ный</w:t>
            </w:r>
            <w:proofErr w:type="spellEnd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14:paraId="7A0B28D1" w14:textId="0344157B" w:rsidR="000E096A" w:rsidRPr="0020682B" w:rsidRDefault="000E096A" w:rsidP="000E096A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28 080,0  </w:t>
            </w:r>
          </w:p>
        </w:tc>
        <w:tc>
          <w:tcPr>
            <w:tcW w:w="992" w:type="dxa"/>
            <w:vAlign w:val="center"/>
          </w:tcPr>
          <w:p w14:paraId="1929E1ED" w14:textId="67FE331C" w:rsidR="000E096A" w:rsidRPr="0020682B" w:rsidRDefault="000E096A" w:rsidP="000E096A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</w:tc>
        <w:tc>
          <w:tcPr>
            <w:tcW w:w="993" w:type="dxa"/>
            <w:vAlign w:val="center"/>
          </w:tcPr>
          <w:p w14:paraId="76CCF3D2" w14:textId="014DF8C9" w:rsidR="000E096A" w:rsidRPr="0020682B" w:rsidRDefault="000E096A" w:rsidP="000E096A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</w:tc>
        <w:tc>
          <w:tcPr>
            <w:tcW w:w="992" w:type="dxa"/>
            <w:gridSpan w:val="2"/>
            <w:vAlign w:val="center"/>
          </w:tcPr>
          <w:p w14:paraId="2FB2BE5E" w14:textId="2B6FA1D7" w:rsidR="000E096A" w:rsidRPr="0020682B" w:rsidRDefault="000E096A" w:rsidP="000E096A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</w:tc>
        <w:tc>
          <w:tcPr>
            <w:tcW w:w="992" w:type="dxa"/>
            <w:gridSpan w:val="2"/>
            <w:vAlign w:val="center"/>
          </w:tcPr>
          <w:p w14:paraId="773DF862" w14:textId="41909275" w:rsidR="000E096A" w:rsidRPr="0020682B" w:rsidRDefault="000E096A" w:rsidP="000E096A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</w:tc>
        <w:tc>
          <w:tcPr>
            <w:tcW w:w="992" w:type="dxa"/>
            <w:vAlign w:val="center"/>
          </w:tcPr>
          <w:p w14:paraId="1F6EB872" w14:textId="482656B2" w:rsidR="000E096A" w:rsidRPr="0020682B" w:rsidRDefault="000E096A" w:rsidP="000E096A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</w:tc>
        <w:tc>
          <w:tcPr>
            <w:tcW w:w="992" w:type="dxa"/>
            <w:vAlign w:val="center"/>
          </w:tcPr>
          <w:p w14:paraId="75A6B62B" w14:textId="2429D47F" w:rsidR="000E096A" w:rsidRPr="0020682B" w:rsidRDefault="000E096A" w:rsidP="000E096A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28 080,0  </w:t>
            </w:r>
          </w:p>
        </w:tc>
        <w:tc>
          <w:tcPr>
            <w:tcW w:w="1705" w:type="dxa"/>
            <w:vAlign w:val="center"/>
          </w:tcPr>
          <w:p w14:paraId="17A777C6" w14:textId="6444E752" w:rsidR="000E096A" w:rsidRPr="0020682B" w:rsidRDefault="000E096A" w:rsidP="000E09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И 4.3</w:t>
            </w:r>
          </w:p>
        </w:tc>
      </w:tr>
      <w:tr w:rsidR="004B15F8" w:rsidRPr="0020682B" w14:paraId="78520B94" w14:textId="77777777" w:rsidTr="0023735C">
        <w:trPr>
          <w:gridAfter w:val="1"/>
          <w:wAfter w:w="9" w:type="dxa"/>
          <w:trHeight w:val="315"/>
        </w:trPr>
        <w:tc>
          <w:tcPr>
            <w:tcW w:w="423" w:type="dxa"/>
            <w:vAlign w:val="center"/>
          </w:tcPr>
          <w:p w14:paraId="44BB3961" w14:textId="77777777" w:rsidR="004B15F8" w:rsidRPr="0020682B" w:rsidRDefault="004B15F8" w:rsidP="004B15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831" w:type="dxa"/>
          </w:tcPr>
          <w:p w14:paraId="5D95256A" w14:textId="63F3A547" w:rsidR="004B15F8" w:rsidRPr="0020682B" w:rsidRDefault="004B15F8" w:rsidP="004B1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Реализация инвестиционных программ газораспределительных организаций, осуществляющих деятельность на территории</w:t>
            </w:r>
            <w:r w:rsidRPr="0020682B">
              <w:rPr>
                <w:rFonts w:ascii="Times New Roman" w:hAnsi="Times New Roman" w:cs="Times New Roman"/>
                <w:sz w:val="16"/>
                <w:szCs w:val="16"/>
              </w:rPr>
              <w:br/>
              <w:t>Санкт-Петербурга</w:t>
            </w:r>
          </w:p>
        </w:tc>
        <w:tc>
          <w:tcPr>
            <w:tcW w:w="1701" w:type="dxa"/>
            <w:vAlign w:val="center"/>
          </w:tcPr>
          <w:p w14:paraId="3DC931EB" w14:textId="78C484D9" w:rsidR="004B15F8" w:rsidRPr="0020682B" w:rsidRDefault="004B15F8" w:rsidP="004B1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ПетербургГаз</w:t>
            </w:r>
            <w:proofErr w:type="spellEnd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14:paraId="38721815" w14:textId="630EEEA9" w:rsidR="004B15F8" w:rsidRPr="0020682B" w:rsidRDefault="004B15F8" w:rsidP="004B1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Внебюд-жетные</w:t>
            </w:r>
            <w:proofErr w:type="spellEnd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  средства</w:t>
            </w:r>
          </w:p>
        </w:tc>
        <w:tc>
          <w:tcPr>
            <w:tcW w:w="992" w:type="dxa"/>
            <w:vAlign w:val="center"/>
          </w:tcPr>
          <w:p w14:paraId="0C12C2B6" w14:textId="5866232C" w:rsidR="004B15F8" w:rsidRPr="0020682B" w:rsidRDefault="004B15F8" w:rsidP="004B15F8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734 494,01  </w:t>
            </w:r>
          </w:p>
        </w:tc>
        <w:tc>
          <w:tcPr>
            <w:tcW w:w="992" w:type="dxa"/>
            <w:vAlign w:val="center"/>
          </w:tcPr>
          <w:p w14:paraId="46C474DE" w14:textId="442174C2" w:rsidR="004B15F8" w:rsidRPr="0020682B" w:rsidRDefault="004B15F8" w:rsidP="004B15F8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828 477,12  </w:t>
            </w:r>
          </w:p>
        </w:tc>
        <w:tc>
          <w:tcPr>
            <w:tcW w:w="993" w:type="dxa"/>
            <w:vAlign w:val="center"/>
          </w:tcPr>
          <w:p w14:paraId="79C43DB0" w14:textId="71D6077B" w:rsidR="004B15F8" w:rsidRPr="0020682B" w:rsidRDefault="004B15F8" w:rsidP="004B15F8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708 691,97  </w:t>
            </w:r>
          </w:p>
        </w:tc>
        <w:tc>
          <w:tcPr>
            <w:tcW w:w="992" w:type="dxa"/>
            <w:gridSpan w:val="2"/>
            <w:vAlign w:val="center"/>
          </w:tcPr>
          <w:p w14:paraId="787F8F5B" w14:textId="39A093C4" w:rsidR="004B15F8" w:rsidRPr="0020682B" w:rsidRDefault="004B15F8" w:rsidP="004B15F8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385 271,97  </w:t>
            </w:r>
          </w:p>
        </w:tc>
        <w:tc>
          <w:tcPr>
            <w:tcW w:w="992" w:type="dxa"/>
            <w:gridSpan w:val="2"/>
            <w:vAlign w:val="center"/>
          </w:tcPr>
          <w:p w14:paraId="50AB912A" w14:textId="3650395A" w:rsidR="004B15F8" w:rsidRPr="0020682B" w:rsidRDefault="004B15F8" w:rsidP="004B15F8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330 103,31  </w:t>
            </w:r>
          </w:p>
        </w:tc>
        <w:tc>
          <w:tcPr>
            <w:tcW w:w="992" w:type="dxa"/>
            <w:vAlign w:val="center"/>
          </w:tcPr>
          <w:p w14:paraId="60ECE2E1" w14:textId="3EFEE12E" w:rsidR="004B15F8" w:rsidRPr="0020682B" w:rsidRDefault="004B15F8" w:rsidP="004B15F8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118 131,20  </w:t>
            </w:r>
          </w:p>
        </w:tc>
        <w:tc>
          <w:tcPr>
            <w:tcW w:w="992" w:type="dxa"/>
            <w:vAlign w:val="center"/>
          </w:tcPr>
          <w:p w14:paraId="7AC8BDC8" w14:textId="5FBDCD67" w:rsidR="004B15F8" w:rsidRPr="0020682B" w:rsidRDefault="004B15F8" w:rsidP="004B15F8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3 105 169,6  </w:t>
            </w:r>
          </w:p>
        </w:tc>
        <w:tc>
          <w:tcPr>
            <w:tcW w:w="1705" w:type="dxa"/>
            <w:vAlign w:val="center"/>
          </w:tcPr>
          <w:p w14:paraId="3FB5173A" w14:textId="77777777" w:rsidR="000E096A" w:rsidRPr="0020682B" w:rsidRDefault="000E096A" w:rsidP="000E09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ЦП 1,</w:t>
            </w:r>
          </w:p>
          <w:p w14:paraId="02259F04" w14:textId="2148D38E" w:rsidR="004B15F8" w:rsidRPr="0020682B" w:rsidRDefault="000E096A" w:rsidP="000E096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И 4.1</w:t>
            </w:r>
          </w:p>
        </w:tc>
      </w:tr>
      <w:tr w:rsidR="004B15F8" w:rsidRPr="0020682B" w14:paraId="320085A9" w14:textId="77777777" w:rsidTr="0023735C">
        <w:trPr>
          <w:trHeight w:val="311"/>
        </w:trPr>
        <w:tc>
          <w:tcPr>
            <w:tcW w:w="7089" w:type="dxa"/>
            <w:gridSpan w:val="4"/>
            <w:vAlign w:val="center"/>
          </w:tcPr>
          <w:p w14:paraId="3990E438" w14:textId="4FE84674" w:rsidR="004B15F8" w:rsidRPr="0020682B" w:rsidRDefault="004B15F8" w:rsidP="004B15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процессная часть подпрограммы 4</w:t>
            </w:r>
          </w:p>
        </w:tc>
        <w:tc>
          <w:tcPr>
            <w:tcW w:w="992" w:type="dxa"/>
            <w:vAlign w:val="center"/>
          </w:tcPr>
          <w:p w14:paraId="069018EE" w14:textId="5D69EDF2" w:rsidR="004B15F8" w:rsidRPr="0020682B" w:rsidRDefault="004B15F8" w:rsidP="004B15F8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892 332,2  </w:t>
            </w:r>
          </w:p>
        </w:tc>
        <w:tc>
          <w:tcPr>
            <w:tcW w:w="992" w:type="dxa"/>
            <w:vAlign w:val="center"/>
          </w:tcPr>
          <w:p w14:paraId="61191B1B" w14:textId="2841FB75" w:rsidR="004B15F8" w:rsidRPr="0020682B" w:rsidRDefault="004B15F8" w:rsidP="004B15F8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1 003 678,4  </w:t>
            </w:r>
          </w:p>
        </w:tc>
        <w:tc>
          <w:tcPr>
            <w:tcW w:w="1002" w:type="dxa"/>
            <w:gridSpan w:val="2"/>
            <w:vAlign w:val="center"/>
          </w:tcPr>
          <w:p w14:paraId="1B31C0F0" w14:textId="09D06811" w:rsidR="004B15F8" w:rsidRPr="0020682B" w:rsidRDefault="004B15F8" w:rsidP="004B15F8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797 499,4  </w:t>
            </w:r>
          </w:p>
        </w:tc>
        <w:tc>
          <w:tcPr>
            <w:tcW w:w="992" w:type="dxa"/>
            <w:gridSpan w:val="2"/>
            <w:vAlign w:val="center"/>
          </w:tcPr>
          <w:p w14:paraId="5EC380C4" w14:textId="5AA1B84A" w:rsidR="004B15F8" w:rsidRPr="0020682B" w:rsidRDefault="004B15F8" w:rsidP="004B15F8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454 044,5  </w:t>
            </w:r>
          </w:p>
        </w:tc>
        <w:tc>
          <w:tcPr>
            <w:tcW w:w="983" w:type="dxa"/>
            <w:vAlign w:val="center"/>
          </w:tcPr>
          <w:p w14:paraId="0D2FC748" w14:textId="588B1903" w:rsidR="004B15F8" w:rsidRPr="0020682B" w:rsidRDefault="004B15F8" w:rsidP="004B15F8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401 626,7  </w:t>
            </w:r>
          </w:p>
        </w:tc>
        <w:tc>
          <w:tcPr>
            <w:tcW w:w="992" w:type="dxa"/>
            <w:vAlign w:val="center"/>
          </w:tcPr>
          <w:p w14:paraId="7CFCD418" w14:textId="48DE57C4" w:rsidR="004B15F8" w:rsidRPr="0020682B" w:rsidRDefault="004B15F8" w:rsidP="004B15F8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192 515,6  </w:t>
            </w:r>
          </w:p>
        </w:tc>
        <w:tc>
          <w:tcPr>
            <w:tcW w:w="992" w:type="dxa"/>
            <w:vAlign w:val="center"/>
          </w:tcPr>
          <w:p w14:paraId="0A618CBD" w14:textId="053AE991" w:rsidR="004B15F8" w:rsidRPr="0020682B" w:rsidRDefault="004B15F8" w:rsidP="004B15F8">
            <w:pPr>
              <w:tabs>
                <w:tab w:val="left" w:pos="0"/>
              </w:tabs>
              <w:ind w:right="-39" w:hanging="101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3 741 696,8  </w:t>
            </w:r>
          </w:p>
        </w:tc>
        <w:tc>
          <w:tcPr>
            <w:tcW w:w="1714" w:type="dxa"/>
            <w:gridSpan w:val="2"/>
          </w:tcPr>
          <w:p w14:paraId="5B60F76A" w14:textId="77777777" w:rsidR="004B15F8" w:rsidRPr="0020682B" w:rsidRDefault="004B15F8" w:rsidP="004B15F8">
            <w:pPr>
              <w:tabs>
                <w:tab w:val="left" w:pos="21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40273CE" w14:textId="1C4752A7" w:rsidR="004B15F8" w:rsidRPr="0020682B" w:rsidRDefault="004B15F8" w:rsidP="00F320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3A9753" w14:textId="77777777" w:rsidR="004B15F8" w:rsidRPr="0020682B" w:rsidRDefault="004B15F8" w:rsidP="00F320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517E3B" w14:textId="77777777" w:rsidR="00E25FA2" w:rsidRPr="0020682B" w:rsidRDefault="00E25FA2" w:rsidP="00F3200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  <w:sectPr w:rsidR="00E25FA2" w:rsidRPr="0020682B" w:rsidSect="008A2AE0">
          <w:headerReference w:type="default" r:id="rId47"/>
          <w:pgSz w:w="16838" w:h="11905" w:orient="landscape"/>
          <w:pgMar w:top="1134" w:right="851" w:bottom="1134" w:left="1134" w:header="340" w:footer="0" w:gutter="0"/>
          <w:cols w:space="720"/>
          <w:docGrid w:linePitch="299"/>
        </w:sectPr>
      </w:pPr>
    </w:p>
    <w:p w14:paraId="4A646FC8" w14:textId="77777777" w:rsidR="001D0332" w:rsidRPr="0020682B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645BF" w:rsidRPr="0020682B">
        <w:rPr>
          <w:rFonts w:ascii="Times New Roman" w:hAnsi="Times New Roman" w:cs="Times New Roman"/>
          <w:sz w:val="24"/>
          <w:szCs w:val="24"/>
        </w:rPr>
        <w:t>1</w:t>
      </w:r>
      <w:r w:rsidRPr="0020682B">
        <w:rPr>
          <w:rFonts w:ascii="Times New Roman" w:hAnsi="Times New Roman" w:cs="Times New Roman"/>
          <w:sz w:val="24"/>
          <w:szCs w:val="24"/>
        </w:rPr>
        <w:t>.</w:t>
      </w:r>
      <w:r w:rsidR="00DE2320" w:rsidRPr="0020682B">
        <w:rPr>
          <w:rFonts w:ascii="Times New Roman" w:hAnsi="Times New Roman" w:cs="Times New Roman"/>
          <w:sz w:val="24"/>
          <w:szCs w:val="24"/>
        </w:rPr>
        <w:t>4</w:t>
      </w:r>
      <w:r w:rsidRPr="0020682B">
        <w:rPr>
          <w:rFonts w:ascii="Times New Roman" w:hAnsi="Times New Roman" w:cs="Times New Roman"/>
          <w:sz w:val="24"/>
          <w:szCs w:val="24"/>
        </w:rPr>
        <w:t>. Механизм реализации мероприятий подпрограммы 4</w:t>
      </w:r>
    </w:p>
    <w:p w14:paraId="0A212E0A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5EFFC11" w14:textId="77777777" w:rsidR="001D0332" w:rsidRPr="0020682B" w:rsidRDefault="001D0332" w:rsidP="00F320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1</w:t>
      </w:r>
      <w:r w:rsidR="00EF4E30" w:rsidRPr="0020682B">
        <w:rPr>
          <w:rFonts w:ascii="Times New Roman" w:hAnsi="Times New Roman" w:cs="Times New Roman"/>
          <w:sz w:val="24"/>
          <w:szCs w:val="24"/>
        </w:rPr>
        <w:t>1</w:t>
      </w:r>
      <w:r w:rsidRPr="0020682B">
        <w:rPr>
          <w:rFonts w:ascii="Times New Roman" w:hAnsi="Times New Roman" w:cs="Times New Roman"/>
          <w:sz w:val="24"/>
          <w:szCs w:val="24"/>
        </w:rPr>
        <w:t>.</w:t>
      </w:r>
      <w:r w:rsidR="00B14E00" w:rsidRPr="0020682B">
        <w:rPr>
          <w:rFonts w:ascii="Times New Roman" w:hAnsi="Times New Roman" w:cs="Times New Roman"/>
          <w:sz w:val="24"/>
          <w:szCs w:val="24"/>
        </w:rPr>
        <w:t>4</w:t>
      </w:r>
      <w:r w:rsidRPr="0020682B">
        <w:rPr>
          <w:rFonts w:ascii="Times New Roman" w:hAnsi="Times New Roman" w:cs="Times New Roman"/>
          <w:sz w:val="24"/>
          <w:szCs w:val="24"/>
        </w:rPr>
        <w:t>.</w:t>
      </w:r>
      <w:r w:rsidR="00B14E00" w:rsidRPr="0020682B">
        <w:rPr>
          <w:rFonts w:ascii="Times New Roman" w:hAnsi="Times New Roman" w:cs="Times New Roman"/>
          <w:sz w:val="24"/>
          <w:szCs w:val="24"/>
        </w:rPr>
        <w:t>1</w:t>
      </w:r>
      <w:r w:rsidRPr="0020682B">
        <w:rPr>
          <w:rFonts w:ascii="Times New Roman" w:hAnsi="Times New Roman" w:cs="Times New Roman"/>
          <w:sz w:val="24"/>
          <w:szCs w:val="24"/>
        </w:rPr>
        <w:t>. Механизм реализации мероприятий подпрограммы 4,</w:t>
      </w:r>
    </w:p>
    <w:p w14:paraId="52A5E820" w14:textId="77777777" w:rsidR="001D0332" w:rsidRPr="0020682B" w:rsidRDefault="001D033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связанных с </w:t>
      </w:r>
      <w:r w:rsidR="00B14E00" w:rsidRPr="0020682B">
        <w:rPr>
          <w:rFonts w:ascii="Times New Roman" w:hAnsi="Times New Roman" w:cs="Times New Roman"/>
          <w:sz w:val="24"/>
          <w:szCs w:val="24"/>
        </w:rPr>
        <w:t>проектной частью</w:t>
      </w:r>
    </w:p>
    <w:p w14:paraId="41C6E632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679EC73" w14:textId="055D9006" w:rsidR="00D25EB5" w:rsidRPr="0020682B" w:rsidRDefault="001D0332" w:rsidP="00D25E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Реализация мероприятий, указанных в </w:t>
      </w:r>
      <w:hyperlink w:anchor="P5711" w:history="1">
        <w:r w:rsidRPr="0020682B">
          <w:rPr>
            <w:rFonts w:ascii="Times New Roman" w:hAnsi="Times New Roman" w:cs="Times New Roman"/>
            <w:sz w:val="24"/>
            <w:szCs w:val="24"/>
          </w:rPr>
          <w:t>пунктах 1.1</w:t>
        </w:r>
      </w:hyperlink>
      <w:r w:rsidRPr="0020682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711" w:history="1">
        <w:r w:rsidRPr="0020682B">
          <w:rPr>
            <w:rFonts w:ascii="Times New Roman" w:hAnsi="Times New Roman" w:cs="Times New Roman"/>
            <w:sz w:val="24"/>
            <w:szCs w:val="24"/>
          </w:rPr>
          <w:t>1.</w:t>
        </w:r>
        <w:r w:rsidR="00C74AC9" w:rsidRPr="0020682B">
          <w:rPr>
            <w:rFonts w:ascii="Times New Roman" w:hAnsi="Times New Roman" w:cs="Times New Roman"/>
            <w:sz w:val="24"/>
            <w:szCs w:val="24"/>
          </w:rPr>
          <w:t>2</w:t>
        </w:r>
        <w:r w:rsidRPr="0020682B">
          <w:rPr>
            <w:rFonts w:ascii="Times New Roman" w:hAnsi="Times New Roman" w:cs="Times New Roman"/>
            <w:sz w:val="24"/>
            <w:szCs w:val="24"/>
          </w:rPr>
          <w:t xml:space="preserve"> таблицы </w:t>
        </w:r>
        <w:r w:rsidR="00FC2A68" w:rsidRPr="0020682B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20682B">
        <w:rPr>
          <w:rFonts w:ascii="Times New Roman" w:hAnsi="Times New Roman" w:cs="Times New Roman"/>
          <w:sz w:val="24"/>
          <w:szCs w:val="24"/>
        </w:rPr>
        <w:t xml:space="preserve"> подпрограммы 4, осуществляется КЭ</w:t>
      </w:r>
      <w:r w:rsidR="00EF4E30" w:rsidRPr="0020682B">
        <w:rPr>
          <w:rFonts w:ascii="Times New Roman" w:hAnsi="Times New Roman" w:cs="Times New Roman"/>
          <w:sz w:val="24"/>
          <w:szCs w:val="24"/>
        </w:rPr>
        <w:t>и</w:t>
      </w:r>
      <w:r w:rsidRPr="0020682B">
        <w:rPr>
          <w:rFonts w:ascii="Times New Roman" w:hAnsi="Times New Roman" w:cs="Times New Roman"/>
          <w:sz w:val="24"/>
          <w:szCs w:val="24"/>
        </w:rPr>
        <w:t>ИО</w:t>
      </w:r>
      <w:r w:rsidR="00785780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="00033698" w:rsidRPr="0020682B">
        <w:rPr>
          <w:rFonts w:ascii="Times New Roman" w:hAnsi="Times New Roman" w:cs="Times New Roman"/>
          <w:sz w:val="24"/>
          <w:szCs w:val="24"/>
        </w:rPr>
        <w:t xml:space="preserve">путем закупок в соответствии с Федеральным законом № 44-ФЗ </w:t>
      </w:r>
      <w:r w:rsidR="0028181F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на основании решения о бюджетных инвестициях в объекты государственной собственности </w:t>
      </w:r>
      <w:r w:rsidR="00033698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Санкт-Петербурга</w:t>
      </w:r>
      <w:r w:rsidR="00033698" w:rsidRPr="0020682B">
        <w:rPr>
          <w:rFonts w:ascii="Times New Roman" w:hAnsi="Times New Roman" w:cs="Times New Roman"/>
          <w:sz w:val="24"/>
          <w:szCs w:val="24"/>
        </w:rPr>
        <w:t>,</w:t>
      </w:r>
      <w:r w:rsidR="00785780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="00033698" w:rsidRPr="0020682B">
        <w:rPr>
          <w:rFonts w:ascii="Times New Roman" w:hAnsi="Times New Roman" w:cs="Times New Roman"/>
          <w:sz w:val="24"/>
          <w:szCs w:val="24"/>
        </w:rPr>
        <w:t xml:space="preserve">содержащегося в </w:t>
      </w:r>
      <w:hyperlink w:anchor="P30" w:history="1">
        <w:r w:rsidRPr="0020682B">
          <w:rPr>
            <w:rFonts w:ascii="Times New Roman" w:hAnsi="Times New Roman" w:cs="Times New Roman"/>
            <w:sz w:val="24"/>
            <w:szCs w:val="24"/>
          </w:rPr>
          <w:t>пункт</w:t>
        </w:r>
        <w:r w:rsidR="00033698" w:rsidRPr="0020682B">
          <w:rPr>
            <w:rFonts w:ascii="Times New Roman" w:hAnsi="Times New Roman" w:cs="Times New Roman"/>
            <w:sz w:val="24"/>
            <w:szCs w:val="24"/>
          </w:rPr>
          <w:t>е</w:t>
        </w:r>
        <w:r w:rsidRPr="0020682B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="00785780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="00EB7830" w:rsidRPr="0020682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20682B">
        <w:rPr>
          <w:rFonts w:ascii="Times New Roman" w:hAnsi="Times New Roman" w:cs="Times New Roman"/>
          <w:sz w:val="24"/>
          <w:szCs w:val="24"/>
        </w:rPr>
        <w:t>постановления</w:t>
      </w:r>
      <w:r w:rsidR="00EB7830" w:rsidRPr="0020682B">
        <w:rPr>
          <w:rFonts w:ascii="Times New Roman" w:hAnsi="Times New Roman" w:cs="Times New Roman"/>
          <w:sz w:val="24"/>
          <w:szCs w:val="24"/>
        </w:rPr>
        <w:t xml:space="preserve">, </w:t>
      </w:r>
      <w:r w:rsidR="00D25EB5" w:rsidRPr="0020682B">
        <w:rPr>
          <w:rFonts w:ascii="Times New Roman" w:hAnsi="Times New Roman" w:cs="Times New Roman"/>
          <w:sz w:val="24"/>
          <w:szCs w:val="24"/>
        </w:rPr>
        <w:t xml:space="preserve">принятого </w:t>
      </w:r>
      <w:r w:rsidR="00C74AC9" w:rsidRPr="0020682B">
        <w:rPr>
          <w:rFonts w:ascii="Times New Roman" w:hAnsi="Times New Roman" w:cs="Times New Roman"/>
          <w:sz w:val="24"/>
          <w:szCs w:val="24"/>
        </w:rPr>
        <w:br/>
      </w:r>
      <w:r w:rsidR="00D25EB5" w:rsidRPr="0020682B">
        <w:rPr>
          <w:rFonts w:ascii="Times New Roman" w:hAnsi="Times New Roman" w:cs="Times New Roman"/>
          <w:sz w:val="24"/>
          <w:szCs w:val="24"/>
        </w:rPr>
        <w:t xml:space="preserve">в соответствии с порядком, установленным </w:t>
      </w:r>
      <w:hyperlink r:id="rId48" w:history="1">
        <w:r w:rsidR="00D25EB5" w:rsidRPr="0020682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25EB5" w:rsidRPr="0020682B">
        <w:rPr>
          <w:rFonts w:ascii="Times New Roman" w:hAnsi="Times New Roman" w:cs="Times New Roman"/>
          <w:sz w:val="24"/>
          <w:szCs w:val="24"/>
        </w:rPr>
        <w:t xml:space="preserve"> № 719. </w:t>
      </w:r>
    </w:p>
    <w:p w14:paraId="0E70BAEB" w14:textId="0288F3A4" w:rsidR="00D25EB5" w:rsidRPr="0020682B" w:rsidRDefault="001D0332" w:rsidP="00D25EB5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Адресный перечень объектов по мероприятиям, указанным в </w:t>
      </w:r>
      <w:hyperlink w:anchor="P5711" w:history="1">
        <w:r w:rsidRPr="0020682B">
          <w:rPr>
            <w:rFonts w:ascii="Times New Roman" w:hAnsi="Times New Roman" w:cs="Times New Roman"/>
            <w:sz w:val="24"/>
            <w:szCs w:val="24"/>
          </w:rPr>
          <w:t>пунктах 1.1</w:t>
        </w:r>
      </w:hyperlink>
      <w:r w:rsidR="0028181F" w:rsidRPr="0020682B">
        <w:t xml:space="preserve"> -</w:t>
      </w:r>
      <w:r w:rsidRPr="0020682B">
        <w:rPr>
          <w:rFonts w:ascii="Times New Roman" w:hAnsi="Times New Roman" w:cs="Times New Roman"/>
          <w:sz w:val="24"/>
          <w:szCs w:val="24"/>
        </w:rPr>
        <w:t xml:space="preserve"> </w:t>
      </w:r>
      <w:hyperlink w:anchor="P5711" w:history="1">
        <w:r w:rsidRPr="0020682B">
          <w:rPr>
            <w:rFonts w:ascii="Times New Roman" w:hAnsi="Times New Roman" w:cs="Times New Roman"/>
            <w:sz w:val="24"/>
            <w:szCs w:val="24"/>
          </w:rPr>
          <w:t>1.</w:t>
        </w:r>
        <w:r w:rsidR="00C74AC9" w:rsidRPr="0020682B">
          <w:rPr>
            <w:rFonts w:ascii="Times New Roman" w:hAnsi="Times New Roman" w:cs="Times New Roman"/>
            <w:sz w:val="24"/>
            <w:szCs w:val="24"/>
          </w:rPr>
          <w:t>2</w:t>
        </w:r>
      </w:hyperlink>
      <w:hyperlink w:anchor="P5711" w:history="1">
        <w:r w:rsidRPr="0020682B">
          <w:rPr>
            <w:rFonts w:ascii="Times New Roman" w:hAnsi="Times New Roman" w:cs="Times New Roman"/>
            <w:sz w:val="24"/>
            <w:szCs w:val="24"/>
          </w:rPr>
          <w:t xml:space="preserve"> таблицы </w:t>
        </w:r>
        <w:r w:rsidR="00FC2A68" w:rsidRPr="0020682B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20682B">
        <w:rPr>
          <w:rFonts w:ascii="Times New Roman" w:hAnsi="Times New Roman" w:cs="Times New Roman"/>
          <w:sz w:val="24"/>
          <w:szCs w:val="24"/>
        </w:rPr>
        <w:t xml:space="preserve"> подпрограммы 4, </w:t>
      </w:r>
      <w:r w:rsidR="00D25EB5" w:rsidRPr="0020682B">
        <w:rPr>
          <w:rFonts w:ascii="Times New Roman" w:hAnsi="Times New Roman" w:cs="Times New Roman"/>
          <w:sz w:val="24"/>
          <w:szCs w:val="24"/>
        </w:rPr>
        <w:t xml:space="preserve">ежегодно утверждаются правовыми актами КЭиИО </w:t>
      </w:r>
      <w:r w:rsidR="00D25EB5" w:rsidRPr="0020682B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порядком, утвержденным </w:t>
      </w:r>
      <w:hyperlink r:id="rId49" w:history="1">
        <w:r w:rsidR="00D25EB5" w:rsidRPr="0020682B">
          <w:rPr>
            <w:rFonts w:ascii="Times New Roman" w:hAnsi="Times New Roman" w:cs="Times New Roman"/>
            <w:spacing w:val="-2"/>
            <w:sz w:val="24"/>
            <w:szCs w:val="24"/>
          </w:rPr>
          <w:t>постановлением</w:t>
        </w:r>
      </w:hyperlink>
      <w:r w:rsidR="00D25EB5" w:rsidRPr="0020682B">
        <w:rPr>
          <w:rFonts w:ascii="Times New Roman" w:hAnsi="Times New Roman" w:cs="Times New Roman"/>
          <w:spacing w:val="-2"/>
          <w:sz w:val="24"/>
          <w:szCs w:val="24"/>
        </w:rPr>
        <w:t xml:space="preserve"> № 719.</w:t>
      </w:r>
    </w:p>
    <w:p w14:paraId="080BD640" w14:textId="77777777" w:rsidR="001D0332" w:rsidRPr="0020682B" w:rsidRDefault="001D0332" w:rsidP="00F32002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492719F6" w14:textId="77777777" w:rsidR="00B14E00" w:rsidRPr="0020682B" w:rsidRDefault="00B14E00" w:rsidP="00F320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11.4.2. Механизм реализации мероприятий подпрограммы 4,</w:t>
      </w:r>
    </w:p>
    <w:p w14:paraId="7C1BBB7E" w14:textId="77777777" w:rsidR="00B14E00" w:rsidRPr="0020682B" w:rsidRDefault="00B14E00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связанных с процессной частью</w:t>
      </w:r>
    </w:p>
    <w:p w14:paraId="4EF4DBC4" w14:textId="77777777" w:rsidR="00B14E00" w:rsidRPr="0020682B" w:rsidRDefault="00B14E00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29FC5F2" w14:textId="614D747C" w:rsidR="00B14E00" w:rsidRPr="0020682B" w:rsidRDefault="00B14E00" w:rsidP="00F320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Реализация мероприятия, указанного в </w:t>
      </w:r>
      <w:hyperlink w:anchor="P5637" w:history="1">
        <w:r w:rsidRPr="0020682B">
          <w:rPr>
            <w:rFonts w:ascii="Times New Roman" w:hAnsi="Times New Roman" w:cs="Times New Roman"/>
            <w:sz w:val="24"/>
            <w:szCs w:val="24"/>
          </w:rPr>
          <w:t xml:space="preserve">пункте 1 таблицы </w:t>
        </w:r>
        <w:r w:rsidR="00FC2A68" w:rsidRPr="0020682B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EB7830" w:rsidRPr="0020682B">
        <w:rPr>
          <w:rFonts w:ascii="Times New Roman" w:hAnsi="Times New Roman" w:cs="Times New Roman"/>
          <w:sz w:val="24"/>
          <w:szCs w:val="24"/>
        </w:rPr>
        <w:t>-1</w:t>
      </w:r>
      <w:r w:rsidRPr="0020682B">
        <w:rPr>
          <w:rFonts w:ascii="Times New Roman" w:hAnsi="Times New Roman" w:cs="Times New Roman"/>
          <w:sz w:val="24"/>
          <w:szCs w:val="24"/>
        </w:rPr>
        <w:t xml:space="preserve"> подпрограммы 4, осуществляется </w:t>
      </w:r>
      <w:r w:rsidR="00EB7830" w:rsidRPr="0020682B">
        <w:rPr>
          <w:rFonts w:ascii="Times New Roman" w:hAnsi="Times New Roman" w:cs="Times New Roman"/>
          <w:sz w:val="24"/>
          <w:szCs w:val="24"/>
        </w:rPr>
        <w:t xml:space="preserve">в соответствии с ежегодно утверждаемым </w:t>
      </w:r>
      <w:r w:rsidRPr="0020682B">
        <w:rPr>
          <w:rFonts w:ascii="Times New Roman" w:hAnsi="Times New Roman" w:cs="Times New Roman"/>
          <w:sz w:val="24"/>
          <w:szCs w:val="24"/>
        </w:rPr>
        <w:t xml:space="preserve">Правительством Санкт-Петербурга </w:t>
      </w:r>
      <w:r w:rsidR="00EB7830" w:rsidRPr="0020682B">
        <w:rPr>
          <w:rFonts w:ascii="Times New Roman" w:hAnsi="Times New Roman" w:cs="Times New Roman"/>
          <w:sz w:val="24"/>
          <w:szCs w:val="24"/>
        </w:rPr>
        <w:t>правовым актом, регулирующим порядок</w:t>
      </w:r>
      <w:r w:rsidRPr="0020682B">
        <w:rPr>
          <w:rFonts w:ascii="Times New Roman" w:hAnsi="Times New Roman" w:cs="Times New Roman"/>
          <w:sz w:val="24"/>
          <w:szCs w:val="24"/>
        </w:rPr>
        <w:t xml:space="preserve"> предоставления в очередном финансовом году за счет средств бюджета Санкт-Петербурга субсидий организациям в целях возмещения недополученных доходов в связи с реализацией СУГ населению Санкт-Петербурга, проживающему в жилых помещениях независимо от вида жилищного фонда, расположенных </w:t>
      </w:r>
      <w:r w:rsidR="00C74AC9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на территории Санкт-Петербурга, по ценам, установленным Комитетом по тарифам </w:t>
      </w:r>
      <w:r w:rsidR="00E7418F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Санкт-Петербурга.</w:t>
      </w:r>
    </w:p>
    <w:p w14:paraId="6679A349" w14:textId="77777777" w:rsidR="00973F88" w:rsidRPr="0020682B" w:rsidRDefault="00973F88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Реализация мероприятия, указанного в </w:t>
      </w:r>
      <w:hyperlink w:anchor="P3298" w:history="1">
        <w:r w:rsidRPr="002068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 таблицы 14</w:t>
        </w:r>
      </w:hyperlink>
      <w:r w:rsidR="00EB7830" w:rsidRPr="0020682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-1</w:t>
      </w:r>
      <w:r w:rsidRPr="0020682B">
        <w:rPr>
          <w:rFonts w:ascii="Times New Roman" w:hAnsi="Times New Roman" w:cs="Times New Roman"/>
          <w:sz w:val="24"/>
          <w:szCs w:val="24"/>
        </w:rPr>
        <w:t xml:space="preserve"> подпрограммы 4, осуществляется КЭиИО путем предоставления в очередном финансовом году субсидий юридическим лицам и индивидуальным предпринимателям, осуществившим строительство объектов заправки транспортных средств компримированным (сжатым) природным газом </w:t>
      </w:r>
      <w:r w:rsidR="000F047F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на территории Санкт-Петербурга, введенных в эксплуатацию в течение года, в котором планируется предоставление субсидии, на компенсацию части затрат по строительству данных объектов.</w:t>
      </w:r>
    </w:p>
    <w:p w14:paraId="637A2792" w14:textId="77777777" w:rsidR="00EB7830" w:rsidRPr="0020682B" w:rsidRDefault="00EB7830" w:rsidP="00F32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Субсидии предоставляются в порядке, установленном Правительством Санкт-Петербурга.</w:t>
      </w:r>
    </w:p>
    <w:p w14:paraId="604CF623" w14:textId="41347087" w:rsidR="00B14E00" w:rsidRPr="0020682B" w:rsidRDefault="00B14E00" w:rsidP="00F320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Реализация мероприятия, указанного в </w:t>
      </w:r>
      <w:hyperlink w:anchor="P5686" w:history="1">
        <w:r w:rsidRPr="0020682B">
          <w:rPr>
            <w:rFonts w:ascii="Times New Roman" w:hAnsi="Times New Roman" w:cs="Times New Roman"/>
            <w:sz w:val="24"/>
            <w:szCs w:val="24"/>
          </w:rPr>
          <w:t xml:space="preserve">пункте 3 таблицы </w:t>
        </w:r>
        <w:r w:rsidR="001F125F" w:rsidRPr="0020682B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EB7830" w:rsidRPr="0020682B">
        <w:rPr>
          <w:rFonts w:ascii="Times New Roman" w:hAnsi="Times New Roman" w:cs="Times New Roman"/>
          <w:sz w:val="24"/>
          <w:szCs w:val="24"/>
        </w:rPr>
        <w:t>-1</w:t>
      </w:r>
      <w:r w:rsidRPr="0020682B">
        <w:rPr>
          <w:rFonts w:ascii="Times New Roman" w:hAnsi="Times New Roman" w:cs="Times New Roman"/>
          <w:sz w:val="24"/>
          <w:szCs w:val="24"/>
        </w:rPr>
        <w:t xml:space="preserve"> подпрограммы 4, осуществляется путем предоставления субсидий юридическим лицам и индивидуальным предпринимателям на основании соглашения о предоставлении иного межбюджетного трансферта, имеющего целевое назначение, из федерального бюджета бюджету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Санкт-Петербурга на предоставление субсидий юридическим лицам и индивидуальным предпринимателям, осуществившим строительство объектов заправки транспортных средств компримированным (сжатым) природным газом, на компенсацию части затрат </w:t>
      </w:r>
      <w:r w:rsidR="000F047F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строительству данных объектов. Субсидии предоставляются в порядке, установленном Правительством Санкт-Петербурга.</w:t>
      </w:r>
    </w:p>
    <w:p w14:paraId="0E9AC7CA" w14:textId="5178CF4B" w:rsidR="00C74AC9" w:rsidRPr="0020682B" w:rsidRDefault="00C74AC9" w:rsidP="00C74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Реализация мероприятий, указанных в </w:t>
      </w:r>
      <w:hyperlink w:anchor="P5711" w:history="1">
        <w:r w:rsidRPr="0020682B">
          <w:rPr>
            <w:rFonts w:ascii="Times New Roman" w:hAnsi="Times New Roman" w:cs="Times New Roman"/>
            <w:sz w:val="24"/>
            <w:szCs w:val="24"/>
          </w:rPr>
          <w:t>пункте 4 таблицы 14</w:t>
        </w:r>
      </w:hyperlink>
      <w:r w:rsidRPr="0020682B">
        <w:rPr>
          <w:rFonts w:ascii="Times New Roman" w:hAnsi="Times New Roman" w:cs="Times New Roman"/>
          <w:sz w:val="24"/>
          <w:szCs w:val="24"/>
        </w:rPr>
        <w:t>-1 подпрограммы 4, осуществляется в соответствии с инвестиционными программами организаций, оказывающих услуги по транспортировке газа по газораспределительным сетям, подлежащими утверждению Комитетом по тарифам Санкт-Петербурга в установленном порядке.</w:t>
      </w:r>
    </w:p>
    <w:p w14:paraId="62EF5AA3" w14:textId="77777777" w:rsidR="00C74AC9" w:rsidRPr="0020682B" w:rsidRDefault="00C74AC9" w:rsidP="00C74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В целях реализации государственной программы Комитет по тарифам Санкт-Петербурга ежегодно направляет на согласование в КЭиИО перечни инвестиционных проектов, включаемых в инвестиционные программы организаций, оказывающих услуги по транспортировке газа </w:t>
      </w:r>
      <w:r w:rsidRPr="0020682B">
        <w:rPr>
          <w:rFonts w:ascii="Times New Roman" w:hAnsi="Times New Roman" w:cs="Times New Roman"/>
          <w:sz w:val="24"/>
          <w:szCs w:val="24"/>
        </w:rPr>
        <w:br/>
        <w:t>по газораспределительным сетям.</w:t>
      </w:r>
    </w:p>
    <w:p w14:paraId="13CDBAFF" w14:textId="77777777" w:rsidR="00C74AC9" w:rsidRPr="0020682B" w:rsidRDefault="00C74AC9" w:rsidP="00F320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8B7E5A" w14:textId="77777777" w:rsidR="00B14E00" w:rsidRPr="0020682B" w:rsidRDefault="00B14E00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97AE9D0" w14:textId="77777777" w:rsidR="000240DB" w:rsidRPr="0020682B" w:rsidRDefault="000240DB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B687CFF" w14:textId="77777777" w:rsidR="001D0332" w:rsidRPr="0020682B" w:rsidRDefault="001D0332" w:rsidP="00F320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5902"/>
      <w:bookmarkEnd w:id="8"/>
      <w:r w:rsidRPr="0020682B">
        <w:rPr>
          <w:rFonts w:ascii="Times New Roman" w:hAnsi="Times New Roman" w:cs="Times New Roman"/>
          <w:sz w:val="24"/>
          <w:szCs w:val="24"/>
        </w:rPr>
        <w:t>1</w:t>
      </w:r>
      <w:r w:rsidR="00EF4E30" w:rsidRPr="0020682B">
        <w:rPr>
          <w:rFonts w:ascii="Times New Roman" w:hAnsi="Times New Roman" w:cs="Times New Roman"/>
          <w:sz w:val="24"/>
          <w:szCs w:val="24"/>
        </w:rPr>
        <w:t>2</w:t>
      </w:r>
      <w:r w:rsidRPr="0020682B">
        <w:rPr>
          <w:rFonts w:ascii="Times New Roman" w:hAnsi="Times New Roman" w:cs="Times New Roman"/>
          <w:sz w:val="24"/>
          <w:szCs w:val="24"/>
        </w:rPr>
        <w:t>. Подпрограмма 5</w:t>
      </w:r>
    </w:p>
    <w:p w14:paraId="3BFAB901" w14:textId="77777777" w:rsidR="001D0332" w:rsidRPr="0020682B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1</w:t>
      </w:r>
      <w:r w:rsidR="00EF4E30" w:rsidRPr="0020682B">
        <w:rPr>
          <w:rFonts w:ascii="Times New Roman" w:hAnsi="Times New Roman" w:cs="Times New Roman"/>
          <w:sz w:val="24"/>
          <w:szCs w:val="24"/>
        </w:rPr>
        <w:t>2</w:t>
      </w:r>
      <w:r w:rsidRPr="0020682B">
        <w:rPr>
          <w:rFonts w:ascii="Times New Roman" w:hAnsi="Times New Roman" w:cs="Times New Roman"/>
          <w:sz w:val="24"/>
          <w:szCs w:val="24"/>
        </w:rPr>
        <w:t>.1. Паспорт подпрограммы 5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1"/>
        <w:gridCol w:w="7367"/>
      </w:tblGrid>
      <w:tr w:rsidR="00C74AC9" w:rsidRPr="0020682B" w14:paraId="0BE02288" w14:textId="77777777" w:rsidTr="0061312F">
        <w:tc>
          <w:tcPr>
            <w:tcW w:w="510" w:type="dxa"/>
          </w:tcPr>
          <w:p w14:paraId="44D77780" w14:textId="77777777" w:rsidR="00C74AC9" w:rsidRPr="0020682B" w:rsidRDefault="00C74AC9" w:rsidP="00613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191043CB" w14:textId="77777777" w:rsidR="00C74AC9" w:rsidRPr="0020682B" w:rsidRDefault="00C74AC9" w:rsidP="006131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государственной программы </w:t>
            </w:r>
          </w:p>
        </w:tc>
        <w:tc>
          <w:tcPr>
            <w:tcW w:w="7367" w:type="dxa"/>
          </w:tcPr>
          <w:p w14:paraId="20057181" w14:textId="77777777" w:rsidR="00C74AC9" w:rsidRPr="0020682B" w:rsidRDefault="00C74AC9" w:rsidP="006131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4AC9" w:rsidRPr="0020682B" w14:paraId="07CFCCAC" w14:textId="77777777" w:rsidTr="0061312F">
        <w:trPr>
          <w:trHeight w:val="371"/>
        </w:trPr>
        <w:tc>
          <w:tcPr>
            <w:tcW w:w="510" w:type="dxa"/>
          </w:tcPr>
          <w:p w14:paraId="30996584" w14:textId="77777777" w:rsidR="00C74AC9" w:rsidRPr="0020682B" w:rsidRDefault="00C74AC9" w:rsidP="00613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07D855F1" w14:textId="57E372E4" w:rsidR="00C74AC9" w:rsidRPr="0020682B" w:rsidRDefault="00C74AC9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5</w:t>
            </w:r>
          </w:p>
        </w:tc>
        <w:tc>
          <w:tcPr>
            <w:tcW w:w="7367" w:type="dxa"/>
          </w:tcPr>
          <w:p w14:paraId="1165C1FD" w14:textId="77777777" w:rsidR="00C74AC9" w:rsidRPr="0020682B" w:rsidRDefault="00C74AC9" w:rsidP="006131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4AC9" w:rsidRPr="0020682B" w14:paraId="3FC2D19A" w14:textId="77777777" w:rsidTr="0061312F">
        <w:tc>
          <w:tcPr>
            <w:tcW w:w="510" w:type="dxa"/>
          </w:tcPr>
          <w:p w14:paraId="49EB9A15" w14:textId="77777777" w:rsidR="00C74AC9" w:rsidRPr="0020682B" w:rsidRDefault="00C74AC9" w:rsidP="00613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6E82E8EC" w14:textId="241B5C87" w:rsidR="00C74AC9" w:rsidRPr="0020682B" w:rsidRDefault="00C74AC9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Цели подпрограммы 5</w:t>
            </w:r>
          </w:p>
        </w:tc>
        <w:tc>
          <w:tcPr>
            <w:tcW w:w="7367" w:type="dxa"/>
          </w:tcPr>
          <w:p w14:paraId="2F2EA903" w14:textId="77777777" w:rsidR="00C74AC9" w:rsidRPr="0020682B" w:rsidRDefault="00C74AC9" w:rsidP="0061312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комфортности и безопасности городской среды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 путем обеспечения надежности и развития наружного освещения улиц и магистралей Санкт-Петербурга, внутриквартальных территорий.</w:t>
            </w:r>
          </w:p>
          <w:p w14:paraId="2C16948F" w14:textId="77777777" w:rsidR="00C74AC9" w:rsidRPr="0020682B" w:rsidRDefault="00C74AC9" w:rsidP="0061312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архитектурно-художественной световой среды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Санкт-Петербурга.</w:t>
            </w:r>
          </w:p>
          <w:p w14:paraId="794DFBD3" w14:textId="77777777" w:rsidR="00C74AC9" w:rsidRPr="0020682B" w:rsidRDefault="00C74AC9" w:rsidP="0061312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системы наружного освещения Санкт-Петербурга</w:t>
            </w:r>
          </w:p>
        </w:tc>
      </w:tr>
      <w:tr w:rsidR="00C74AC9" w:rsidRPr="0020682B" w14:paraId="7655DD42" w14:textId="77777777" w:rsidTr="0061312F">
        <w:tc>
          <w:tcPr>
            <w:tcW w:w="510" w:type="dxa"/>
          </w:tcPr>
          <w:p w14:paraId="2FEFD5D7" w14:textId="77777777" w:rsidR="00C74AC9" w:rsidRPr="0020682B" w:rsidRDefault="00C74AC9" w:rsidP="00613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14:paraId="1EEB6B3B" w14:textId="7544ACDF" w:rsidR="00C74AC9" w:rsidRPr="0020682B" w:rsidRDefault="00C74AC9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7367" w:type="dxa"/>
          </w:tcPr>
          <w:p w14:paraId="487D6CE8" w14:textId="77777777" w:rsidR="00C74AC9" w:rsidRPr="0020682B" w:rsidRDefault="00C74AC9" w:rsidP="0061312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уровня горения установок наружного освещения и архитектурной подсветки.</w:t>
            </w:r>
          </w:p>
          <w:p w14:paraId="0EC7DC26" w14:textId="77777777" w:rsidR="00C74AC9" w:rsidRPr="0020682B" w:rsidRDefault="00C74AC9" w:rsidP="0061312F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модернизация системы наружного освещения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br/>
              <w:t>и архитектурой подсветки.</w:t>
            </w:r>
          </w:p>
          <w:p w14:paraId="24554572" w14:textId="77777777" w:rsidR="00C74AC9" w:rsidRPr="0020682B" w:rsidRDefault="00C74AC9" w:rsidP="0061312F">
            <w:pPr>
              <w:pStyle w:val="ConsPlusNormal"/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Снижение среднего потребления электроэнергии установками наружного освещения и архитектурной подсветки на один светильник</w:t>
            </w:r>
          </w:p>
        </w:tc>
      </w:tr>
      <w:tr w:rsidR="00C74AC9" w:rsidRPr="0020682B" w14:paraId="6E223355" w14:textId="77777777" w:rsidTr="00C74AC9">
        <w:tc>
          <w:tcPr>
            <w:tcW w:w="510" w:type="dxa"/>
            <w:tcBorders>
              <w:bottom w:val="single" w:sz="4" w:space="0" w:color="auto"/>
            </w:tcBorders>
          </w:tcPr>
          <w:p w14:paraId="57162BAE" w14:textId="77777777" w:rsidR="00C74AC9" w:rsidRPr="0020682B" w:rsidRDefault="00C74AC9" w:rsidP="00613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0896920C" w14:textId="5C42506A" w:rsidR="00C74AC9" w:rsidRPr="0020682B" w:rsidRDefault="00C74AC9" w:rsidP="00C7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</w:rPr>
            </w:pPr>
            <w:r w:rsidRPr="0020682B">
              <w:rPr>
                <w:rFonts w:ascii="Times New Roman" w:hAnsi="Times New Roman" w:cs="Times New Roman"/>
                <w:sz w:val="24"/>
              </w:rPr>
              <w:t xml:space="preserve">Региональные проекты, реализуемые </w:t>
            </w:r>
            <w:r w:rsidRPr="0020682B">
              <w:rPr>
                <w:rFonts w:ascii="Times New Roman" w:hAnsi="Times New Roman" w:cs="Times New Roman"/>
                <w:sz w:val="24"/>
              </w:rPr>
              <w:br/>
              <w:t>в рамках подпрограммы 5</w:t>
            </w:r>
          </w:p>
        </w:tc>
        <w:tc>
          <w:tcPr>
            <w:tcW w:w="7367" w:type="dxa"/>
            <w:tcBorders>
              <w:bottom w:val="single" w:sz="4" w:space="0" w:color="auto"/>
            </w:tcBorders>
          </w:tcPr>
          <w:p w14:paraId="136D960D" w14:textId="77777777" w:rsidR="00C74AC9" w:rsidRPr="0020682B" w:rsidRDefault="00C74AC9" w:rsidP="006131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4AC9" w:rsidRPr="0020682B" w14:paraId="01132934" w14:textId="77777777" w:rsidTr="00C74AC9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31183014" w14:textId="77777777" w:rsidR="00C74AC9" w:rsidRPr="0020682B" w:rsidRDefault="00C74AC9" w:rsidP="00613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07F92DD6" w14:textId="080130D3" w:rsidR="00C74AC9" w:rsidRPr="0020682B" w:rsidRDefault="00C74AC9" w:rsidP="00C7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682B">
              <w:rPr>
                <w:rFonts w:ascii="Times New Roman" w:hAnsi="Times New Roman" w:cs="Times New Roman"/>
                <w:sz w:val="24"/>
              </w:rPr>
              <w:t>Общий объем финансирования подпрограммы 5 по источникам финансирования</w:t>
            </w:r>
            <w:r w:rsidRPr="0020682B">
              <w:rPr>
                <w:rFonts w:ascii="Times New Roman" w:hAnsi="Times New Roman" w:cs="Times New Roman"/>
                <w:sz w:val="24"/>
              </w:rPr>
              <w:br/>
              <w:t xml:space="preserve">с указанием объема финансирования, предусмотренного </w:t>
            </w:r>
            <w:r w:rsidRPr="0020682B">
              <w:rPr>
                <w:rFonts w:ascii="Times New Roman" w:hAnsi="Times New Roman" w:cs="Times New Roman"/>
                <w:sz w:val="24"/>
              </w:rPr>
              <w:br/>
              <w:t xml:space="preserve">на реализацию региональных проектов, </w:t>
            </w:r>
            <w:r w:rsidRPr="0020682B">
              <w:rPr>
                <w:rFonts w:ascii="Times New Roman" w:hAnsi="Times New Roman" w:cs="Times New Roman"/>
                <w:sz w:val="24"/>
              </w:rPr>
              <w:br/>
              <w:t xml:space="preserve">в том числе </w:t>
            </w:r>
            <w:r w:rsidRPr="0020682B">
              <w:rPr>
                <w:rFonts w:ascii="Times New Roman" w:hAnsi="Times New Roman" w:cs="Times New Roman"/>
                <w:sz w:val="24"/>
              </w:rPr>
              <w:br/>
              <w:t>по годам реализации</w:t>
            </w:r>
          </w:p>
        </w:tc>
        <w:tc>
          <w:tcPr>
            <w:tcW w:w="7367" w:type="dxa"/>
            <w:tcBorders>
              <w:top w:val="single" w:sz="4" w:space="0" w:color="auto"/>
              <w:bottom w:val="single" w:sz="4" w:space="0" w:color="auto"/>
            </w:tcBorders>
          </w:tcPr>
          <w:p w14:paraId="738D35AE" w14:textId="327315F2" w:rsidR="00C74AC9" w:rsidRPr="0020682B" w:rsidRDefault="00C74AC9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9A270B" w:rsidRPr="002068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60 334 241,5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14:paraId="0B5146A1" w14:textId="09EDABC0" w:rsidR="00C74AC9" w:rsidRPr="0020682B" w:rsidRDefault="00C74AC9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Санкт-Петербурга – </w:t>
            </w:r>
            <w:r w:rsidR="009A270B" w:rsidRPr="0020682B">
              <w:rPr>
                <w:rFonts w:ascii="Times New Roman" w:hAnsi="Times New Roman" w:cs="Times New Roman"/>
                <w:sz w:val="24"/>
                <w:szCs w:val="24"/>
              </w:rPr>
              <w:t>60 334 241,5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  <w:r w:rsidR="009A270B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480F500D" w14:textId="5922C360" w:rsidR="00C74AC9" w:rsidRPr="0020682B" w:rsidRDefault="00C74AC9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270B" w:rsidRPr="00206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9A270B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9 173 779,5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0E7EDA18" w14:textId="3F2041FF" w:rsidR="00C74AC9" w:rsidRPr="0020682B" w:rsidRDefault="00C74AC9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270B" w:rsidRPr="00206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9A270B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9 946 950,6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33817641" w14:textId="7014810F" w:rsidR="00C74AC9" w:rsidRPr="0020682B" w:rsidRDefault="00C74AC9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270B"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9A270B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9 631 349,3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08A2638C" w14:textId="0BF22256" w:rsidR="00C74AC9" w:rsidRPr="0020682B" w:rsidRDefault="009A270B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="00C74AC9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9 656 187,1 </w:t>
            </w:r>
            <w:r w:rsidR="00C74AC9"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58D1B3B8" w14:textId="6783A095" w:rsidR="00C74AC9" w:rsidRPr="0020682B" w:rsidRDefault="00C74AC9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270B" w:rsidRPr="002068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9A270B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10 196 453,6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7FE88D14" w14:textId="579371C8" w:rsidR="00C74AC9" w:rsidRPr="0020682B" w:rsidRDefault="00C74AC9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270B" w:rsidRPr="00206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9A270B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11 729 521,4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228ECD4A" w14:textId="77777777" w:rsidR="00C74AC9" w:rsidRPr="0020682B" w:rsidRDefault="00C74AC9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 0,0 тыс. руб., в том числе по годам:</w:t>
            </w:r>
          </w:p>
          <w:p w14:paraId="5B664AA0" w14:textId="5A16944D" w:rsidR="00C74AC9" w:rsidRPr="0020682B" w:rsidRDefault="00C74AC9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7E49C58C" w14:textId="0686290B" w:rsidR="00C74AC9" w:rsidRPr="0020682B" w:rsidRDefault="00C74AC9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6F2C7B80" w14:textId="6CD5D6E1" w:rsidR="00C74AC9" w:rsidRPr="0020682B" w:rsidRDefault="00C74AC9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188AD038" w14:textId="07572EA6" w:rsidR="00C74AC9" w:rsidRPr="0020682B" w:rsidRDefault="00C74AC9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2062AB6B" w14:textId="5B617851" w:rsidR="00C74AC9" w:rsidRPr="0020682B" w:rsidRDefault="00C74AC9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0456EEC2" w14:textId="4B48971A" w:rsidR="00C74AC9" w:rsidRPr="0020682B" w:rsidRDefault="00C74AC9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539B9C6F" w14:textId="77777777" w:rsidR="00C74AC9" w:rsidRPr="0020682B" w:rsidRDefault="00C74AC9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 – 0,0 тыс. руб., в том числе по годам:</w:t>
            </w:r>
          </w:p>
          <w:p w14:paraId="53B76120" w14:textId="77777777" w:rsidR="00EB2854" w:rsidRPr="0020682B" w:rsidRDefault="00EB2854" w:rsidP="00EB2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2024 г. – 0,0 тыс. руб.;</w:t>
            </w:r>
          </w:p>
          <w:p w14:paraId="3D15E217" w14:textId="77777777" w:rsidR="00EB2854" w:rsidRPr="0020682B" w:rsidRDefault="00EB2854" w:rsidP="00EB2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2025 г. – 0,0 тыс. руб.;</w:t>
            </w:r>
          </w:p>
          <w:p w14:paraId="0B8F618D" w14:textId="77777777" w:rsidR="00EB2854" w:rsidRPr="0020682B" w:rsidRDefault="00EB2854" w:rsidP="00EB2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2026 г. – 0,0 тыс. руб.;</w:t>
            </w:r>
          </w:p>
          <w:p w14:paraId="169E25DB" w14:textId="77777777" w:rsidR="00EB2854" w:rsidRPr="0020682B" w:rsidRDefault="00EB2854" w:rsidP="00EB2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 г. – 0,0 тыс. руб.;</w:t>
            </w:r>
          </w:p>
          <w:p w14:paraId="4C1F0EE9" w14:textId="77777777" w:rsidR="00EB2854" w:rsidRPr="0020682B" w:rsidRDefault="00EB2854" w:rsidP="00EB2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2028 г. – 0,0 тыс. руб.;</w:t>
            </w:r>
          </w:p>
          <w:p w14:paraId="5E8BDE01" w14:textId="77777777" w:rsidR="00EB2854" w:rsidRPr="0020682B" w:rsidRDefault="00EB2854" w:rsidP="00EB2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2029 г. – 0,0 тыс. руб.;</w:t>
            </w:r>
          </w:p>
          <w:p w14:paraId="1B43C9EF" w14:textId="327AFC38" w:rsidR="00C74AC9" w:rsidRPr="0020682B" w:rsidRDefault="00C74AC9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региональных проектов составляет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0,0 тыс. руб., в том числе:</w:t>
            </w:r>
          </w:p>
          <w:p w14:paraId="1C0A8855" w14:textId="77777777" w:rsidR="00C74AC9" w:rsidRPr="0020682B" w:rsidRDefault="00C74AC9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Санкт-Петербурга – 0,0 тыс. руб., в том числе по годам:</w:t>
            </w:r>
          </w:p>
          <w:p w14:paraId="63B54358" w14:textId="77777777" w:rsidR="00EB2854" w:rsidRPr="0020682B" w:rsidRDefault="00EB2854" w:rsidP="00EB2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2024 г. – 0,0 тыс. руб.;</w:t>
            </w:r>
          </w:p>
          <w:p w14:paraId="3BE57C28" w14:textId="77777777" w:rsidR="00EB2854" w:rsidRPr="0020682B" w:rsidRDefault="00EB2854" w:rsidP="00EB2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2025 г. – 0,0 тыс. руб.;</w:t>
            </w:r>
          </w:p>
          <w:p w14:paraId="6DD8E7AA" w14:textId="77777777" w:rsidR="00EB2854" w:rsidRPr="0020682B" w:rsidRDefault="00EB2854" w:rsidP="00EB2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2026 г. – 0,0 тыс. руб.;</w:t>
            </w:r>
          </w:p>
          <w:p w14:paraId="353C5C7F" w14:textId="77777777" w:rsidR="00EB2854" w:rsidRPr="0020682B" w:rsidRDefault="00EB2854" w:rsidP="00EB2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2027 г. – 0,0 тыс. руб.;</w:t>
            </w:r>
          </w:p>
          <w:p w14:paraId="67B531CD" w14:textId="77777777" w:rsidR="00EB2854" w:rsidRPr="0020682B" w:rsidRDefault="00EB2854" w:rsidP="00EB2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2028 г. – 0,0 тыс. руб.;</w:t>
            </w:r>
          </w:p>
          <w:p w14:paraId="2D44721F" w14:textId="77777777" w:rsidR="00EB2854" w:rsidRPr="0020682B" w:rsidRDefault="00EB2854" w:rsidP="00EB2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2029 г. – 0,0 тыс. руб.;</w:t>
            </w:r>
          </w:p>
          <w:p w14:paraId="5A970374" w14:textId="77777777" w:rsidR="00C74AC9" w:rsidRPr="0020682B" w:rsidRDefault="00C74AC9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 0,0 тыс. руб., в том числе по годам:</w:t>
            </w:r>
          </w:p>
          <w:p w14:paraId="2692B013" w14:textId="77777777" w:rsidR="00EB2854" w:rsidRPr="0020682B" w:rsidRDefault="00EB2854" w:rsidP="00EB2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2024 г. – 0,0 тыс. руб.;</w:t>
            </w:r>
          </w:p>
          <w:p w14:paraId="647986B7" w14:textId="77777777" w:rsidR="00EB2854" w:rsidRPr="0020682B" w:rsidRDefault="00EB2854" w:rsidP="00EB2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2025 г. – 0,0 тыс. руб.;</w:t>
            </w:r>
          </w:p>
          <w:p w14:paraId="25321511" w14:textId="77777777" w:rsidR="00EB2854" w:rsidRPr="0020682B" w:rsidRDefault="00EB2854" w:rsidP="00EB2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2026 г. – 0,0 тыс. руб.;</w:t>
            </w:r>
          </w:p>
          <w:p w14:paraId="0D5EE6F3" w14:textId="77777777" w:rsidR="00EB2854" w:rsidRPr="0020682B" w:rsidRDefault="00EB2854" w:rsidP="00EB2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2027 г. – 0,0 тыс. руб.;</w:t>
            </w:r>
          </w:p>
          <w:p w14:paraId="0CCEAD7B" w14:textId="77777777" w:rsidR="00EB2854" w:rsidRPr="0020682B" w:rsidRDefault="00EB2854" w:rsidP="00EB2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2028 г. – 0,0 тыс. руб.;</w:t>
            </w:r>
          </w:p>
          <w:p w14:paraId="6FE1F9CF" w14:textId="77777777" w:rsidR="00EB2854" w:rsidRPr="0020682B" w:rsidRDefault="00EB2854" w:rsidP="00EB2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2029 г. – 0,0 тыс. руб.;</w:t>
            </w:r>
          </w:p>
          <w:p w14:paraId="61A4BC63" w14:textId="1EE68DE2" w:rsidR="00C74AC9" w:rsidRPr="0020682B" w:rsidRDefault="00C74AC9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 – 0,0 тыс. руб., в том числе по годам:</w:t>
            </w:r>
          </w:p>
          <w:p w14:paraId="29138169" w14:textId="77777777" w:rsidR="00EB2854" w:rsidRPr="0020682B" w:rsidRDefault="00EB2854" w:rsidP="00EB2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2024 г. – 0,0 тыс. руб.;</w:t>
            </w:r>
          </w:p>
          <w:p w14:paraId="6C5868DE" w14:textId="77777777" w:rsidR="00EB2854" w:rsidRPr="0020682B" w:rsidRDefault="00EB2854" w:rsidP="00EB2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2025 г. – 0,0 тыс. руб.;</w:t>
            </w:r>
          </w:p>
          <w:p w14:paraId="16BBF0AE" w14:textId="77777777" w:rsidR="00EB2854" w:rsidRPr="0020682B" w:rsidRDefault="00EB2854" w:rsidP="00EB2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2026 г. – 0,0 тыс. руб.;</w:t>
            </w:r>
          </w:p>
          <w:p w14:paraId="430D0992" w14:textId="77777777" w:rsidR="00EB2854" w:rsidRPr="0020682B" w:rsidRDefault="00EB2854" w:rsidP="00EB2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2027 г. – 0,0 тыс. руб.;</w:t>
            </w:r>
          </w:p>
          <w:p w14:paraId="6634EF04" w14:textId="77777777" w:rsidR="00EB2854" w:rsidRPr="0020682B" w:rsidRDefault="00EB2854" w:rsidP="00EB2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2028 г. – 0,0 тыс. руб.;</w:t>
            </w:r>
          </w:p>
          <w:p w14:paraId="4C4EAB6C" w14:textId="677A7AE6" w:rsidR="00C74AC9" w:rsidRPr="0020682B" w:rsidRDefault="00EB2854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2029 г. – 0,0 тыс. руб.;</w:t>
            </w:r>
          </w:p>
        </w:tc>
      </w:tr>
      <w:tr w:rsidR="00C74AC9" w:rsidRPr="0020682B" w14:paraId="67B804FB" w14:textId="77777777" w:rsidTr="00C74AC9">
        <w:tc>
          <w:tcPr>
            <w:tcW w:w="510" w:type="dxa"/>
            <w:tcBorders>
              <w:top w:val="single" w:sz="4" w:space="0" w:color="auto"/>
            </w:tcBorders>
          </w:tcPr>
          <w:p w14:paraId="57205C19" w14:textId="77777777" w:rsidR="00C74AC9" w:rsidRPr="0020682B" w:rsidRDefault="00C74AC9" w:rsidP="00613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0F7A0B5F" w14:textId="45DC043D" w:rsidR="00C74AC9" w:rsidRPr="0020682B" w:rsidRDefault="00C74AC9" w:rsidP="00C7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5</w:t>
            </w:r>
          </w:p>
        </w:tc>
        <w:tc>
          <w:tcPr>
            <w:tcW w:w="7367" w:type="dxa"/>
            <w:tcBorders>
              <w:top w:val="single" w:sz="4" w:space="0" w:color="auto"/>
            </w:tcBorders>
          </w:tcPr>
          <w:p w14:paraId="5812E3BF" w14:textId="77777777" w:rsidR="00C74AC9" w:rsidRPr="0020682B" w:rsidRDefault="00C74AC9" w:rsidP="006131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Обеспечено повышение качества городской среды в части освещенности и архитектурной подсветки для комфортного проживания и визуального восприятия города в темное время суток</w:t>
            </w:r>
          </w:p>
        </w:tc>
      </w:tr>
    </w:tbl>
    <w:p w14:paraId="1C982CBD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F2EFEA3" w14:textId="77777777" w:rsidR="001D0332" w:rsidRPr="0020682B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1</w:t>
      </w:r>
      <w:r w:rsidR="00EF4E30" w:rsidRPr="0020682B">
        <w:rPr>
          <w:rFonts w:ascii="Times New Roman" w:hAnsi="Times New Roman" w:cs="Times New Roman"/>
          <w:sz w:val="24"/>
          <w:szCs w:val="24"/>
        </w:rPr>
        <w:t>2</w:t>
      </w:r>
      <w:r w:rsidRPr="0020682B">
        <w:rPr>
          <w:rFonts w:ascii="Times New Roman" w:hAnsi="Times New Roman" w:cs="Times New Roman"/>
          <w:sz w:val="24"/>
          <w:szCs w:val="24"/>
        </w:rPr>
        <w:t>.2. Характеристика текущего состояния сферы реализации</w:t>
      </w:r>
    </w:p>
    <w:p w14:paraId="48EBA122" w14:textId="77777777" w:rsidR="001D0332" w:rsidRPr="0020682B" w:rsidRDefault="001D033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подпрограммы 5 с указанием основных проблем и прогноз</w:t>
      </w:r>
    </w:p>
    <w:p w14:paraId="1291812D" w14:textId="77777777" w:rsidR="001D0332" w:rsidRPr="0020682B" w:rsidRDefault="009715E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ее </w:t>
      </w:r>
      <w:r w:rsidR="00A674E1" w:rsidRPr="0020682B">
        <w:rPr>
          <w:rFonts w:ascii="Times New Roman" w:hAnsi="Times New Roman" w:cs="Times New Roman"/>
          <w:sz w:val="24"/>
          <w:szCs w:val="24"/>
        </w:rPr>
        <w:t>развития</w:t>
      </w:r>
    </w:p>
    <w:p w14:paraId="73155D6E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9FB5E59" w14:textId="545E2C7F" w:rsidR="00C74AC9" w:rsidRPr="0020682B" w:rsidRDefault="00C74AC9" w:rsidP="00C74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развитие наружного освещения Санкт-Петербурга осуществляется 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государственной программой, а также следующими нормативными документами:</w:t>
      </w:r>
    </w:p>
    <w:p w14:paraId="06595BF3" w14:textId="77777777" w:rsidR="00C74AC9" w:rsidRPr="0020682B" w:rsidRDefault="00C74AC9" w:rsidP="00C74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14:paraId="5DA855FB" w14:textId="77777777" w:rsidR="00C74AC9" w:rsidRPr="0020682B" w:rsidRDefault="00C74AC9" w:rsidP="00C74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Правительства Российской Федерации от 23.03.2019 № 510-р.</w:t>
      </w:r>
    </w:p>
    <w:p w14:paraId="78357949" w14:textId="083A7028" w:rsidR="002F29EC" w:rsidRPr="0020682B" w:rsidRDefault="00C74AC9" w:rsidP="00C74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2021 по 2023 год ГБУ «</w:t>
      </w:r>
      <w:proofErr w:type="spellStart"/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Ленсвет</w:t>
      </w:r>
      <w:proofErr w:type="spellEnd"/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обеспечено горение светильников наружного освещения и архитектурной подсветки свыше 97 процентов путем реализации мероприятий в рамках эксплуатации системы наружного освещения, а также мероприятий по реконструкции </w:t>
      </w:r>
      <w:r w:rsidR="002F29EC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капитальному ремонту установок наружного освещения. В 202</w:t>
      </w:r>
      <w:r w:rsidR="002F29EC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достигнуто 97,</w:t>
      </w:r>
      <w:r w:rsidR="002F29EC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 горения светильников наружного освещения.</w:t>
      </w:r>
    </w:p>
    <w:p w14:paraId="3DAE7039" w14:textId="77777777" w:rsidR="002F29EC" w:rsidRPr="0020682B" w:rsidRDefault="00C74AC9" w:rsidP="00C74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Правительства Российской Федерации от 23.03.2019 N 510-р утверждена методика формирования индекса качества городской среды. В соответствии с данной методикой доля освещенных частей улиц, проездов, набережных в общей протяженности улиц, проездов, 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набережных является одним из индикаторов расчета индекса качества городской среды региона, поскольку хорошо организованное освещение снижает угрозы, связанные с криминалом, способствует продлению времени социальной и коммерческой активности в городе.</w:t>
      </w:r>
    </w:p>
    <w:p w14:paraId="1EC87A78" w14:textId="567B0DED" w:rsidR="002F29EC" w:rsidRPr="0020682B" w:rsidRDefault="00C74AC9" w:rsidP="00C74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освещенных частей улиц, проездов, набережных в общей протяженности улиц, проездов, набережных в Санкт-Петербурге в 202</w:t>
      </w:r>
      <w:r w:rsidR="002F29EC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99,5 процента, что достигается путем мероприятий по строительству объектов наружного освещения Санкт-Петербурга.</w:t>
      </w:r>
    </w:p>
    <w:p w14:paraId="7DFBD436" w14:textId="3276EBB3" w:rsidR="002F29EC" w:rsidRPr="0020682B" w:rsidRDefault="00C74AC9" w:rsidP="00C74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потребление электроэнергии на один светильник наружного освещения </w:t>
      </w:r>
      <w:r w:rsidR="002F29EC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архитектурной подсветки за период с 202</w:t>
      </w:r>
      <w:r w:rsidR="002F29EC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202</w:t>
      </w:r>
      <w:r w:rsidR="002F29EC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уменьшается по причине замены натриевых светильников на светодиодные. В 202</w:t>
      </w:r>
      <w:r w:rsidR="002F29EC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среднее потребление электроэнергии на один светильник наружного освещения и архитектурной подсветки меньше, чем в 202</w:t>
      </w:r>
      <w:r w:rsidR="002F29EC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</w:t>
      </w:r>
      <w:r w:rsidR="002F29EC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</w:t>
      </w:r>
      <w:r w:rsidR="002F29EC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,1 процента и составило </w:t>
      </w:r>
      <w:r w:rsidR="002F29EC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531,4 кВт-ч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122701" w14:textId="474561B8" w:rsidR="002F29EC" w:rsidRPr="0020682B" w:rsidRDefault="002F29EC" w:rsidP="002F2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Адресной инвестиционной программы на 2023 год и на плановый период 2024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2025 годов, утвержденной председателем КЭиИО 07.11.2023 (далее - Адресная инвестиционная программа), было установлено 3 313 опор, 4 238 светильников, проложено 119,8 км кабельных линий и 32,3 км воздушных линий, освещено 79 детских и спортивных площадок 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(374 светильника).</w:t>
      </w:r>
    </w:p>
    <w:p w14:paraId="1AE1C0EC" w14:textId="6A024E78" w:rsidR="002F29EC" w:rsidRPr="0020682B" w:rsidRDefault="002F29EC" w:rsidP="002F2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AC9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74AC9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выполнены работы по устройству освещения на 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 </w:t>
      </w:r>
      <w:r w:rsidR="00C74AC9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детских и спортивных площадках (установлено 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="00C74AC9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светильник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74AC9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379</w:t>
      </w:r>
      <w:r w:rsidR="00C74AC9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пешеходных переходах (установлено 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567</w:t>
      </w:r>
      <w:r w:rsidR="00C74AC9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светильников). По письмам и обращениям граждан и организаций выполнены работы 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4AC9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устройству освещения на 1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</w:t>
      </w:r>
      <w:r w:rsidR="00C74AC9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объектах (установлено 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522</w:t>
      </w:r>
      <w:r w:rsidR="00C74AC9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светильник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74AC9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3A6DC7A" w14:textId="0E5079AC" w:rsidR="0061312F" w:rsidRPr="0020682B" w:rsidRDefault="00C74AC9" w:rsidP="002F2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освещение Санкт-Петербурга осуществляется 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391 821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светильниками наружного освещения и архитектурной подсветки. В обслуживании 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Ленсвет</w:t>
      </w:r>
      <w:proofErr w:type="spellEnd"/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188 823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опоры наружного освещения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11 495 км 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воздушных 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кабельных сетей, 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3 034 пункта питания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Общее количество объектов наружного освещения 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архитектурной подсветки Санкт-Петербурга составляет 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4 974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7F377D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7F377D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архитектурной подсветки.</w:t>
      </w:r>
    </w:p>
    <w:p w14:paraId="304680A3" w14:textId="0A93B470" w:rsidR="0061312F" w:rsidRPr="0020682B" w:rsidRDefault="00C74AC9" w:rsidP="002F2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202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планируется обеспечение горения светильников наружного освещения и архитектурной подсветки не менее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на 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97 процентов.</w:t>
      </w:r>
    </w:p>
    <w:p w14:paraId="16C780F5" w14:textId="3B948CC1" w:rsidR="0061312F" w:rsidRPr="0020682B" w:rsidRDefault="00C74AC9" w:rsidP="002F2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К 202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планируется снизить среднее потребление электроэнергии на один светильник наружного освещения и архитектурной подсветки до 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416,4 кВт-ч.</w:t>
      </w:r>
    </w:p>
    <w:p w14:paraId="261CDE55" w14:textId="566F2BD7" w:rsidR="0061312F" w:rsidRPr="0020682B" w:rsidRDefault="00C74AC9" w:rsidP="002F2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целевых показателей и индикаторов государственной программы 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обеспечено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реализации мероприятий в рамках программы замены натриевых светильников на светодиодные, программы устройства и модернизации автоматических систем управления наружным освещением Санкт-Петербурга.</w:t>
      </w:r>
    </w:p>
    <w:p w14:paraId="15D5F84E" w14:textId="0471A12C" w:rsidR="0061312F" w:rsidRPr="0020682B" w:rsidRDefault="00C74AC9" w:rsidP="002F2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Реконструкция объектов наружного освещения в 202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в рамках Адресной инвестиционной программы позволит обеспечить нормативную освещенность городских улиц 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магистралей, улучшить внешний вид и снизить расходы на текущее содержание наружного освещения. Реконструкция наружного освещения парков и садов проводится в целях создания комфортных условий для отдыха и занятий спортом в парках, садах и скверах и снижения потребления электрической энергии и мощности за счет внедрения энергосберегающего 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энергетически эффективного оборудования.</w:t>
      </w:r>
    </w:p>
    <w:p w14:paraId="65A3B31E" w14:textId="33EE9EC2" w:rsidR="00DA51E2" w:rsidRPr="0020682B" w:rsidRDefault="00C74AC9" w:rsidP="002F2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развитию наружного освещения улиц и магистралей Санкт-Петербурга, внутриквартальных территорий позволят обеспечить 99,8 процента освещенных частей улиц, проездов, набережных в общей протяженности улиц, проездов, набережных к 202</w:t>
      </w:r>
      <w:r w:rsidR="0061312F"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0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 </w:t>
      </w:r>
    </w:p>
    <w:p w14:paraId="541B741E" w14:textId="77777777" w:rsidR="001D0332" w:rsidRPr="0020682B" w:rsidRDefault="001D0332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428428" w14:textId="77777777" w:rsidR="001D0332" w:rsidRPr="0020682B" w:rsidRDefault="001D0332" w:rsidP="00F32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0332" w:rsidRPr="0020682B" w:rsidSect="008A2AE0">
          <w:headerReference w:type="default" r:id="rId50"/>
          <w:pgSz w:w="11905" w:h="16838"/>
          <w:pgMar w:top="1134" w:right="851" w:bottom="1134" w:left="1134" w:header="397" w:footer="0" w:gutter="0"/>
          <w:cols w:space="720"/>
          <w:docGrid w:linePitch="299"/>
        </w:sectPr>
      </w:pPr>
    </w:p>
    <w:p w14:paraId="5ED4C387" w14:textId="77777777" w:rsidR="00EB7830" w:rsidRPr="0020682B" w:rsidRDefault="00EB7830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lastRenderedPageBreak/>
        <w:t>12.3. Перечень мероприятий подпрограммы 5</w:t>
      </w:r>
    </w:p>
    <w:p w14:paraId="235DF972" w14:textId="77777777" w:rsidR="00EB7830" w:rsidRPr="0020682B" w:rsidRDefault="00EB7830" w:rsidP="00F32002">
      <w:pPr>
        <w:pStyle w:val="ConsPlusNormal"/>
        <w:jc w:val="center"/>
        <w:rPr>
          <w:rFonts w:ascii="Times New Roman" w:hAnsi="Times New Roman" w:cs="Times New Roman"/>
          <w:sz w:val="16"/>
          <w:szCs w:val="24"/>
        </w:rPr>
      </w:pPr>
    </w:p>
    <w:p w14:paraId="6737575D" w14:textId="77777777" w:rsidR="00B14E00" w:rsidRPr="0020682B" w:rsidRDefault="00F87546" w:rsidP="00F3200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b/>
          <w:sz w:val="24"/>
          <w:szCs w:val="24"/>
        </w:rPr>
        <w:t>ПРОЕКТНАЯ ЧАСТЬ</w:t>
      </w:r>
    </w:p>
    <w:p w14:paraId="511F7987" w14:textId="0660CCD2" w:rsidR="00B14E00" w:rsidRPr="0020682B" w:rsidRDefault="00EB7830" w:rsidP="00F3200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Таблица 15</w:t>
      </w:r>
    </w:p>
    <w:p w14:paraId="4A9E5254" w14:textId="47839F6B" w:rsidR="000F1A44" w:rsidRPr="0020682B" w:rsidRDefault="000F1A44" w:rsidP="00F3200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708"/>
        <w:gridCol w:w="567"/>
        <w:gridCol w:w="567"/>
        <w:gridCol w:w="709"/>
        <w:gridCol w:w="567"/>
        <w:gridCol w:w="1135"/>
        <w:gridCol w:w="992"/>
        <w:gridCol w:w="992"/>
        <w:gridCol w:w="992"/>
        <w:gridCol w:w="992"/>
        <w:gridCol w:w="992"/>
        <w:gridCol w:w="993"/>
        <w:gridCol w:w="1139"/>
        <w:gridCol w:w="992"/>
        <w:gridCol w:w="1423"/>
      </w:tblGrid>
      <w:tr w:rsidR="000F1A44" w:rsidRPr="0020682B" w14:paraId="46224625" w14:textId="77777777" w:rsidTr="00F267D8">
        <w:trPr>
          <w:trHeight w:val="709"/>
        </w:trPr>
        <w:tc>
          <w:tcPr>
            <w:tcW w:w="425" w:type="dxa"/>
            <w:vMerge w:val="restart"/>
            <w:noWrap/>
            <w:hideMark/>
          </w:tcPr>
          <w:p w14:paraId="3E523AE9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AAD7D4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  <w:p w14:paraId="7C26E263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  <w:hideMark/>
          </w:tcPr>
          <w:p w14:paraId="7AC7F243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hideMark/>
          </w:tcPr>
          <w:p w14:paraId="63A5EFBF" w14:textId="77777777" w:rsidR="000F1A44" w:rsidRPr="0020682B" w:rsidRDefault="000F1A44" w:rsidP="00F267D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Исполни-</w:t>
            </w:r>
            <w:proofErr w:type="spellStart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тель</w:t>
            </w:r>
            <w:proofErr w:type="spellEnd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, участник</w:t>
            </w:r>
          </w:p>
        </w:tc>
        <w:tc>
          <w:tcPr>
            <w:tcW w:w="567" w:type="dxa"/>
            <w:vMerge w:val="restart"/>
          </w:tcPr>
          <w:p w14:paraId="6FEB5284" w14:textId="77777777" w:rsidR="000F1A44" w:rsidRPr="0020682B" w:rsidRDefault="000F1A44" w:rsidP="00F267D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Район Санкт-Петер-</w:t>
            </w:r>
            <w:proofErr w:type="spellStart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бурга</w:t>
            </w:r>
            <w:proofErr w:type="spellEnd"/>
          </w:p>
        </w:tc>
        <w:tc>
          <w:tcPr>
            <w:tcW w:w="567" w:type="dxa"/>
            <w:vMerge w:val="restart"/>
            <w:hideMark/>
          </w:tcPr>
          <w:p w14:paraId="31C993E1" w14:textId="77777777" w:rsidR="000F1A44" w:rsidRPr="0020682B" w:rsidRDefault="000F1A44" w:rsidP="00F267D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proofErr w:type="spellStart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Мощ-ность</w:t>
            </w:r>
            <w:proofErr w:type="spellEnd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объекта</w:t>
            </w:r>
          </w:p>
        </w:tc>
        <w:tc>
          <w:tcPr>
            <w:tcW w:w="709" w:type="dxa"/>
            <w:vMerge w:val="restart"/>
            <w:hideMark/>
          </w:tcPr>
          <w:p w14:paraId="1D3AF762" w14:textId="77777777" w:rsidR="000F1A44" w:rsidRPr="0020682B" w:rsidRDefault="000F1A44" w:rsidP="00F267D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Вид работ</w:t>
            </w:r>
          </w:p>
        </w:tc>
        <w:tc>
          <w:tcPr>
            <w:tcW w:w="567" w:type="dxa"/>
            <w:vMerge w:val="restart"/>
            <w:hideMark/>
          </w:tcPr>
          <w:p w14:paraId="7A311981" w14:textId="77777777" w:rsidR="000F1A44" w:rsidRPr="0020682B" w:rsidRDefault="000F1A44" w:rsidP="00F267D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Срок </w:t>
            </w:r>
            <w:proofErr w:type="spellStart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выпол</w:t>
            </w:r>
            <w:proofErr w:type="spellEnd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-нения работ</w:t>
            </w:r>
          </w:p>
        </w:tc>
        <w:tc>
          <w:tcPr>
            <w:tcW w:w="1135" w:type="dxa"/>
            <w:vMerge w:val="restart"/>
            <w:hideMark/>
          </w:tcPr>
          <w:p w14:paraId="48AC5ED3" w14:textId="77777777" w:rsidR="000F1A44" w:rsidRPr="0020682B" w:rsidRDefault="000F1A44" w:rsidP="00F267D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Общий объем расходов</w:t>
            </w:r>
          </w:p>
        </w:tc>
        <w:tc>
          <w:tcPr>
            <w:tcW w:w="992" w:type="dxa"/>
            <w:vMerge w:val="restart"/>
            <w:hideMark/>
          </w:tcPr>
          <w:p w14:paraId="17BEB353" w14:textId="77777777" w:rsidR="000F1A44" w:rsidRPr="0020682B" w:rsidRDefault="000F1A44" w:rsidP="00F267D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Источник </w:t>
            </w:r>
            <w:proofErr w:type="spellStart"/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финанси-рования</w:t>
            </w:r>
            <w:proofErr w:type="spellEnd"/>
          </w:p>
        </w:tc>
        <w:tc>
          <w:tcPr>
            <w:tcW w:w="6100" w:type="dxa"/>
            <w:gridSpan w:val="6"/>
            <w:hideMark/>
          </w:tcPr>
          <w:p w14:paraId="09F2357F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hideMark/>
          </w:tcPr>
          <w:p w14:paraId="2BFB0169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hideMark/>
          </w:tcPr>
          <w:p w14:paraId="5771DC6E" w14:textId="77777777" w:rsidR="000F1A44" w:rsidRPr="0020682B" w:rsidRDefault="000F1A44" w:rsidP="00F267D8">
            <w:pPr>
              <w:spacing w:line="1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0F1A44" w:rsidRPr="0020682B" w14:paraId="62EF0CE4" w14:textId="77777777" w:rsidTr="00F267D8">
        <w:trPr>
          <w:trHeight w:val="141"/>
        </w:trPr>
        <w:tc>
          <w:tcPr>
            <w:tcW w:w="425" w:type="dxa"/>
            <w:vMerge/>
            <w:hideMark/>
          </w:tcPr>
          <w:p w14:paraId="2BE9DFA5" w14:textId="77777777" w:rsidR="000F1A44" w:rsidRPr="0020682B" w:rsidRDefault="000F1A44" w:rsidP="00F267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hideMark/>
          </w:tcPr>
          <w:p w14:paraId="46358D7D" w14:textId="77777777" w:rsidR="000F1A44" w:rsidRPr="0020682B" w:rsidRDefault="000F1A44" w:rsidP="00F267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0F81D85E" w14:textId="77777777" w:rsidR="000F1A44" w:rsidRPr="0020682B" w:rsidRDefault="000F1A44" w:rsidP="00F267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3564D78" w14:textId="77777777" w:rsidR="000F1A44" w:rsidRPr="0020682B" w:rsidRDefault="000F1A44" w:rsidP="00F267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14:paraId="20E6945E" w14:textId="77777777" w:rsidR="000F1A44" w:rsidRPr="0020682B" w:rsidRDefault="000F1A44" w:rsidP="00F267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48D68E39" w14:textId="77777777" w:rsidR="000F1A44" w:rsidRPr="0020682B" w:rsidRDefault="000F1A44" w:rsidP="00F267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14:paraId="6A1B03C3" w14:textId="77777777" w:rsidR="000F1A44" w:rsidRPr="0020682B" w:rsidRDefault="000F1A44" w:rsidP="00F267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14:paraId="296C2EA0" w14:textId="77777777" w:rsidR="000F1A44" w:rsidRPr="0020682B" w:rsidRDefault="000F1A44" w:rsidP="00F267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6458159" w14:textId="77777777" w:rsidR="000F1A44" w:rsidRPr="0020682B" w:rsidRDefault="000F1A44" w:rsidP="00F267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14:paraId="23800947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hideMark/>
          </w:tcPr>
          <w:p w14:paraId="01F0A963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hideMark/>
          </w:tcPr>
          <w:p w14:paraId="089EDE1C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hideMark/>
          </w:tcPr>
          <w:p w14:paraId="51BB92EB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hideMark/>
          </w:tcPr>
          <w:p w14:paraId="24001B6D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2028 год</w:t>
            </w:r>
          </w:p>
        </w:tc>
        <w:tc>
          <w:tcPr>
            <w:tcW w:w="1139" w:type="dxa"/>
            <w:hideMark/>
          </w:tcPr>
          <w:p w14:paraId="3328FBE4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 год</w:t>
            </w:r>
          </w:p>
        </w:tc>
        <w:tc>
          <w:tcPr>
            <w:tcW w:w="992" w:type="dxa"/>
            <w:hideMark/>
          </w:tcPr>
          <w:p w14:paraId="465424C2" w14:textId="77777777" w:rsidR="000F1A44" w:rsidRPr="0020682B" w:rsidRDefault="000F1A44" w:rsidP="00F267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hideMark/>
          </w:tcPr>
          <w:p w14:paraId="2512F288" w14:textId="77777777" w:rsidR="000F1A44" w:rsidRPr="0020682B" w:rsidRDefault="000F1A44" w:rsidP="00F267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7CE7D98" w14:textId="77777777" w:rsidR="000F1A44" w:rsidRPr="0020682B" w:rsidRDefault="000F1A44" w:rsidP="000F1A44">
      <w:pPr>
        <w:spacing w:after="0" w:line="240" w:lineRule="auto"/>
        <w:contextualSpacing/>
        <w:rPr>
          <w:sz w:val="2"/>
        </w:rPr>
      </w:pPr>
    </w:p>
    <w:tbl>
      <w:tblPr>
        <w:tblStyle w:val="a3"/>
        <w:tblW w:w="158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708"/>
        <w:gridCol w:w="567"/>
        <w:gridCol w:w="567"/>
        <w:gridCol w:w="709"/>
        <w:gridCol w:w="567"/>
        <w:gridCol w:w="1135"/>
        <w:gridCol w:w="997"/>
        <w:gridCol w:w="992"/>
        <w:gridCol w:w="992"/>
        <w:gridCol w:w="992"/>
        <w:gridCol w:w="992"/>
        <w:gridCol w:w="993"/>
        <w:gridCol w:w="1139"/>
        <w:gridCol w:w="992"/>
        <w:gridCol w:w="1423"/>
      </w:tblGrid>
      <w:tr w:rsidR="000F1A44" w:rsidRPr="0020682B" w14:paraId="227E533B" w14:textId="77777777" w:rsidTr="00F267D8">
        <w:trPr>
          <w:trHeight w:val="315"/>
          <w:tblHeader/>
        </w:trPr>
        <w:tc>
          <w:tcPr>
            <w:tcW w:w="425" w:type="dxa"/>
            <w:noWrap/>
            <w:vAlign w:val="center"/>
            <w:hideMark/>
          </w:tcPr>
          <w:p w14:paraId="17B4DFE0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702" w:type="dxa"/>
            <w:vAlign w:val="center"/>
            <w:hideMark/>
          </w:tcPr>
          <w:p w14:paraId="10FD5BEF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2BCA535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14:paraId="7A1AC3BB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14:paraId="6FD3E932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14:paraId="2FA62491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14:paraId="13D59CD4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135" w:type="dxa"/>
            <w:noWrap/>
            <w:vAlign w:val="center"/>
          </w:tcPr>
          <w:p w14:paraId="04EE35CE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7" w:type="dxa"/>
            <w:noWrap/>
            <w:vAlign w:val="center"/>
          </w:tcPr>
          <w:p w14:paraId="4192C992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92" w:type="dxa"/>
            <w:vAlign w:val="center"/>
          </w:tcPr>
          <w:p w14:paraId="374BC68C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92" w:type="dxa"/>
            <w:vAlign w:val="center"/>
          </w:tcPr>
          <w:p w14:paraId="710CC0E6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14:paraId="115121CE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92" w:type="dxa"/>
            <w:vAlign w:val="center"/>
          </w:tcPr>
          <w:p w14:paraId="708AA530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93" w:type="dxa"/>
            <w:noWrap/>
            <w:vAlign w:val="center"/>
          </w:tcPr>
          <w:p w14:paraId="11F01BF9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39" w:type="dxa"/>
            <w:vAlign w:val="center"/>
          </w:tcPr>
          <w:p w14:paraId="436DEAE9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92" w:type="dxa"/>
            <w:noWrap/>
            <w:vAlign w:val="center"/>
          </w:tcPr>
          <w:p w14:paraId="6AD9C31C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423" w:type="dxa"/>
            <w:vAlign w:val="center"/>
          </w:tcPr>
          <w:p w14:paraId="3F1EFA8A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</w:t>
            </w:r>
          </w:p>
        </w:tc>
      </w:tr>
      <w:tr w:rsidR="000F1A44" w:rsidRPr="0020682B" w14:paraId="64565336" w14:textId="77777777" w:rsidTr="00F267D8">
        <w:trPr>
          <w:trHeight w:val="227"/>
        </w:trPr>
        <w:tc>
          <w:tcPr>
            <w:tcW w:w="425" w:type="dxa"/>
          </w:tcPr>
          <w:p w14:paraId="634BC2C4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5467" w:type="dxa"/>
            <w:gridSpan w:val="16"/>
            <w:noWrap/>
            <w:vAlign w:val="center"/>
          </w:tcPr>
          <w:p w14:paraId="6C7BCC37" w14:textId="77777777" w:rsidR="000F1A44" w:rsidRPr="0020682B" w:rsidRDefault="000F1A44" w:rsidP="00F267D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Cs/>
                <w:sz w:val="14"/>
                <w:szCs w:val="14"/>
              </w:rPr>
              <w:t>АДРЕСНАЯ ИНВЕСТИЦИОННАЯ ПРОГРАММА, НЕ ОТНОСЯЩАЯСЯ К РЕГИОНАЛЬНЫМ ПРОЕКТАМ</w:t>
            </w:r>
          </w:p>
        </w:tc>
      </w:tr>
      <w:tr w:rsidR="000F1A44" w:rsidRPr="0020682B" w14:paraId="1287B5E3" w14:textId="77777777" w:rsidTr="005A159F">
        <w:trPr>
          <w:trHeight w:val="477"/>
        </w:trPr>
        <w:tc>
          <w:tcPr>
            <w:tcW w:w="425" w:type="dxa"/>
            <w:vMerge w:val="restart"/>
            <w:noWrap/>
            <w:vAlign w:val="center"/>
            <w:hideMark/>
          </w:tcPr>
          <w:p w14:paraId="5EC33AEC" w14:textId="77777777" w:rsidR="000F1A44" w:rsidRPr="0020682B" w:rsidRDefault="000F1A44" w:rsidP="000F1A44">
            <w:pPr>
              <w:tabs>
                <w:tab w:val="left" w:pos="213"/>
              </w:tabs>
              <w:ind w:left="-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1702" w:type="dxa"/>
            <w:vMerge w:val="restart"/>
            <w:vAlign w:val="center"/>
            <w:hideMark/>
          </w:tcPr>
          <w:p w14:paraId="02B856B1" w14:textId="4EB28739" w:rsidR="000F1A44" w:rsidRPr="0020682B" w:rsidRDefault="000F1A44" w:rsidP="000F1A4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06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объектов наружного освещения Санкт-Петербурга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14:paraId="74E26770" w14:textId="77777777" w:rsidR="000F1A44" w:rsidRPr="0020682B" w:rsidRDefault="000F1A44" w:rsidP="000F1A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vMerge w:val="restart"/>
            <w:vAlign w:val="center"/>
          </w:tcPr>
          <w:p w14:paraId="2CA73B29" w14:textId="77777777" w:rsidR="000F1A44" w:rsidRPr="0020682B" w:rsidRDefault="000F1A44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26956E09" w14:textId="77777777" w:rsidR="000F1A44" w:rsidRPr="0020682B" w:rsidRDefault="000F1A44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DAB1673" w14:textId="77777777" w:rsidR="000F1A44" w:rsidRPr="0020682B" w:rsidRDefault="000F1A44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vAlign w:val="center"/>
          </w:tcPr>
          <w:p w14:paraId="3789290C" w14:textId="5B0D278C" w:rsidR="000F1A44" w:rsidRPr="0020682B" w:rsidRDefault="000F1A44" w:rsidP="000F1A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2019-2029</w:t>
            </w:r>
          </w:p>
        </w:tc>
        <w:tc>
          <w:tcPr>
            <w:tcW w:w="1135" w:type="dxa"/>
            <w:noWrap/>
            <w:vAlign w:val="center"/>
          </w:tcPr>
          <w:p w14:paraId="23F88116" w14:textId="77777777" w:rsidR="000F1A44" w:rsidRPr="0020682B" w:rsidRDefault="000F1A44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noWrap/>
            <w:vAlign w:val="center"/>
            <w:hideMark/>
          </w:tcPr>
          <w:p w14:paraId="0F7CE6A9" w14:textId="77777777" w:rsidR="000F1A44" w:rsidRPr="0020682B" w:rsidRDefault="000F1A44" w:rsidP="000F1A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45A9A7AD" w14:textId="77777777" w:rsidR="000F1A44" w:rsidRPr="0020682B" w:rsidRDefault="000F1A44" w:rsidP="000F1A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  <w:vAlign w:val="center"/>
          </w:tcPr>
          <w:p w14:paraId="1892803A" w14:textId="29BFC7DF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1 089 419,1  </w:t>
            </w:r>
          </w:p>
        </w:tc>
        <w:tc>
          <w:tcPr>
            <w:tcW w:w="992" w:type="dxa"/>
            <w:noWrap/>
            <w:vAlign w:val="center"/>
          </w:tcPr>
          <w:p w14:paraId="474DE585" w14:textId="2B4E2103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680 119,5  </w:t>
            </w:r>
          </w:p>
        </w:tc>
        <w:tc>
          <w:tcPr>
            <w:tcW w:w="992" w:type="dxa"/>
            <w:noWrap/>
            <w:vAlign w:val="center"/>
          </w:tcPr>
          <w:p w14:paraId="126AFEDA" w14:textId="34E84DCF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307 277,5  </w:t>
            </w:r>
          </w:p>
        </w:tc>
        <w:tc>
          <w:tcPr>
            <w:tcW w:w="992" w:type="dxa"/>
            <w:noWrap/>
            <w:vAlign w:val="center"/>
          </w:tcPr>
          <w:p w14:paraId="2DBFBB60" w14:textId="788CE960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846 581,8  </w:t>
            </w:r>
          </w:p>
        </w:tc>
        <w:tc>
          <w:tcPr>
            <w:tcW w:w="993" w:type="dxa"/>
            <w:noWrap/>
            <w:vAlign w:val="center"/>
          </w:tcPr>
          <w:p w14:paraId="2F8424F9" w14:textId="083A9197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1 122 700,0  </w:t>
            </w:r>
          </w:p>
        </w:tc>
        <w:tc>
          <w:tcPr>
            <w:tcW w:w="1139" w:type="dxa"/>
            <w:noWrap/>
            <w:vAlign w:val="center"/>
          </w:tcPr>
          <w:p w14:paraId="7B8B28CA" w14:textId="1505E75C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1 684 324,0  </w:t>
            </w:r>
          </w:p>
        </w:tc>
        <w:tc>
          <w:tcPr>
            <w:tcW w:w="992" w:type="dxa"/>
            <w:noWrap/>
            <w:vAlign w:val="center"/>
          </w:tcPr>
          <w:p w14:paraId="24A8C066" w14:textId="18DF4EAB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5 730 421,9</w:t>
            </w:r>
          </w:p>
        </w:tc>
        <w:tc>
          <w:tcPr>
            <w:tcW w:w="1423" w:type="dxa"/>
            <w:vMerge w:val="restart"/>
            <w:noWrap/>
            <w:vAlign w:val="center"/>
          </w:tcPr>
          <w:p w14:paraId="78BDC039" w14:textId="77777777" w:rsidR="000F1A44" w:rsidRPr="0020682B" w:rsidRDefault="000F1A44" w:rsidP="000F1A4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06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ЦП 1</w:t>
            </w:r>
          </w:p>
          <w:p w14:paraId="228449F0" w14:textId="7EA7885A" w:rsidR="000F1A44" w:rsidRPr="0020682B" w:rsidRDefault="000F1A44" w:rsidP="000F1A4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06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5.1, 5.2</w:t>
            </w:r>
          </w:p>
          <w:p w14:paraId="3EA9C8C3" w14:textId="26ED4D5D" w:rsidR="000F1A44" w:rsidRPr="0020682B" w:rsidRDefault="000F1A44" w:rsidP="000F1A4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F1A44" w:rsidRPr="0020682B" w14:paraId="614E8865" w14:textId="77777777" w:rsidTr="005A159F">
        <w:trPr>
          <w:trHeight w:val="473"/>
        </w:trPr>
        <w:tc>
          <w:tcPr>
            <w:tcW w:w="425" w:type="dxa"/>
            <w:vMerge/>
            <w:noWrap/>
            <w:vAlign w:val="center"/>
          </w:tcPr>
          <w:p w14:paraId="6484DC01" w14:textId="77777777" w:rsidR="000F1A44" w:rsidRPr="0020682B" w:rsidRDefault="000F1A44" w:rsidP="000F1A44">
            <w:pPr>
              <w:tabs>
                <w:tab w:val="left" w:pos="213"/>
              </w:tabs>
              <w:ind w:left="-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2" w:type="dxa"/>
            <w:vMerge/>
            <w:vAlign w:val="center"/>
          </w:tcPr>
          <w:p w14:paraId="57F8F711" w14:textId="77777777" w:rsidR="000F1A44" w:rsidRPr="0020682B" w:rsidRDefault="000F1A44" w:rsidP="000F1A4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14:paraId="052B25D0" w14:textId="77777777" w:rsidR="000F1A44" w:rsidRPr="0020682B" w:rsidRDefault="000F1A44" w:rsidP="000F1A4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14:paraId="63565FD9" w14:textId="77777777" w:rsidR="000F1A44" w:rsidRPr="0020682B" w:rsidRDefault="000F1A44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03A7E605" w14:textId="77777777" w:rsidR="000F1A44" w:rsidRPr="0020682B" w:rsidRDefault="000F1A44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14:paraId="5B300DA7" w14:textId="3327D797" w:rsidR="000F1A44" w:rsidRPr="0020682B" w:rsidRDefault="000F1A44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567" w:type="dxa"/>
            <w:noWrap/>
            <w:vAlign w:val="center"/>
          </w:tcPr>
          <w:p w14:paraId="5D88B694" w14:textId="607E436F" w:rsidR="000F1A44" w:rsidRPr="0020682B" w:rsidRDefault="000F1A44" w:rsidP="000F1A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2014-2029</w:t>
            </w:r>
          </w:p>
        </w:tc>
        <w:tc>
          <w:tcPr>
            <w:tcW w:w="1135" w:type="dxa"/>
            <w:noWrap/>
            <w:vAlign w:val="center"/>
          </w:tcPr>
          <w:p w14:paraId="60D12FB8" w14:textId="197F8DFA" w:rsidR="000F1A44" w:rsidRPr="0020682B" w:rsidRDefault="005A159F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noWrap/>
            <w:vAlign w:val="center"/>
          </w:tcPr>
          <w:p w14:paraId="7CA0F940" w14:textId="77777777" w:rsidR="000F1A44" w:rsidRPr="0020682B" w:rsidRDefault="000F1A44" w:rsidP="000F1A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54208B85" w14:textId="4686FC0B" w:rsidR="000F1A44" w:rsidRPr="0020682B" w:rsidRDefault="000F1A44" w:rsidP="000F1A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  <w:vAlign w:val="center"/>
          </w:tcPr>
          <w:p w14:paraId="7F9559CF" w14:textId="49D9B7C2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271 388,8  </w:t>
            </w:r>
          </w:p>
        </w:tc>
        <w:tc>
          <w:tcPr>
            <w:tcW w:w="992" w:type="dxa"/>
            <w:noWrap/>
            <w:vAlign w:val="center"/>
          </w:tcPr>
          <w:p w14:paraId="1FA35B01" w14:textId="406B6BD0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165 599,3  </w:t>
            </w:r>
          </w:p>
        </w:tc>
        <w:tc>
          <w:tcPr>
            <w:tcW w:w="992" w:type="dxa"/>
            <w:noWrap/>
            <w:vAlign w:val="center"/>
          </w:tcPr>
          <w:p w14:paraId="58E6F221" w14:textId="7413D856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61 609,5  </w:t>
            </w:r>
          </w:p>
        </w:tc>
        <w:tc>
          <w:tcPr>
            <w:tcW w:w="992" w:type="dxa"/>
            <w:noWrap/>
            <w:vAlign w:val="center"/>
          </w:tcPr>
          <w:p w14:paraId="2EE3C1BE" w14:textId="385F49E9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64 073,9  </w:t>
            </w:r>
          </w:p>
        </w:tc>
        <w:tc>
          <w:tcPr>
            <w:tcW w:w="993" w:type="dxa"/>
            <w:noWrap/>
            <w:vAlign w:val="center"/>
          </w:tcPr>
          <w:p w14:paraId="728C631F" w14:textId="3AA3546C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66 636,8  </w:t>
            </w:r>
          </w:p>
        </w:tc>
        <w:tc>
          <w:tcPr>
            <w:tcW w:w="1139" w:type="dxa"/>
            <w:noWrap/>
            <w:vAlign w:val="center"/>
          </w:tcPr>
          <w:p w14:paraId="0EC398F2" w14:textId="26EA98D7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69 302,3  </w:t>
            </w:r>
          </w:p>
        </w:tc>
        <w:tc>
          <w:tcPr>
            <w:tcW w:w="992" w:type="dxa"/>
            <w:noWrap/>
            <w:vAlign w:val="center"/>
          </w:tcPr>
          <w:p w14:paraId="00CF38FC" w14:textId="10F62F46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698 610,6</w:t>
            </w:r>
          </w:p>
        </w:tc>
        <w:tc>
          <w:tcPr>
            <w:tcW w:w="1423" w:type="dxa"/>
            <w:vMerge/>
            <w:noWrap/>
            <w:vAlign w:val="center"/>
          </w:tcPr>
          <w:p w14:paraId="28C9D073" w14:textId="77777777" w:rsidR="000F1A44" w:rsidRPr="0020682B" w:rsidRDefault="000F1A44" w:rsidP="000F1A4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F1A44" w:rsidRPr="0020682B" w14:paraId="2BFCE380" w14:textId="77777777" w:rsidTr="000F1A44">
        <w:trPr>
          <w:trHeight w:val="313"/>
        </w:trPr>
        <w:tc>
          <w:tcPr>
            <w:tcW w:w="425" w:type="dxa"/>
            <w:vMerge/>
            <w:noWrap/>
            <w:vAlign w:val="center"/>
          </w:tcPr>
          <w:p w14:paraId="2078C432" w14:textId="77777777" w:rsidR="000F1A44" w:rsidRPr="0020682B" w:rsidRDefault="000F1A44" w:rsidP="000F1A44">
            <w:pPr>
              <w:tabs>
                <w:tab w:val="left" w:pos="213"/>
              </w:tabs>
              <w:ind w:left="-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2" w:type="dxa"/>
            <w:vMerge/>
            <w:vAlign w:val="center"/>
          </w:tcPr>
          <w:p w14:paraId="540B86FB" w14:textId="77777777" w:rsidR="000F1A44" w:rsidRPr="0020682B" w:rsidRDefault="000F1A44" w:rsidP="000F1A4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14:paraId="59463CB3" w14:textId="77777777" w:rsidR="000F1A44" w:rsidRPr="0020682B" w:rsidRDefault="000F1A44" w:rsidP="000F1A4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14:paraId="76937FFB" w14:textId="77777777" w:rsidR="000F1A44" w:rsidRPr="0020682B" w:rsidRDefault="000F1A44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3A1C20A" w14:textId="77777777" w:rsidR="000F1A44" w:rsidRPr="0020682B" w:rsidRDefault="000F1A44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14:paraId="3F9DA4DE" w14:textId="702AAC50" w:rsidR="000F1A44" w:rsidRPr="0020682B" w:rsidRDefault="000F1A44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noWrap/>
            <w:vAlign w:val="center"/>
          </w:tcPr>
          <w:p w14:paraId="1DCAAB12" w14:textId="7A81E1D3" w:rsidR="000F1A44" w:rsidRPr="0020682B" w:rsidRDefault="005A159F" w:rsidP="005A15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5" w:type="dxa"/>
            <w:noWrap/>
            <w:vAlign w:val="center"/>
          </w:tcPr>
          <w:p w14:paraId="0311A3E4" w14:textId="17ECBE79" w:rsidR="000F1A44" w:rsidRPr="0020682B" w:rsidRDefault="005A159F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noWrap/>
            <w:vAlign w:val="center"/>
          </w:tcPr>
          <w:p w14:paraId="56C906D7" w14:textId="0FF1852D" w:rsidR="000F1A44" w:rsidRPr="0020682B" w:rsidRDefault="005A159F" w:rsidP="005A15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79185BF8" w14:textId="1399DE38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1 360 807,9  </w:t>
            </w:r>
          </w:p>
        </w:tc>
        <w:tc>
          <w:tcPr>
            <w:tcW w:w="992" w:type="dxa"/>
            <w:noWrap/>
            <w:vAlign w:val="center"/>
          </w:tcPr>
          <w:p w14:paraId="368D1F39" w14:textId="353F2D12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845 718,8  </w:t>
            </w:r>
          </w:p>
        </w:tc>
        <w:tc>
          <w:tcPr>
            <w:tcW w:w="992" w:type="dxa"/>
            <w:noWrap/>
            <w:vAlign w:val="center"/>
          </w:tcPr>
          <w:p w14:paraId="5EF3975C" w14:textId="4190CC1D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368 887,0  </w:t>
            </w:r>
          </w:p>
        </w:tc>
        <w:tc>
          <w:tcPr>
            <w:tcW w:w="992" w:type="dxa"/>
            <w:noWrap/>
            <w:vAlign w:val="center"/>
          </w:tcPr>
          <w:p w14:paraId="42029377" w14:textId="118E7C02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910 655,7  </w:t>
            </w:r>
          </w:p>
        </w:tc>
        <w:tc>
          <w:tcPr>
            <w:tcW w:w="993" w:type="dxa"/>
            <w:noWrap/>
            <w:vAlign w:val="center"/>
          </w:tcPr>
          <w:p w14:paraId="77E01D69" w14:textId="5E0D57F9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1 189 336,8  </w:t>
            </w:r>
          </w:p>
        </w:tc>
        <w:tc>
          <w:tcPr>
            <w:tcW w:w="1139" w:type="dxa"/>
            <w:noWrap/>
            <w:vAlign w:val="center"/>
          </w:tcPr>
          <w:p w14:paraId="6BD53589" w14:textId="08C90BB7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1 753 626,3  </w:t>
            </w:r>
          </w:p>
        </w:tc>
        <w:tc>
          <w:tcPr>
            <w:tcW w:w="992" w:type="dxa"/>
            <w:noWrap/>
            <w:vAlign w:val="center"/>
          </w:tcPr>
          <w:p w14:paraId="6D73B44A" w14:textId="78374D91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6 429 032,5</w:t>
            </w:r>
          </w:p>
        </w:tc>
        <w:tc>
          <w:tcPr>
            <w:tcW w:w="1423" w:type="dxa"/>
            <w:vMerge/>
            <w:noWrap/>
            <w:vAlign w:val="center"/>
          </w:tcPr>
          <w:p w14:paraId="0AD86DE7" w14:textId="77777777" w:rsidR="000F1A44" w:rsidRPr="0020682B" w:rsidRDefault="000F1A44" w:rsidP="000F1A4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F1A44" w:rsidRPr="0020682B" w14:paraId="5CB816E2" w14:textId="77777777" w:rsidTr="000F1A44">
        <w:trPr>
          <w:trHeight w:val="437"/>
        </w:trPr>
        <w:tc>
          <w:tcPr>
            <w:tcW w:w="425" w:type="dxa"/>
            <w:vMerge w:val="restart"/>
            <w:noWrap/>
            <w:vAlign w:val="center"/>
            <w:hideMark/>
          </w:tcPr>
          <w:p w14:paraId="7B597F28" w14:textId="77777777" w:rsidR="000F1A44" w:rsidRPr="0020682B" w:rsidRDefault="000F1A44" w:rsidP="000F1A44">
            <w:pPr>
              <w:tabs>
                <w:tab w:val="left" w:pos="213"/>
              </w:tabs>
              <w:ind w:left="-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1702" w:type="dxa"/>
            <w:vMerge w:val="restart"/>
            <w:vAlign w:val="center"/>
            <w:hideMark/>
          </w:tcPr>
          <w:p w14:paraId="33701C7D" w14:textId="7B230858" w:rsidR="000F1A44" w:rsidRPr="0020682B" w:rsidRDefault="000F1A44" w:rsidP="000F1A4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06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Реконструкция объектов наружного освещения Санкт-Петербурга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14:paraId="6F01C418" w14:textId="77777777" w:rsidR="000F1A44" w:rsidRPr="0020682B" w:rsidRDefault="000F1A44" w:rsidP="000F1A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vMerge w:val="restart"/>
            <w:vAlign w:val="center"/>
          </w:tcPr>
          <w:p w14:paraId="31CCC102" w14:textId="77777777" w:rsidR="000F1A44" w:rsidRPr="0020682B" w:rsidRDefault="000F1A44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17153FF9" w14:textId="77777777" w:rsidR="000F1A44" w:rsidRPr="0020682B" w:rsidRDefault="000F1A44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2543E98F" w14:textId="10AB72C7" w:rsidR="000F1A44" w:rsidRPr="0020682B" w:rsidRDefault="000F1A44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vAlign w:val="center"/>
          </w:tcPr>
          <w:p w14:paraId="3963CBF8" w14:textId="2ABF5385" w:rsidR="000F1A44" w:rsidRPr="0020682B" w:rsidRDefault="000F1A44" w:rsidP="000F1A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2014-2029</w:t>
            </w:r>
          </w:p>
        </w:tc>
        <w:tc>
          <w:tcPr>
            <w:tcW w:w="1135" w:type="dxa"/>
            <w:noWrap/>
            <w:vAlign w:val="center"/>
          </w:tcPr>
          <w:p w14:paraId="4494CBB3" w14:textId="77777777" w:rsidR="000F1A44" w:rsidRPr="0020682B" w:rsidRDefault="000F1A44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noWrap/>
            <w:vAlign w:val="center"/>
            <w:hideMark/>
          </w:tcPr>
          <w:p w14:paraId="1B576D5E" w14:textId="77777777" w:rsidR="000F1A44" w:rsidRPr="0020682B" w:rsidRDefault="000F1A44" w:rsidP="000F1A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040B72BD" w14:textId="77777777" w:rsidR="000F1A44" w:rsidRPr="0020682B" w:rsidRDefault="000F1A44" w:rsidP="000F1A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  <w:vAlign w:val="center"/>
          </w:tcPr>
          <w:p w14:paraId="463D69FE" w14:textId="1C632887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2 122 117,4  </w:t>
            </w:r>
          </w:p>
        </w:tc>
        <w:tc>
          <w:tcPr>
            <w:tcW w:w="992" w:type="dxa"/>
            <w:noWrap/>
            <w:vAlign w:val="center"/>
          </w:tcPr>
          <w:p w14:paraId="3D180AFE" w14:textId="324BC147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2 990 038,6  </w:t>
            </w:r>
          </w:p>
        </w:tc>
        <w:tc>
          <w:tcPr>
            <w:tcW w:w="992" w:type="dxa"/>
            <w:noWrap/>
            <w:vAlign w:val="center"/>
          </w:tcPr>
          <w:p w14:paraId="5E6A8452" w14:textId="5A020136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3 008 157,8  </w:t>
            </w:r>
          </w:p>
        </w:tc>
        <w:tc>
          <w:tcPr>
            <w:tcW w:w="992" w:type="dxa"/>
            <w:noWrap/>
            <w:vAlign w:val="center"/>
          </w:tcPr>
          <w:p w14:paraId="376313A8" w14:textId="74455F5C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2 279 981,9  </w:t>
            </w:r>
          </w:p>
        </w:tc>
        <w:tc>
          <w:tcPr>
            <w:tcW w:w="993" w:type="dxa"/>
            <w:noWrap/>
            <w:vAlign w:val="center"/>
          </w:tcPr>
          <w:p w14:paraId="6EF5F403" w14:textId="5072E652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2 282 945,3  </w:t>
            </w:r>
          </w:p>
        </w:tc>
        <w:tc>
          <w:tcPr>
            <w:tcW w:w="1139" w:type="dxa"/>
            <w:noWrap/>
            <w:vAlign w:val="center"/>
          </w:tcPr>
          <w:p w14:paraId="6C9F0B14" w14:textId="45CDE70D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2 982 756,7  </w:t>
            </w:r>
          </w:p>
        </w:tc>
        <w:tc>
          <w:tcPr>
            <w:tcW w:w="992" w:type="dxa"/>
            <w:noWrap/>
            <w:vAlign w:val="center"/>
          </w:tcPr>
          <w:p w14:paraId="2C78DF00" w14:textId="4A5C5F60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15 665 997,7</w:t>
            </w:r>
          </w:p>
        </w:tc>
        <w:tc>
          <w:tcPr>
            <w:tcW w:w="1423" w:type="dxa"/>
            <w:vMerge w:val="restart"/>
            <w:noWrap/>
            <w:vAlign w:val="center"/>
          </w:tcPr>
          <w:p w14:paraId="32C532FD" w14:textId="5541C7DC" w:rsidR="000F1A44" w:rsidRPr="0020682B" w:rsidRDefault="000F1A44" w:rsidP="000F1A4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06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5.1</w:t>
            </w:r>
          </w:p>
          <w:p w14:paraId="340FC9A9" w14:textId="23E1C0D5" w:rsidR="000F1A44" w:rsidRPr="0020682B" w:rsidRDefault="000F1A44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F1A44" w:rsidRPr="0020682B" w14:paraId="3C87C295" w14:textId="77777777" w:rsidTr="005A159F">
        <w:trPr>
          <w:trHeight w:val="503"/>
        </w:trPr>
        <w:tc>
          <w:tcPr>
            <w:tcW w:w="425" w:type="dxa"/>
            <w:vMerge/>
            <w:noWrap/>
            <w:vAlign w:val="center"/>
          </w:tcPr>
          <w:p w14:paraId="3C432191" w14:textId="77777777" w:rsidR="000F1A44" w:rsidRPr="0020682B" w:rsidRDefault="000F1A44" w:rsidP="000F1A44">
            <w:pPr>
              <w:tabs>
                <w:tab w:val="left" w:pos="213"/>
              </w:tabs>
              <w:ind w:left="-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2" w:type="dxa"/>
            <w:vMerge/>
          </w:tcPr>
          <w:p w14:paraId="766B8D9E" w14:textId="77777777" w:rsidR="000F1A44" w:rsidRPr="0020682B" w:rsidRDefault="000F1A44" w:rsidP="000F1A4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14:paraId="1724CD5A" w14:textId="77777777" w:rsidR="000F1A44" w:rsidRPr="0020682B" w:rsidRDefault="000F1A44" w:rsidP="000F1A4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14:paraId="79E6BF59" w14:textId="77777777" w:rsidR="000F1A44" w:rsidRPr="0020682B" w:rsidRDefault="000F1A44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2447A861" w14:textId="77777777" w:rsidR="000F1A44" w:rsidRPr="0020682B" w:rsidRDefault="000F1A44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14:paraId="6C134C34" w14:textId="1C5EFA90" w:rsidR="000F1A44" w:rsidRPr="0020682B" w:rsidRDefault="000F1A44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ПИР</w:t>
            </w:r>
          </w:p>
        </w:tc>
        <w:tc>
          <w:tcPr>
            <w:tcW w:w="567" w:type="dxa"/>
            <w:noWrap/>
            <w:vAlign w:val="center"/>
          </w:tcPr>
          <w:p w14:paraId="3B5F6538" w14:textId="0C1E9406" w:rsidR="000F1A44" w:rsidRPr="0020682B" w:rsidRDefault="000F1A44" w:rsidP="000F1A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2017-2029</w:t>
            </w:r>
          </w:p>
        </w:tc>
        <w:tc>
          <w:tcPr>
            <w:tcW w:w="1135" w:type="dxa"/>
            <w:noWrap/>
            <w:vAlign w:val="center"/>
          </w:tcPr>
          <w:p w14:paraId="55BAF8C6" w14:textId="19E7463A" w:rsidR="000F1A44" w:rsidRPr="0020682B" w:rsidRDefault="005A159F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noWrap/>
            <w:vAlign w:val="center"/>
          </w:tcPr>
          <w:p w14:paraId="1FAA3785" w14:textId="77777777" w:rsidR="000F1A44" w:rsidRPr="0020682B" w:rsidRDefault="000F1A44" w:rsidP="000F1A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  <w:p w14:paraId="00E69F32" w14:textId="6020B7FD" w:rsidR="000F1A44" w:rsidRPr="0020682B" w:rsidRDefault="000F1A44" w:rsidP="000F1A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  <w:noWrap/>
            <w:vAlign w:val="center"/>
          </w:tcPr>
          <w:p w14:paraId="2A75FDC8" w14:textId="54C3C8A1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135 043,4  </w:t>
            </w:r>
          </w:p>
        </w:tc>
        <w:tc>
          <w:tcPr>
            <w:tcW w:w="992" w:type="dxa"/>
            <w:noWrap/>
            <w:vAlign w:val="center"/>
          </w:tcPr>
          <w:p w14:paraId="0B95B97A" w14:textId="75F4B1C2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361 868,4  </w:t>
            </w:r>
          </w:p>
        </w:tc>
        <w:tc>
          <w:tcPr>
            <w:tcW w:w="992" w:type="dxa"/>
            <w:noWrap/>
            <w:vAlign w:val="center"/>
          </w:tcPr>
          <w:p w14:paraId="09F937CE" w14:textId="4754678C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308 387,2  </w:t>
            </w:r>
          </w:p>
        </w:tc>
        <w:tc>
          <w:tcPr>
            <w:tcW w:w="992" w:type="dxa"/>
            <w:noWrap/>
            <w:vAlign w:val="center"/>
          </w:tcPr>
          <w:p w14:paraId="38DE97B1" w14:textId="0C153A4F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281 795,5  </w:t>
            </w:r>
          </w:p>
        </w:tc>
        <w:tc>
          <w:tcPr>
            <w:tcW w:w="993" w:type="dxa"/>
            <w:noWrap/>
            <w:vAlign w:val="center"/>
          </w:tcPr>
          <w:p w14:paraId="4E6E25D2" w14:textId="256A9103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293 067,3  </w:t>
            </w:r>
          </w:p>
        </w:tc>
        <w:tc>
          <w:tcPr>
            <w:tcW w:w="1139" w:type="dxa"/>
            <w:noWrap/>
            <w:vAlign w:val="center"/>
          </w:tcPr>
          <w:p w14:paraId="72ADDA94" w14:textId="0449EF4B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304 790,1  </w:t>
            </w:r>
          </w:p>
        </w:tc>
        <w:tc>
          <w:tcPr>
            <w:tcW w:w="992" w:type="dxa"/>
            <w:noWrap/>
            <w:vAlign w:val="center"/>
          </w:tcPr>
          <w:p w14:paraId="12A7522F" w14:textId="236DC380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1 684 951,9</w:t>
            </w:r>
          </w:p>
        </w:tc>
        <w:tc>
          <w:tcPr>
            <w:tcW w:w="1423" w:type="dxa"/>
            <w:vMerge/>
            <w:noWrap/>
            <w:vAlign w:val="center"/>
          </w:tcPr>
          <w:p w14:paraId="380896A3" w14:textId="77777777" w:rsidR="000F1A44" w:rsidRPr="0020682B" w:rsidRDefault="000F1A44" w:rsidP="000F1A4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F1A44" w:rsidRPr="0020682B" w14:paraId="22539CEA" w14:textId="77777777" w:rsidTr="000F1A44">
        <w:trPr>
          <w:trHeight w:val="289"/>
        </w:trPr>
        <w:tc>
          <w:tcPr>
            <w:tcW w:w="425" w:type="dxa"/>
            <w:vMerge/>
            <w:noWrap/>
            <w:vAlign w:val="center"/>
          </w:tcPr>
          <w:p w14:paraId="6EFEB1B0" w14:textId="77777777" w:rsidR="000F1A44" w:rsidRPr="0020682B" w:rsidRDefault="000F1A44" w:rsidP="000F1A44">
            <w:pPr>
              <w:tabs>
                <w:tab w:val="left" w:pos="213"/>
              </w:tabs>
              <w:ind w:left="-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2" w:type="dxa"/>
            <w:vMerge/>
          </w:tcPr>
          <w:p w14:paraId="3BF395D6" w14:textId="77777777" w:rsidR="000F1A44" w:rsidRPr="0020682B" w:rsidRDefault="000F1A44" w:rsidP="000F1A4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14:paraId="0AC817F9" w14:textId="77777777" w:rsidR="000F1A44" w:rsidRPr="0020682B" w:rsidRDefault="000F1A44" w:rsidP="000F1A4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14:paraId="394C6E25" w14:textId="77777777" w:rsidR="000F1A44" w:rsidRPr="0020682B" w:rsidRDefault="000F1A44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442A4E3E" w14:textId="77777777" w:rsidR="000F1A44" w:rsidRPr="0020682B" w:rsidRDefault="000F1A44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14:paraId="26088155" w14:textId="70E30233" w:rsidR="000F1A44" w:rsidRPr="0020682B" w:rsidRDefault="000F1A44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noWrap/>
            <w:vAlign w:val="center"/>
          </w:tcPr>
          <w:p w14:paraId="2F56676E" w14:textId="01EC9D00" w:rsidR="000F1A44" w:rsidRPr="0020682B" w:rsidRDefault="005A159F" w:rsidP="005A15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5" w:type="dxa"/>
            <w:noWrap/>
            <w:vAlign w:val="center"/>
          </w:tcPr>
          <w:p w14:paraId="20CAC0BA" w14:textId="41576D0A" w:rsidR="000F1A44" w:rsidRPr="0020682B" w:rsidRDefault="005A159F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noWrap/>
            <w:vAlign w:val="center"/>
          </w:tcPr>
          <w:p w14:paraId="1D506A47" w14:textId="02A608F5" w:rsidR="000F1A44" w:rsidRPr="0020682B" w:rsidRDefault="005A159F" w:rsidP="005A15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3109DCF1" w14:textId="44F1C244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2 257 160,8  </w:t>
            </w:r>
          </w:p>
        </w:tc>
        <w:tc>
          <w:tcPr>
            <w:tcW w:w="992" w:type="dxa"/>
            <w:noWrap/>
            <w:vAlign w:val="center"/>
          </w:tcPr>
          <w:p w14:paraId="626DD766" w14:textId="09B69076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3 351 907,0  </w:t>
            </w:r>
          </w:p>
        </w:tc>
        <w:tc>
          <w:tcPr>
            <w:tcW w:w="992" w:type="dxa"/>
            <w:noWrap/>
            <w:vAlign w:val="center"/>
          </w:tcPr>
          <w:p w14:paraId="2AED59B2" w14:textId="3BD0A59B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3 316 545,0  </w:t>
            </w:r>
          </w:p>
        </w:tc>
        <w:tc>
          <w:tcPr>
            <w:tcW w:w="992" w:type="dxa"/>
            <w:noWrap/>
            <w:vAlign w:val="center"/>
          </w:tcPr>
          <w:p w14:paraId="6E96BBE1" w14:textId="4E6E01A0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2 561 777,4  </w:t>
            </w:r>
          </w:p>
        </w:tc>
        <w:tc>
          <w:tcPr>
            <w:tcW w:w="993" w:type="dxa"/>
            <w:noWrap/>
            <w:vAlign w:val="center"/>
          </w:tcPr>
          <w:p w14:paraId="27B2AC1D" w14:textId="6D413A8D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2 576 012,6  </w:t>
            </w:r>
          </w:p>
        </w:tc>
        <w:tc>
          <w:tcPr>
            <w:tcW w:w="1139" w:type="dxa"/>
            <w:noWrap/>
            <w:vAlign w:val="center"/>
          </w:tcPr>
          <w:p w14:paraId="0C81944D" w14:textId="7A7034D8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3 287 546,8  </w:t>
            </w:r>
          </w:p>
        </w:tc>
        <w:tc>
          <w:tcPr>
            <w:tcW w:w="992" w:type="dxa"/>
            <w:noWrap/>
            <w:vAlign w:val="center"/>
          </w:tcPr>
          <w:p w14:paraId="6223178D" w14:textId="3DA84BF6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17 350 949,6  </w:t>
            </w:r>
          </w:p>
        </w:tc>
        <w:tc>
          <w:tcPr>
            <w:tcW w:w="1423" w:type="dxa"/>
            <w:vMerge/>
            <w:noWrap/>
            <w:vAlign w:val="center"/>
          </w:tcPr>
          <w:p w14:paraId="774B644C" w14:textId="77777777" w:rsidR="000F1A44" w:rsidRPr="0020682B" w:rsidRDefault="000F1A44" w:rsidP="000F1A4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F1A44" w:rsidRPr="0020682B" w14:paraId="00AE49C8" w14:textId="77777777" w:rsidTr="000F1A44">
        <w:trPr>
          <w:trHeight w:val="315"/>
        </w:trPr>
        <w:tc>
          <w:tcPr>
            <w:tcW w:w="7377" w:type="dxa"/>
            <w:gridSpan w:val="9"/>
            <w:noWrap/>
            <w:vAlign w:val="center"/>
          </w:tcPr>
          <w:p w14:paraId="1D52C8AD" w14:textId="77777777" w:rsidR="000F1A44" w:rsidRPr="0020682B" w:rsidRDefault="000F1A44" w:rsidP="000F1A4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>ИТОГО финансирование по адресной инвестиционной программе, не относящейся к региональным проектам</w:t>
            </w:r>
          </w:p>
        </w:tc>
        <w:tc>
          <w:tcPr>
            <w:tcW w:w="992" w:type="dxa"/>
            <w:vAlign w:val="center"/>
          </w:tcPr>
          <w:p w14:paraId="0BE94FE5" w14:textId="2D26BCBE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3 617 968,7  </w:t>
            </w:r>
          </w:p>
        </w:tc>
        <w:tc>
          <w:tcPr>
            <w:tcW w:w="992" w:type="dxa"/>
            <w:vAlign w:val="center"/>
          </w:tcPr>
          <w:p w14:paraId="10AABCC4" w14:textId="6BE2D255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4 197 625,8  </w:t>
            </w:r>
          </w:p>
        </w:tc>
        <w:tc>
          <w:tcPr>
            <w:tcW w:w="992" w:type="dxa"/>
            <w:noWrap/>
            <w:vAlign w:val="center"/>
          </w:tcPr>
          <w:p w14:paraId="01186401" w14:textId="1D7BC3AC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3 685 432,0  </w:t>
            </w:r>
          </w:p>
        </w:tc>
        <w:tc>
          <w:tcPr>
            <w:tcW w:w="992" w:type="dxa"/>
            <w:vAlign w:val="center"/>
          </w:tcPr>
          <w:p w14:paraId="1FC121B4" w14:textId="31AEEEBF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3 472 433,1  </w:t>
            </w:r>
          </w:p>
        </w:tc>
        <w:tc>
          <w:tcPr>
            <w:tcW w:w="993" w:type="dxa"/>
            <w:noWrap/>
            <w:vAlign w:val="center"/>
          </w:tcPr>
          <w:p w14:paraId="4F36B7BB" w14:textId="580679F4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3 765 349,4  </w:t>
            </w:r>
          </w:p>
        </w:tc>
        <w:tc>
          <w:tcPr>
            <w:tcW w:w="1139" w:type="dxa"/>
            <w:vAlign w:val="center"/>
          </w:tcPr>
          <w:p w14:paraId="01334EE7" w14:textId="7D9A7EF4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5 041 173,1  </w:t>
            </w:r>
          </w:p>
        </w:tc>
        <w:tc>
          <w:tcPr>
            <w:tcW w:w="992" w:type="dxa"/>
            <w:noWrap/>
            <w:vAlign w:val="center"/>
          </w:tcPr>
          <w:p w14:paraId="28669424" w14:textId="08CFD7FA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23 779 982,1  </w:t>
            </w:r>
          </w:p>
        </w:tc>
        <w:tc>
          <w:tcPr>
            <w:tcW w:w="1423" w:type="dxa"/>
          </w:tcPr>
          <w:p w14:paraId="024DE09B" w14:textId="77777777" w:rsidR="000F1A44" w:rsidRPr="0020682B" w:rsidRDefault="000F1A44" w:rsidP="000F1A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F1A44" w:rsidRPr="0020682B" w14:paraId="32FC88E7" w14:textId="77777777" w:rsidTr="000F1A44">
        <w:trPr>
          <w:trHeight w:val="315"/>
        </w:trPr>
        <w:tc>
          <w:tcPr>
            <w:tcW w:w="7377" w:type="dxa"/>
            <w:gridSpan w:val="9"/>
            <w:vAlign w:val="center"/>
          </w:tcPr>
          <w:p w14:paraId="3951209D" w14:textId="307C36F4" w:rsidR="000F1A44" w:rsidRPr="0020682B" w:rsidRDefault="000F1A44" w:rsidP="000F1A44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0682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ВСЕГО проектная часть подпрограммы 5</w:t>
            </w:r>
          </w:p>
        </w:tc>
        <w:tc>
          <w:tcPr>
            <w:tcW w:w="992" w:type="dxa"/>
            <w:vAlign w:val="center"/>
          </w:tcPr>
          <w:p w14:paraId="785CFA89" w14:textId="17204C7C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3 617 968,7  </w:t>
            </w:r>
          </w:p>
        </w:tc>
        <w:tc>
          <w:tcPr>
            <w:tcW w:w="992" w:type="dxa"/>
            <w:vAlign w:val="center"/>
          </w:tcPr>
          <w:p w14:paraId="22044478" w14:textId="4F2CD446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4 197 625,8  </w:t>
            </w:r>
          </w:p>
        </w:tc>
        <w:tc>
          <w:tcPr>
            <w:tcW w:w="992" w:type="dxa"/>
            <w:noWrap/>
            <w:vAlign w:val="center"/>
          </w:tcPr>
          <w:p w14:paraId="18C37C40" w14:textId="57D91BBF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3 685 432,0  </w:t>
            </w:r>
          </w:p>
        </w:tc>
        <w:tc>
          <w:tcPr>
            <w:tcW w:w="992" w:type="dxa"/>
            <w:vAlign w:val="center"/>
          </w:tcPr>
          <w:p w14:paraId="1E824FC3" w14:textId="0A5635AA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3 472 433,1  </w:t>
            </w:r>
          </w:p>
        </w:tc>
        <w:tc>
          <w:tcPr>
            <w:tcW w:w="993" w:type="dxa"/>
            <w:noWrap/>
            <w:vAlign w:val="center"/>
          </w:tcPr>
          <w:p w14:paraId="083A9B46" w14:textId="733305C8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3 765 349,4  </w:t>
            </w:r>
          </w:p>
        </w:tc>
        <w:tc>
          <w:tcPr>
            <w:tcW w:w="1139" w:type="dxa"/>
            <w:vAlign w:val="center"/>
          </w:tcPr>
          <w:p w14:paraId="4B637F15" w14:textId="3174049A" w:rsidR="000F1A44" w:rsidRPr="0020682B" w:rsidRDefault="000F1A44" w:rsidP="000F1A44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5 041 173,1  </w:t>
            </w:r>
          </w:p>
        </w:tc>
        <w:tc>
          <w:tcPr>
            <w:tcW w:w="992" w:type="dxa"/>
            <w:noWrap/>
            <w:vAlign w:val="center"/>
          </w:tcPr>
          <w:p w14:paraId="430F1A60" w14:textId="4099EE69" w:rsidR="000F1A44" w:rsidRPr="0020682B" w:rsidRDefault="000F1A44" w:rsidP="000F1A44">
            <w:pPr>
              <w:tabs>
                <w:tab w:val="left" w:pos="213"/>
              </w:tabs>
              <w:ind w:left="-141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23 779 982,1  </w:t>
            </w:r>
          </w:p>
        </w:tc>
        <w:tc>
          <w:tcPr>
            <w:tcW w:w="1423" w:type="dxa"/>
          </w:tcPr>
          <w:p w14:paraId="3573B53C" w14:textId="77777777" w:rsidR="000F1A44" w:rsidRPr="0020682B" w:rsidRDefault="000F1A44" w:rsidP="000F1A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1C41BDF6" w14:textId="77777777" w:rsidR="000F1A44" w:rsidRPr="0020682B" w:rsidRDefault="000F1A44" w:rsidP="00F3200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14:paraId="4F16B6E8" w14:textId="77777777" w:rsidR="001D0332" w:rsidRPr="0020682B" w:rsidRDefault="00E25FA2" w:rsidP="00F32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b/>
          <w:sz w:val="24"/>
          <w:szCs w:val="24"/>
        </w:rPr>
        <w:t>ПРОЦЕССНАЯ ЧАСТЬ</w:t>
      </w:r>
    </w:p>
    <w:p w14:paraId="75622317" w14:textId="08F66866" w:rsidR="005A159F" w:rsidRPr="0020682B" w:rsidRDefault="00970D7A" w:rsidP="00F320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Таблица 15-1</w:t>
      </w:r>
    </w:p>
    <w:p w14:paraId="66FD7362" w14:textId="77777777" w:rsidR="00EB2854" w:rsidRPr="0020682B" w:rsidRDefault="00EB2854" w:rsidP="00F320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3"/>
        <w:gridCol w:w="3831"/>
        <w:gridCol w:w="1701"/>
        <w:gridCol w:w="1134"/>
        <w:gridCol w:w="992"/>
        <w:gridCol w:w="992"/>
        <w:gridCol w:w="993"/>
        <w:gridCol w:w="9"/>
        <w:gridCol w:w="983"/>
        <w:gridCol w:w="9"/>
        <w:gridCol w:w="983"/>
        <w:gridCol w:w="992"/>
        <w:gridCol w:w="992"/>
        <w:gridCol w:w="1705"/>
        <w:gridCol w:w="9"/>
      </w:tblGrid>
      <w:tr w:rsidR="005A159F" w:rsidRPr="0020682B" w14:paraId="60F3EC6F" w14:textId="77777777" w:rsidTr="00EB2854">
        <w:trPr>
          <w:gridAfter w:val="1"/>
          <w:wAfter w:w="9" w:type="dxa"/>
          <w:trHeight w:val="862"/>
        </w:trPr>
        <w:tc>
          <w:tcPr>
            <w:tcW w:w="423" w:type="dxa"/>
            <w:vMerge w:val="restart"/>
            <w:hideMark/>
          </w:tcPr>
          <w:p w14:paraId="42A6966F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831" w:type="dxa"/>
            <w:vMerge w:val="restart"/>
            <w:hideMark/>
          </w:tcPr>
          <w:p w14:paraId="0BE604E2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hideMark/>
          </w:tcPr>
          <w:p w14:paraId="1255FC70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Исполнитель, участник</w:t>
            </w:r>
          </w:p>
        </w:tc>
        <w:tc>
          <w:tcPr>
            <w:tcW w:w="1134" w:type="dxa"/>
            <w:vMerge w:val="restart"/>
            <w:hideMark/>
          </w:tcPr>
          <w:p w14:paraId="07C22038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953" w:type="dxa"/>
            <w:gridSpan w:val="8"/>
            <w:hideMark/>
          </w:tcPr>
          <w:p w14:paraId="3D5ABB6B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vMerge w:val="restart"/>
            <w:hideMark/>
          </w:tcPr>
          <w:p w14:paraId="5CD4BEC0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05" w:type="dxa"/>
            <w:vMerge w:val="restart"/>
            <w:hideMark/>
          </w:tcPr>
          <w:p w14:paraId="68A6C582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целевого показателя, индикатора,</w:t>
            </w: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на достижение которых оказывает влияние реализация мероприятия</w:t>
            </w:r>
          </w:p>
        </w:tc>
      </w:tr>
      <w:tr w:rsidR="005A159F" w:rsidRPr="0020682B" w14:paraId="5C39E7E1" w14:textId="77777777" w:rsidTr="00EB2854">
        <w:trPr>
          <w:gridAfter w:val="1"/>
          <w:wAfter w:w="9" w:type="dxa"/>
          <w:trHeight w:val="415"/>
        </w:trPr>
        <w:tc>
          <w:tcPr>
            <w:tcW w:w="423" w:type="dxa"/>
            <w:vMerge/>
            <w:hideMark/>
          </w:tcPr>
          <w:p w14:paraId="08C240DC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31" w:type="dxa"/>
            <w:vMerge/>
            <w:hideMark/>
          </w:tcPr>
          <w:p w14:paraId="1F3EE5EE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14:paraId="4B07A32B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7F0B7BF0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14:paraId="769EA5CA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hideMark/>
          </w:tcPr>
          <w:p w14:paraId="3F4B1D1C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hideMark/>
          </w:tcPr>
          <w:p w14:paraId="3FA89636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2"/>
            <w:hideMark/>
          </w:tcPr>
          <w:p w14:paraId="419763B1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gridSpan w:val="2"/>
            <w:hideMark/>
          </w:tcPr>
          <w:p w14:paraId="67D8617A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2028 год</w:t>
            </w:r>
          </w:p>
        </w:tc>
        <w:tc>
          <w:tcPr>
            <w:tcW w:w="992" w:type="dxa"/>
            <w:hideMark/>
          </w:tcPr>
          <w:p w14:paraId="73207FE6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 год</w:t>
            </w:r>
          </w:p>
        </w:tc>
        <w:tc>
          <w:tcPr>
            <w:tcW w:w="992" w:type="dxa"/>
            <w:vMerge/>
            <w:hideMark/>
          </w:tcPr>
          <w:p w14:paraId="40D7A10D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vMerge/>
            <w:hideMark/>
          </w:tcPr>
          <w:p w14:paraId="2B4A4B5D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A159F" w:rsidRPr="0020682B" w14:paraId="45FA04E1" w14:textId="77777777" w:rsidTr="00EB2854">
        <w:trPr>
          <w:gridAfter w:val="1"/>
          <w:wAfter w:w="9" w:type="dxa"/>
          <w:trHeight w:val="89"/>
          <w:tblHeader/>
        </w:trPr>
        <w:tc>
          <w:tcPr>
            <w:tcW w:w="423" w:type="dxa"/>
            <w:hideMark/>
          </w:tcPr>
          <w:p w14:paraId="34818C50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31" w:type="dxa"/>
            <w:hideMark/>
          </w:tcPr>
          <w:p w14:paraId="68F0B047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hideMark/>
          </w:tcPr>
          <w:p w14:paraId="74A77E1D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14:paraId="589E1512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hideMark/>
          </w:tcPr>
          <w:p w14:paraId="439B3B2A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hideMark/>
          </w:tcPr>
          <w:p w14:paraId="35399C1D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hideMark/>
          </w:tcPr>
          <w:p w14:paraId="7E26E6EA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hideMark/>
          </w:tcPr>
          <w:p w14:paraId="35758BCE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hideMark/>
          </w:tcPr>
          <w:p w14:paraId="79812DC8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14:paraId="6BC64A97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14:paraId="3128634A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5" w:type="dxa"/>
            <w:hideMark/>
          </w:tcPr>
          <w:p w14:paraId="7575DF07" w14:textId="77777777" w:rsidR="005A159F" w:rsidRPr="0020682B" w:rsidRDefault="005A159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5A159F" w:rsidRPr="0020682B" w14:paraId="06C52249" w14:textId="77777777" w:rsidTr="00EB2854">
        <w:trPr>
          <w:gridAfter w:val="1"/>
          <w:wAfter w:w="9" w:type="dxa"/>
          <w:trHeight w:val="315"/>
        </w:trPr>
        <w:tc>
          <w:tcPr>
            <w:tcW w:w="423" w:type="dxa"/>
            <w:vAlign w:val="center"/>
          </w:tcPr>
          <w:p w14:paraId="239A16F6" w14:textId="77777777" w:rsidR="005A159F" w:rsidRPr="0020682B" w:rsidRDefault="005A159F" w:rsidP="005A159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831" w:type="dxa"/>
            <w:vAlign w:val="center"/>
          </w:tcPr>
          <w:p w14:paraId="696FB26F" w14:textId="44C69353" w:rsidR="005A159F" w:rsidRPr="0020682B" w:rsidRDefault="005A159F" w:rsidP="005A1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ГБУ «</w:t>
            </w:r>
            <w:proofErr w:type="spellStart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Ленсвет</w:t>
            </w:r>
            <w:proofErr w:type="spellEnd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20682B">
              <w:rPr>
                <w:rFonts w:ascii="Times New Roman" w:hAnsi="Times New Roman" w:cs="Times New Roman"/>
                <w:sz w:val="16"/>
                <w:szCs w:val="16"/>
              </w:rPr>
              <w:br/>
              <w:t>на финансирование государственного задания</w:t>
            </w:r>
          </w:p>
        </w:tc>
        <w:tc>
          <w:tcPr>
            <w:tcW w:w="1701" w:type="dxa"/>
            <w:vAlign w:val="center"/>
          </w:tcPr>
          <w:p w14:paraId="7D1D28B5" w14:textId="77777777" w:rsidR="005A159F" w:rsidRPr="0020682B" w:rsidRDefault="005A159F" w:rsidP="005A1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КЭиИО</w:t>
            </w:r>
          </w:p>
        </w:tc>
        <w:tc>
          <w:tcPr>
            <w:tcW w:w="1134" w:type="dxa"/>
            <w:vAlign w:val="center"/>
          </w:tcPr>
          <w:p w14:paraId="62AFA688" w14:textId="77777777" w:rsidR="005A159F" w:rsidRPr="0020682B" w:rsidRDefault="005A159F" w:rsidP="005A1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07949623" w14:textId="77777777" w:rsidR="005A159F" w:rsidRPr="0020682B" w:rsidRDefault="005A159F" w:rsidP="005A1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Санкт-Петербурга</w:t>
            </w:r>
          </w:p>
        </w:tc>
        <w:tc>
          <w:tcPr>
            <w:tcW w:w="992" w:type="dxa"/>
            <w:vAlign w:val="center"/>
          </w:tcPr>
          <w:p w14:paraId="6A507150" w14:textId="653530CD" w:rsidR="005A159F" w:rsidRPr="0020682B" w:rsidRDefault="005A159F" w:rsidP="005A159F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4 563 575,2  </w:t>
            </w:r>
          </w:p>
        </w:tc>
        <w:tc>
          <w:tcPr>
            <w:tcW w:w="992" w:type="dxa"/>
            <w:vAlign w:val="center"/>
          </w:tcPr>
          <w:p w14:paraId="2B17F789" w14:textId="7CEE072E" w:rsidR="005A159F" w:rsidRPr="0020682B" w:rsidRDefault="005A159F" w:rsidP="005A159F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4 601 138,6  </w:t>
            </w:r>
          </w:p>
        </w:tc>
        <w:tc>
          <w:tcPr>
            <w:tcW w:w="993" w:type="dxa"/>
            <w:vAlign w:val="center"/>
          </w:tcPr>
          <w:p w14:paraId="518004B5" w14:textId="6E9589AB" w:rsidR="005A159F" w:rsidRPr="0020682B" w:rsidRDefault="005A159F" w:rsidP="005A159F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4 625 243,7  </w:t>
            </w:r>
          </w:p>
        </w:tc>
        <w:tc>
          <w:tcPr>
            <w:tcW w:w="992" w:type="dxa"/>
            <w:gridSpan w:val="2"/>
            <w:vAlign w:val="center"/>
          </w:tcPr>
          <w:p w14:paraId="37416799" w14:textId="22C865D6" w:rsidR="005A159F" w:rsidRPr="0020682B" w:rsidRDefault="005A159F" w:rsidP="005A159F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4 810 253,5  </w:t>
            </w:r>
          </w:p>
        </w:tc>
        <w:tc>
          <w:tcPr>
            <w:tcW w:w="992" w:type="dxa"/>
            <w:gridSpan w:val="2"/>
            <w:vAlign w:val="center"/>
          </w:tcPr>
          <w:p w14:paraId="63303C3C" w14:textId="40FCE049" w:rsidR="005A159F" w:rsidRPr="0020682B" w:rsidRDefault="005A159F" w:rsidP="005A159F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5 002 663,6  </w:t>
            </w:r>
          </w:p>
        </w:tc>
        <w:tc>
          <w:tcPr>
            <w:tcW w:w="992" w:type="dxa"/>
            <w:vAlign w:val="center"/>
          </w:tcPr>
          <w:p w14:paraId="4C83B9F7" w14:textId="52C95B8A" w:rsidR="005A159F" w:rsidRPr="0020682B" w:rsidRDefault="005A159F" w:rsidP="005A159F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5 202 770,1  </w:t>
            </w:r>
          </w:p>
        </w:tc>
        <w:tc>
          <w:tcPr>
            <w:tcW w:w="992" w:type="dxa"/>
            <w:vAlign w:val="center"/>
          </w:tcPr>
          <w:p w14:paraId="74820F58" w14:textId="4ADFC12C" w:rsidR="005A159F" w:rsidRPr="0020682B" w:rsidRDefault="005A159F" w:rsidP="0023735C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28 805 644,7</w:t>
            </w:r>
          </w:p>
        </w:tc>
        <w:tc>
          <w:tcPr>
            <w:tcW w:w="1705" w:type="dxa"/>
            <w:vAlign w:val="center"/>
          </w:tcPr>
          <w:p w14:paraId="3C93A246" w14:textId="4C0CC10F" w:rsidR="005A159F" w:rsidRPr="0020682B" w:rsidRDefault="005A159F" w:rsidP="005A1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ЦП 3</w:t>
            </w:r>
          </w:p>
        </w:tc>
      </w:tr>
      <w:tr w:rsidR="005A159F" w:rsidRPr="0020682B" w14:paraId="4BEE37CC" w14:textId="77777777" w:rsidTr="00EB2854">
        <w:trPr>
          <w:gridAfter w:val="1"/>
          <w:wAfter w:w="9" w:type="dxa"/>
          <w:trHeight w:val="315"/>
        </w:trPr>
        <w:tc>
          <w:tcPr>
            <w:tcW w:w="423" w:type="dxa"/>
            <w:vAlign w:val="center"/>
          </w:tcPr>
          <w:p w14:paraId="53C10F9A" w14:textId="77777777" w:rsidR="005A159F" w:rsidRPr="0020682B" w:rsidRDefault="005A159F" w:rsidP="005A159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3831" w:type="dxa"/>
            <w:vAlign w:val="center"/>
          </w:tcPr>
          <w:p w14:paraId="308072EB" w14:textId="196C5570" w:rsidR="005A159F" w:rsidRPr="0020682B" w:rsidRDefault="005A159F" w:rsidP="005A1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ГБУ «</w:t>
            </w:r>
            <w:proofErr w:type="spellStart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Ленсвет</w:t>
            </w:r>
            <w:proofErr w:type="spellEnd"/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» на иные цели</w:t>
            </w:r>
          </w:p>
        </w:tc>
        <w:tc>
          <w:tcPr>
            <w:tcW w:w="1701" w:type="dxa"/>
            <w:vAlign w:val="center"/>
          </w:tcPr>
          <w:p w14:paraId="4AC57165" w14:textId="77777777" w:rsidR="005A159F" w:rsidRPr="0020682B" w:rsidRDefault="005A159F" w:rsidP="005A1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КЭиИО</w:t>
            </w:r>
          </w:p>
        </w:tc>
        <w:tc>
          <w:tcPr>
            <w:tcW w:w="1134" w:type="dxa"/>
            <w:vAlign w:val="center"/>
          </w:tcPr>
          <w:p w14:paraId="139C093C" w14:textId="77777777" w:rsidR="005A159F" w:rsidRPr="0020682B" w:rsidRDefault="005A159F" w:rsidP="005A1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641AF898" w14:textId="77777777" w:rsidR="005A159F" w:rsidRPr="0020682B" w:rsidRDefault="005A159F" w:rsidP="005A1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Санкт-Петербурга</w:t>
            </w:r>
          </w:p>
        </w:tc>
        <w:tc>
          <w:tcPr>
            <w:tcW w:w="992" w:type="dxa"/>
            <w:vAlign w:val="center"/>
          </w:tcPr>
          <w:p w14:paraId="79BFC917" w14:textId="6611C617" w:rsidR="005A159F" w:rsidRPr="0020682B" w:rsidRDefault="005A159F" w:rsidP="005A159F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992 235,6  </w:t>
            </w:r>
          </w:p>
        </w:tc>
        <w:tc>
          <w:tcPr>
            <w:tcW w:w="992" w:type="dxa"/>
            <w:vAlign w:val="center"/>
          </w:tcPr>
          <w:p w14:paraId="4D926A72" w14:textId="589B3FA3" w:rsidR="005A159F" w:rsidRPr="0020682B" w:rsidRDefault="005A159F" w:rsidP="005A159F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1 148 186,2  </w:t>
            </w:r>
          </w:p>
        </w:tc>
        <w:tc>
          <w:tcPr>
            <w:tcW w:w="993" w:type="dxa"/>
            <w:vAlign w:val="center"/>
          </w:tcPr>
          <w:p w14:paraId="050A7142" w14:textId="3179C206" w:rsidR="005A159F" w:rsidRPr="0020682B" w:rsidRDefault="005A159F" w:rsidP="005A159F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1 320 673,6  </w:t>
            </w:r>
          </w:p>
        </w:tc>
        <w:tc>
          <w:tcPr>
            <w:tcW w:w="992" w:type="dxa"/>
            <w:gridSpan w:val="2"/>
            <w:vAlign w:val="center"/>
          </w:tcPr>
          <w:p w14:paraId="7CA79C48" w14:textId="74C9FEB3" w:rsidR="005A159F" w:rsidRPr="0020682B" w:rsidRDefault="005A159F" w:rsidP="005A159F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1 373 500,5  </w:t>
            </w:r>
          </w:p>
        </w:tc>
        <w:tc>
          <w:tcPr>
            <w:tcW w:w="992" w:type="dxa"/>
            <w:gridSpan w:val="2"/>
            <w:vAlign w:val="center"/>
          </w:tcPr>
          <w:p w14:paraId="452375E9" w14:textId="3711DD5A" w:rsidR="005A159F" w:rsidRPr="0020682B" w:rsidRDefault="005A159F" w:rsidP="005A159F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1 428 440,6  </w:t>
            </w:r>
          </w:p>
        </w:tc>
        <w:tc>
          <w:tcPr>
            <w:tcW w:w="992" w:type="dxa"/>
            <w:vAlign w:val="center"/>
          </w:tcPr>
          <w:p w14:paraId="7C6F39F1" w14:textId="2A58D6F4" w:rsidR="005A159F" w:rsidRPr="0020682B" w:rsidRDefault="005A159F" w:rsidP="005A159F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1 485 578,2  </w:t>
            </w:r>
          </w:p>
        </w:tc>
        <w:tc>
          <w:tcPr>
            <w:tcW w:w="992" w:type="dxa"/>
            <w:vAlign w:val="center"/>
          </w:tcPr>
          <w:p w14:paraId="520ECBA2" w14:textId="519B27B5" w:rsidR="005A159F" w:rsidRPr="0020682B" w:rsidRDefault="005A159F" w:rsidP="005A159F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 xml:space="preserve">7 748 614,7  </w:t>
            </w:r>
          </w:p>
        </w:tc>
        <w:tc>
          <w:tcPr>
            <w:tcW w:w="1705" w:type="dxa"/>
            <w:vAlign w:val="center"/>
          </w:tcPr>
          <w:p w14:paraId="1CA6F413" w14:textId="6EE9209E" w:rsidR="005A159F" w:rsidRPr="0020682B" w:rsidRDefault="005A159F" w:rsidP="005A159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sz w:val="16"/>
                <w:szCs w:val="16"/>
              </w:rPr>
              <w:t>ЦП 3</w:t>
            </w:r>
          </w:p>
        </w:tc>
      </w:tr>
      <w:tr w:rsidR="005A159F" w:rsidRPr="0020682B" w14:paraId="250F558B" w14:textId="77777777" w:rsidTr="00EB2854">
        <w:trPr>
          <w:trHeight w:val="311"/>
        </w:trPr>
        <w:tc>
          <w:tcPr>
            <w:tcW w:w="7089" w:type="dxa"/>
            <w:gridSpan w:val="4"/>
            <w:vAlign w:val="center"/>
          </w:tcPr>
          <w:p w14:paraId="46487CBF" w14:textId="22188187" w:rsidR="005A159F" w:rsidRPr="0020682B" w:rsidRDefault="005A159F" w:rsidP="005A15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процессная часть подпрограммы 5</w:t>
            </w:r>
          </w:p>
        </w:tc>
        <w:tc>
          <w:tcPr>
            <w:tcW w:w="992" w:type="dxa"/>
            <w:vAlign w:val="center"/>
          </w:tcPr>
          <w:p w14:paraId="65E683E0" w14:textId="042A2920" w:rsidR="005A159F" w:rsidRPr="0020682B" w:rsidRDefault="005A159F" w:rsidP="005A159F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5 555 810,8  </w:t>
            </w:r>
          </w:p>
        </w:tc>
        <w:tc>
          <w:tcPr>
            <w:tcW w:w="992" w:type="dxa"/>
            <w:vAlign w:val="center"/>
          </w:tcPr>
          <w:p w14:paraId="575E1612" w14:textId="07629713" w:rsidR="005A159F" w:rsidRPr="0020682B" w:rsidRDefault="005A159F" w:rsidP="005A159F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5 749 324,8  </w:t>
            </w:r>
          </w:p>
        </w:tc>
        <w:tc>
          <w:tcPr>
            <w:tcW w:w="1002" w:type="dxa"/>
            <w:gridSpan w:val="2"/>
            <w:vAlign w:val="center"/>
          </w:tcPr>
          <w:p w14:paraId="4F818761" w14:textId="7F5E0F89" w:rsidR="005A159F" w:rsidRPr="0020682B" w:rsidRDefault="005A159F" w:rsidP="005A159F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5 945 917,3  </w:t>
            </w:r>
          </w:p>
        </w:tc>
        <w:tc>
          <w:tcPr>
            <w:tcW w:w="992" w:type="dxa"/>
            <w:gridSpan w:val="2"/>
            <w:vAlign w:val="center"/>
          </w:tcPr>
          <w:p w14:paraId="37338216" w14:textId="0FED1B86" w:rsidR="005A159F" w:rsidRPr="0020682B" w:rsidRDefault="005A159F" w:rsidP="005A159F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6 183 754,0  </w:t>
            </w:r>
          </w:p>
        </w:tc>
        <w:tc>
          <w:tcPr>
            <w:tcW w:w="983" w:type="dxa"/>
            <w:vAlign w:val="center"/>
          </w:tcPr>
          <w:p w14:paraId="4E124468" w14:textId="05C4D6B8" w:rsidR="005A159F" w:rsidRPr="0020682B" w:rsidRDefault="005A159F" w:rsidP="005A159F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6 431 104,2  </w:t>
            </w:r>
          </w:p>
        </w:tc>
        <w:tc>
          <w:tcPr>
            <w:tcW w:w="992" w:type="dxa"/>
            <w:vAlign w:val="center"/>
          </w:tcPr>
          <w:p w14:paraId="2DD72F63" w14:textId="74108D55" w:rsidR="005A159F" w:rsidRPr="0020682B" w:rsidRDefault="005A159F" w:rsidP="005A159F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6 688 348,3  </w:t>
            </w:r>
          </w:p>
        </w:tc>
        <w:tc>
          <w:tcPr>
            <w:tcW w:w="992" w:type="dxa"/>
            <w:vAlign w:val="center"/>
          </w:tcPr>
          <w:p w14:paraId="3341A821" w14:textId="506FE24F" w:rsidR="005A159F" w:rsidRPr="0020682B" w:rsidRDefault="005A159F" w:rsidP="005A159F">
            <w:pPr>
              <w:tabs>
                <w:tab w:val="left" w:pos="0"/>
              </w:tabs>
              <w:ind w:right="-39" w:hanging="101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36 554 259,4  </w:t>
            </w:r>
          </w:p>
        </w:tc>
        <w:tc>
          <w:tcPr>
            <w:tcW w:w="1714" w:type="dxa"/>
            <w:gridSpan w:val="2"/>
          </w:tcPr>
          <w:p w14:paraId="78DBD88B" w14:textId="77777777" w:rsidR="005A159F" w:rsidRPr="0020682B" w:rsidRDefault="005A159F" w:rsidP="005A159F">
            <w:pPr>
              <w:tabs>
                <w:tab w:val="left" w:pos="21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AE2D310" w14:textId="2A049AF1" w:rsidR="005A159F" w:rsidRPr="0020682B" w:rsidRDefault="005A159F" w:rsidP="00F320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B8D8AD" w14:textId="7E51F2B4" w:rsidR="005A159F" w:rsidRPr="0020682B" w:rsidRDefault="005A159F" w:rsidP="00F320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D8DB47" w14:textId="1C06D843" w:rsidR="005A159F" w:rsidRPr="0020682B" w:rsidRDefault="005A159F" w:rsidP="00F320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A35669" w14:textId="77777777" w:rsidR="005A159F" w:rsidRPr="0020682B" w:rsidRDefault="005A159F" w:rsidP="00F320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9AB8D7" w14:textId="77777777" w:rsidR="00E25FA2" w:rsidRPr="0020682B" w:rsidRDefault="00E25FA2" w:rsidP="00F32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1F15E" w14:textId="77777777" w:rsidR="00E25FA2" w:rsidRPr="0020682B" w:rsidRDefault="00E25FA2" w:rsidP="00F32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25FA2" w:rsidRPr="0020682B" w:rsidSect="008A2AE0">
          <w:headerReference w:type="default" r:id="rId51"/>
          <w:pgSz w:w="16838" w:h="11905" w:orient="landscape"/>
          <w:pgMar w:top="709" w:right="851" w:bottom="1134" w:left="1134" w:header="283" w:footer="0" w:gutter="0"/>
          <w:cols w:space="720"/>
          <w:docGrid w:linePitch="299"/>
        </w:sectPr>
      </w:pPr>
    </w:p>
    <w:p w14:paraId="50854DC8" w14:textId="77777777" w:rsidR="001D0332" w:rsidRPr="0020682B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87546" w:rsidRPr="0020682B">
        <w:rPr>
          <w:rFonts w:ascii="Times New Roman" w:hAnsi="Times New Roman" w:cs="Times New Roman"/>
          <w:sz w:val="24"/>
          <w:szCs w:val="24"/>
        </w:rPr>
        <w:t>2</w:t>
      </w:r>
      <w:r w:rsidRPr="0020682B">
        <w:rPr>
          <w:rFonts w:ascii="Times New Roman" w:hAnsi="Times New Roman" w:cs="Times New Roman"/>
          <w:sz w:val="24"/>
          <w:szCs w:val="24"/>
        </w:rPr>
        <w:t>.</w:t>
      </w:r>
      <w:r w:rsidR="00B14E00" w:rsidRPr="0020682B">
        <w:rPr>
          <w:rFonts w:ascii="Times New Roman" w:hAnsi="Times New Roman" w:cs="Times New Roman"/>
          <w:sz w:val="24"/>
          <w:szCs w:val="24"/>
        </w:rPr>
        <w:t>4</w:t>
      </w:r>
      <w:r w:rsidRPr="0020682B">
        <w:rPr>
          <w:rFonts w:ascii="Times New Roman" w:hAnsi="Times New Roman" w:cs="Times New Roman"/>
          <w:sz w:val="24"/>
          <w:szCs w:val="24"/>
        </w:rPr>
        <w:t>. Механизм реализации мероприятий подпрограммы 5</w:t>
      </w:r>
    </w:p>
    <w:p w14:paraId="2505D90F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C64E166" w14:textId="77777777" w:rsidR="001D0332" w:rsidRPr="0020682B" w:rsidRDefault="001D0332" w:rsidP="00F3200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b/>
          <w:sz w:val="24"/>
          <w:szCs w:val="24"/>
        </w:rPr>
        <w:t>1</w:t>
      </w:r>
      <w:r w:rsidR="00F87546" w:rsidRPr="0020682B">
        <w:rPr>
          <w:rFonts w:ascii="Times New Roman" w:hAnsi="Times New Roman" w:cs="Times New Roman"/>
          <w:b/>
          <w:sz w:val="24"/>
          <w:szCs w:val="24"/>
        </w:rPr>
        <w:t>2</w:t>
      </w:r>
      <w:r w:rsidRPr="0020682B">
        <w:rPr>
          <w:rFonts w:ascii="Times New Roman" w:hAnsi="Times New Roman" w:cs="Times New Roman"/>
          <w:b/>
          <w:sz w:val="24"/>
          <w:szCs w:val="24"/>
        </w:rPr>
        <w:t>.</w:t>
      </w:r>
      <w:r w:rsidR="00B14E00" w:rsidRPr="0020682B">
        <w:rPr>
          <w:rFonts w:ascii="Times New Roman" w:hAnsi="Times New Roman" w:cs="Times New Roman"/>
          <w:b/>
          <w:sz w:val="24"/>
          <w:szCs w:val="24"/>
        </w:rPr>
        <w:t>4</w:t>
      </w:r>
      <w:r w:rsidRPr="0020682B">
        <w:rPr>
          <w:rFonts w:ascii="Times New Roman" w:hAnsi="Times New Roman" w:cs="Times New Roman"/>
          <w:b/>
          <w:sz w:val="24"/>
          <w:szCs w:val="24"/>
        </w:rPr>
        <w:t>.</w:t>
      </w:r>
      <w:r w:rsidR="00B14E00" w:rsidRPr="0020682B">
        <w:rPr>
          <w:rFonts w:ascii="Times New Roman" w:hAnsi="Times New Roman" w:cs="Times New Roman"/>
          <w:b/>
          <w:sz w:val="24"/>
          <w:szCs w:val="24"/>
        </w:rPr>
        <w:t>1</w:t>
      </w:r>
      <w:r w:rsidRPr="0020682B">
        <w:rPr>
          <w:rFonts w:ascii="Times New Roman" w:hAnsi="Times New Roman" w:cs="Times New Roman"/>
          <w:b/>
          <w:sz w:val="24"/>
          <w:szCs w:val="24"/>
        </w:rPr>
        <w:t xml:space="preserve">. Механизм реализации мероприятий подпрограммы 5, </w:t>
      </w:r>
      <w:r w:rsidR="00970D7A" w:rsidRPr="0020682B">
        <w:rPr>
          <w:rFonts w:ascii="Times New Roman" w:hAnsi="Times New Roman" w:cs="Times New Roman"/>
          <w:b/>
          <w:sz w:val="24"/>
          <w:szCs w:val="24"/>
        </w:rPr>
        <w:br/>
      </w:r>
      <w:r w:rsidRPr="0020682B">
        <w:rPr>
          <w:rFonts w:ascii="Times New Roman" w:hAnsi="Times New Roman" w:cs="Times New Roman"/>
          <w:b/>
          <w:sz w:val="24"/>
          <w:szCs w:val="24"/>
        </w:rPr>
        <w:t xml:space="preserve">связанных с </w:t>
      </w:r>
      <w:r w:rsidR="00B14E00" w:rsidRPr="0020682B">
        <w:rPr>
          <w:rFonts w:ascii="Times New Roman" w:hAnsi="Times New Roman" w:cs="Times New Roman"/>
          <w:b/>
          <w:sz w:val="24"/>
          <w:szCs w:val="24"/>
        </w:rPr>
        <w:t>проектной частью</w:t>
      </w:r>
    </w:p>
    <w:p w14:paraId="7527F4CC" w14:textId="77777777" w:rsidR="00B14E00" w:rsidRPr="0020682B" w:rsidRDefault="00B14E00" w:rsidP="00F320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B2E90" w14:textId="13C588AF" w:rsidR="005A159F" w:rsidRPr="0020682B" w:rsidRDefault="005A159F" w:rsidP="005A15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Реализация мероприятий, указанных в </w:t>
      </w:r>
      <w:hyperlink w:anchor="P6447" w:history="1">
        <w:r w:rsidRPr="0020682B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="00C756CC" w:rsidRPr="0020682B">
        <w:rPr>
          <w:rFonts w:ascii="Times New Roman" w:hAnsi="Times New Roman" w:cs="Times New Roman"/>
          <w:sz w:val="24"/>
          <w:szCs w:val="24"/>
        </w:rPr>
        <w:t>и 2</w:t>
      </w:r>
      <w:hyperlink w:anchor="P6447" w:history="1">
        <w:r w:rsidRPr="0020682B">
          <w:rPr>
            <w:rFonts w:ascii="Times New Roman" w:hAnsi="Times New Roman" w:cs="Times New Roman"/>
            <w:sz w:val="24"/>
            <w:szCs w:val="24"/>
          </w:rPr>
          <w:t xml:space="preserve"> таблицы 15</w:t>
        </w:r>
      </w:hyperlink>
      <w:r w:rsidRPr="0020682B">
        <w:rPr>
          <w:rFonts w:ascii="Times New Roman" w:hAnsi="Times New Roman" w:cs="Times New Roman"/>
          <w:sz w:val="24"/>
          <w:szCs w:val="24"/>
        </w:rPr>
        <w:t xml:space="preserve"> подпрограммы 5, осуществляется КЭиИО путем закупки товаров, работ, услуг для обеспечения нужд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Санкт-Петербурга в соответствии с Федеральным законом № 44-ФЗ на основании решения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о бюджетных инвестициях в объекты государственной собственности Санкт-Петербурга, содержащемся в </w:t>
      </w:r>
      <w:hyperlink w:anchor="P30" w:history="1">
        <w:r w:rsidRPr="0020682B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20682B">
        <w:rPr>
          <w:rFonts w:ascii="Times New Roman" w:hAnsi="Times New Roman" w:cs="Times New Roman"/>
          <w:sz w:val="24"/>
          <w:szCs w:val="24"/>
        </w:rPr>
        <w:t xml:space="preserve"> настоящего постановления, принятого в соответствии с порядком, установленным </w:t>
      </w:r>
      <w:hyperlink r:id="rId52" w:history="1">
        <w:r w:rsidRPr="0020682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0682B">
        <w:rPr>
          <w:rFonts w:ascii="Times New Roman" w:hAnsi="Times New Roman" w:cs="Times New Roman"/>
          <w:sz w:val="24"/>
          <w:szCs w:val="24"/>
        </w:rPr>
        <w:t xml:space="preserve"> № 719. </w:t>
      </w:r>
    </w:p>
    <w:p w14:paraId="01562C8C" w14:textId="5809B1F3" w:rsidR="005A159F" w:rsidRPr="0020682B" w:rsidRDefault="005A159F" w:rsidP="005A159F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Адресные перечни по мероприятиям, указанным в </w:t>
      </w:r>
      <w:hyperlink w:anchor="P6447" w:history="1">
        <w:r w:rsidRPr="0020682B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="00C756CC" w:rsidRPr="0020682B">
        <w:rPr>
          <w:rFonts w:ascii="Times New Roman" w:hAnsi="Times New Roman" w:cs="Times New Roman"/>
          <w:sz w:val="24"/>
          <w:szCs w:val="24"/>
        </w:rPr>
        <w:t>и 2</w:t>
      </w:r>
      <w:hyperlink w:anchor="P6447" w:history="1">
        <w:r w:rsidRPr="0020682B">
          <w:rPr>
            <w:rFonts w:ascii="Times New Roman" w:hAnsi="Times New Roman" w:cs="Times New Roman"/>
            <w:sz w:val="24"/>
            <w:szCs w:val="24"/>
          </w:rPr>
          <w:t xml:space="preserve"> таблицы 15</w:t>
        </w:r>
      </w:hyperlink>
      <w:r w:rsidRPr="0020682B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C756CC" w:rsidRPr="0020682B">
        <w:rPr>
          <w:rFonts w:ascii="Times New Roman" w:hAnsi="Times New Roman" w:cs="Times New Roman"/>
          <w:sz w:val="24"/>
          <w:szCs w:val="24"/>
        </w:rPr>
        <w:t>5</w:t>
      </w:r>
      <w:r w:rsidRPr="0020682B">
        <w:rPr>
          <w:rFonts w:ascii="Times New Roman" w:hAnsi="Times New Roman" w:cs="Times New Roman"/>
          <w:sz w:val="24"/>
          <w:szCs w:val="24"/>
        </w:rPr>
        <w:t xml:space="preserve">, ежегодно утверждаются правовыми актами КЭиИО </w:t>
      </w:r>
      <w:r w:rsidRPr="0020682B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порядком, утвержденным </w:t>
      </w:r>
      <w:hyperlink r:id="rId53" w:history="1">
        <w:r w:rsidRPr="0020682B">
          <w:rPr>
            <w:rFonts w:ascii="Times New Roman" w:hAnsi="Times New Roman" w:cs="Times New Roman"/>
            <w:spacing w:val="-2"/>
            <w:sz w:val="24"/>
            <w:szCs w:val="24"/>
          </w:rPr>
          <w:t>постановлением</w:t>
        </w:r>
      </w:hyperlink>
      <w:r w:rsidRPr="0020682B">
        <w:rPr>
          <w:rFonts w:ascii="Times New Roman" w:hAnsi="Times New Roman" w:cs="Times New Roman"/>
          <w:spacing w:val="-2"/>
          <w:sz w:val="24"/>
          <w:szCs w:val="24"/>
        </w:rPr>
        <w:t xml:space="preserve"> № 719.</w:t>
      </w:r>
    </w:p>
    <w:p w14:paraId="760D8FFC" w14:textId="77777777" w:rsidR="00B14E00" w:rsidRPr="0020682B" w:rsidRDefault="00B14E00" w:rsidP="00F3200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1599F4D" w14:textId="77777777" w:rsidR="00B14E00" w:rsidRPr="0020682B" w:rsidRDefault="00B14E00" w:rsidP="00F320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b/>
          <w:sz w:val="24"/>
          <w:szCs w:val="24"/>
        </w:rPr>
        <w:t xml:space="preserve">12.4.2. Механизм реализации мероприятий подпрограммы 5, </w:t>
      </w:r>
      <w:r w:rsidR="00970D7A" w:rsidRPr="0020682B">
        <w:rPr>
          <w:rFonts w:ascii="Times New Roman" w:hAnsi="Times New Roman" w:cs="Times New Roman"/>
          <w:b/>
          <w:sz w:val="24"/>
          <w:szCs w:val="24"/>
        </w:rPr>
        <w:br/>
      </w:r>
      <w:r w:rsidRPr="0020682B">
        <w:rPr>
          <w:rFonts w:ascii="Times New Roman" w:hAnsi="Times New Roman" w:cs="Times New Roman"/>
          <w:b/>
          <w:sz w:val="24"/>
          <w:szCs w:val="24"/>
        </w:rPr>
        <w:t>связанных с процессной частью</w:t>
      </w:r>
    </w:p>
    <w:p w14:paraId="6640FE0C" w14:textId="77777777" w:rsidR="00B14E00" w:rsidRPr="0020682B" w:rsidRDefault="00B14E00" w:rsidP="00F320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00A64E2" w14:textId="44890024" w:rsidR="00C756CC" w:rsidRPr="0020682B" w:rsidRDefault="00C756CC" w:rsidP="00C756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Реализация мероприятия, указанного в </w:t>
      </w:r>
      <w:hyperlink w:anchor="Par6277" w:tooltip="12" w:history="1">
        <w:r w:rsidRPr="0020682B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hyperlink w:anchor="Par6288" w:tooltip="13" w:history="1">
        <w:r w:rsidRPr="0020682B">
          <w:rPr>
            <w:rFonts w:ascii="Times New Roman" w:hAnsi="Times New Roman" w:cs="Times New Roman"/>
            <w:sz w:val="24"/>
            <w:szCs w:val="24"/>
          </w:rPr>
          <w:t xml:space="preserve"> таблицы 15</w:t>
        </w:r>
      </w:hyperlink>
      <w:r w:rsidRPr="0020682B">
        <w:rPr>
          <w:rFonts w:ascii="Times New Roman" w:hAnsi="Times New Roman" w:cs="Times New Roman"/>
          <w:sz w:val="24"/>
          <w:szCs w:val="24"/>
        </w:rPr>
        <w:t>-1 подпрограммы 5, осуществляется путем предоставления субсидии ГБУ «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Ленсвет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» на финансирование государственного задания в соответствии с постановлением Правительства Санкт-Петербурга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от 20.01.2011 № 63 «О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заданий» и постановлением Правительства Санкт-Петербурга от 29.12.2016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№ 1271 «О порядке предоставления субсидий из бюджета Санкт-Петербурга государственным бюджетным и автономным учреждениям Санкт-Петербурга на финансовое обеспечение выполнения ими государственного задания на оказание государственных услуг (выполнение работ)».  </w:t>
      </w:r>
    </w:p>
    <w:p w14:paraId="59CD33A7" w14:textId="7722473F" w:rsidR="00C756CC" w:rsidRPr="0020682B" w:rsidRDefault="00C756CC" w:rsidP="00C756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Реализация мероприятия, указанного в </w:t>
      </w:r>
      <w:hyperlink w:anchor="Par6277" w:tooltip="12" w:history="1">
        <w:r w:rsidRPr="0020682B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hyperlink w:anchor="Par6288" w:tooltip="13" w:history="1">
        <w:r w:rsidRPr="0020682B">
          <w:rPr>
            <w:rFonts w:ascii="Times New Roman" w:hAnsi="Times New Roman" w:cs="Times New Roman"/>
            <w:sz w:val="24"/>
            <w:szCs w:val="24"/>
          </w:rPr>
          <w:t xml:space="preserve"> таблицы 15</w:t>
        </w:r>
      </w:hyperlink>
      <w:r w:rsidRPr="0020682B">
        <w:rPr>
          <w:rFonts w:ascii="Times New Roman" w:hAnsi="Times New Roman" w:cs="Times New Roman"/>
          <w:sz w:val="24"/>
          <w:szCs w:val="24"/>
        </w:rPr>
        <w:t xml:space="preserve">-1 подпрограммы 5, осуществляется путем предоставления субсидии ГБУ </w:t>
      </w:r>
      <w:r w:rsidR="003B1304" w:rsidRPr="002068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Ленсвет</w:t>
      </w:r>
      <w:proofErr w:type="spellEnd"/>
      <w:r w:rsidR="003B1304" w:rsidRPr="0020682B">
        <w:rPr>
          <w:rFonts w:ascii="Times New Roman" w:hAnsi="Times New Roman" w:cs="Times New Roman"/>
          <w:sz w:val="24"/>
          <w:szCs w:val="24"/>
        </w:rPr>
        <w:t>»</w:t>
      </w:r>
      <w:r w:rsidRPr="0020682B">
        <w:rPr>
          <w:rFonts w:ascii="Times New Roman" w:hAnsi="Times New Roman" w:cs="Times New Roman"/>
          <w:sz w:val="24"/>
          <w:szCs w:val="24"/>
        </w:rPr>
        <w:t xml:space="preserve"> на иные цели в порядке, установленном распоряжением КЭиИО, на основании постановления Правительства Санкт-Петербурга от 07.10.2020 </w:t>
      </w:r>
      <w:r w:rsidR="003B1304" w:rsidRPr="0020682B">
        <w:rPr>
          <w:rFonts w:ascii="Times New Roman" w:hAnsi="Times New Roman" w:cs="Times New Roman"/>
          <w:sz w:val="24"/>
          <w:szCs w:val="24"/>
        </w:rPr>
        <w:t>№</w:t>
      </w:r>
      <w:r w:rsidRPr="0020682B">
        <w:rPr>
          <w:rFonts w:ascii="Times New Roman" w:hAnsi="Times New Roman" w:cs="Times New Roman"/>
          <w:sz w:val="24"/>
          <w:szCs w:val="24"/>
        </w:rPr>
        <w:t xml:space="preserve"> 809 </w:t>
      </w:r>
      <w:r w:rsidR="003B1304" w:rsidRPr="0020682B">
        <w:rPr>
          <w:rFonts w:ascii="Times New Roman" w:hAnsi="Times New Roman" w:cs="Times New Roman"/>
          <w:sz w:val="24"/>
          <w:szCs w:val="24"/>
        </w:rPr>
        <w:t>«</w:t>
      </w:r>
      <w:r w:rsidRPr="0020682B">
        <w:rPr>
          <w:rFonts w:ascii="Times New Roman" w:hAnsi="Times New Roman" w:cs="Times New Roman"/>
          <w:sz w:val="24"/>
          <w:szCs w:val="24"/>
        </w:rPr>
        <w:t xml:space="preserve">О мерах по реализации пункта 4 постановления Правительства Российской Федерации от 22.02.2020 </w:t>
      </w:r>
      <w:r w:rsidR="003B1304" w:rsidRPr="0020682B">
        <w:rPr>
          <w:rFonts w:ascii="Times New Roman" w:hAnsi="Times New Roman" w:cs="Times New Roman"/>
          <w:sz w:val="24"/>
          <w:szCs w:val="24"/>
        </w:rPr>
        <w:t>№</w:t>
      </w:r>
      <w:r w:rsidRPr="0020682B">
        <w:rPr>
          <w:rFonts w:ascii="Times New Roman" w:hAnsi="Times New Roman" w:cs="Times New Roman"/>
          <w:sz w:val="24"/>
          <w:szCs w:val="24"/>
        </w:rPr>
        <w:t xml:space="preserve"> 203</w:t>
      </w:r>
      <w:r w:rsidR="003B1304" w:rsidRPr="0020682B">
        <w:rPr>
          <w:rFonts w:ascii="Times New Roman" w:hAnsi="Times New Roman" w:cs="Times New Roman"/>
          <w:sz w:val="24"/>
          <w:szCs w:val="24"/>
        </w:rPr>
        <w:t>»</w:t>
      </w:r>
      <w:r w:rsidRPr="0020682B">
        <w:rPr>
          <w:rFonts w:ascii="Times New Roman" w:hAnsi="Times New Roman" w:cs="Times New Roman"/>
          <w:sz w:val="24"/>
          <w:szCs w:val="24"/>
        </w:rPr>
        <w:t xml:space="preserve"> и в соответствии с общими требованиями </w:t>
      </w:r>
      <w:r w:rsidR="003B1304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 22.02.2020 </w:t>
      </w:r>
      <w:r w:rsidR="003B1304" w:rsidRPr="0020682B">
        <w:rPr>
          <w:rFonts w:ascii="Times New Roman" w:hAnsi="Times New Roman" w:cs="Times New Roman"/>
          <w:sz w:val="24"/>
          <w:szCs w:val="24"/>
        </w:rPr>
        <w:t>№</w:t>
      </w:r>
      <w:r w:rsidRPr="0020682B">
        <w:rPr>
          <w:rFonts w:ascii="Times New Roman" w:hAnsi="Times New Roman" w:cs="Times New Roman"/>
          <w:sz w:val="24"/>
          <w:szCs w:val="24"/>
        </w:rPr>
        <w:t xml:space="preserve"> 203.</w:t>
      </w:r>
    </w:p>
    <w:p w14:paraId="7B23BF47" w14:textId="77777777" w:rsidR="00C756CC" w:rsidRPr="0020682B" w:rsidRDefault="00C756CC" w:rsidP="00F32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329D21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78C2DB91" w14:textId="77777777" w:rsidR="001D0332" w:rsidRPr="0020682B" w:rsidRDefault="001D0332" w:rsidP="00F320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6143"/>
      <w:bookmarkEnd w:id="9"/>
      <w:r w:rsidRPr="0020682B">
        <w:rPr>
          <w:rFonts w:ascii="Times New Roman" w:hAnsi="Times New Roman" w:cs="Times New Roman"/>
          <w:sz w:val="24"/>
          <w:szCs w:val="24"/>
        </w:rPr>
        <w:t>1</w:t>
      </w:r>
      <w:r w:rsidR="00F87546" w:rsidRPr="0020682B">
        <w:rPr>
          <w:rFonts w:ascii="Times New Roman" w:hAnsi="Times New Roman" w:cs="Times New Roman"/>
          <w:sz w:val="24"/>
          <w:szCs w:val="24"/>
        </w:rPr>
        <w:t>3</w:t>
      </w:r>
      <w:r w:rsidRPr="0020682B">
        <w:rPr>
          <w:rFonts w:ascii="Times New Roman" w:hAnsi="Times New Roman" w:cs="Times New Roman"/>
          <w:sz w:val="24"/>
          <w:szCs w:val="24"/>
        </w:rPr>
        <w:t>. Подпрограмма 6</w:t>
      </w:r>
    </w:p>
    <w:p w14:paraId="666E4F0C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30DB657D" w14:textId="4E037265" w:rsidR="001D0332" w:rsidRPr="0020682B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1</w:t>
      </w:r>
      <w:r w:rsidR="00F87546" w:rsidRPr="0020682B">
        <w:rPr>
          <w:rFonts w:ascii="Times New Roman" w:hAnsi="Times New Roman" w:cs="Times New Roman"/>
          <w:sz w:val="24"/>
          <w:szCs w:val="24"/>
        </w:rPr>
        <w:t>3</w:t>
      </w:r>
      <w:r w:rsidRPr="0020682B">
        <w:rPr>
          <w:rFonts w:ascii="Times New Roman" w:hAnsi="Times New Roman" w:cs="Times New Roman"/>
          <w:sz w:val="24"/>
          <w:szCs w:val="24"/>
        </w:rPr>
        <w:t>.1. Паспорт подпрограммы</w:t>
      </w:r>
    </w:p>
    <w:p w14:paraId="7548694D" w14:textId="5CBBF78C" w:rsidR="003B1304" w:rsidRPr="0020682B" w:rsidRDefault="003B1304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1"/>
        <w:gridCol w:w="7367"/>
      </w:tblGrid>
      <w:tr w:rsidR="003B1304" w:rsidRPr="0020682B" w14:paraId="15CDB160" w14:textId="77777777" w:rsidTr="00F267D8">
        <w:tc>
          <w:tcPr>
            <w:tcW w:w="510" w:type="dxa"/>
          </w:tcPr>
          <w:p w14:paraId="6475A993" w14:textId="77777777" w:rsidR="003B1304" w:rsidRPr="0020682B" w:rsidRDefault="003B1304" w:rsidP="00F26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10F75155" w14:textId="77777777" w:rsidR="003B1304" w:rsidRPr="0020682B" w:rsidRDefault="003B1304" w:rsidP="00F26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7367" w:type="dxa"/>
          </w:tcPr>
          <w:p w14:paraId="7AF7F70D" w14:textId="77777777" w:rsidR="003B1304" w:rsidRPr="0020682B" w:rsidRDefault="003B1304" w:rsidP="00F26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304" w:rsidRPr="0020682B" w14:paraId="4E8CAB5D" w14:textId="77777777" w:rsidTr="00F267D8">
        <w:tc>
          <w:tcPr>
            <w:tcW w:w="510" w:type="dxa"/>
          </w:tcPr>
          <w:p w14:paraId="0F1A68E6" w14:textId="77777777" w:rsidR="003B1304" w:rsidRPr="0020682B" w:rsidRDefault="003B1304" w:rsidP="00F26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0336FBCD" w14:textId="250144A2" w:rsidR="003B1304" w:rsidRPr="0020682B" w:rsidRDefault="003B1304" w:rsidP="000A4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</w:t>
            </w:r>
            <w:r w:rsidR="000A46FB"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7" w:type="dxa"/>
          </w:tcPr>
          <w:p w14:paraId="6F669C72" w14:textId="77777777" w:rsidR="003B1304" w:rsidRPr="0020682B" w:rsidRDefault="003B1304" w:rsidP="00F26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304" w:rsidRPr="0020682B" w14:paraId="7D1B948C" w14:textId="77777777" w:rsidTr="00F267D8">
        <w:tc>
          <w:tcPr>
            <w:tcW w:w="510" w:type="dxa"/>
          </w:tcPr>
          <w:p w14:paraId="0596F990" w14:textId="77777777" w:rsidR="003B1304" w:rsidRPr="0020682B" w:rsidRDefault="003B1304" w:rsidP="00F26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0BF0B693" w14:textId="33C636FD" w:rsidR="003B1304" w:rsidRPr="0020682B" w:rsidRDefault="003B1304" w:rsidP="000A4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 w:rsidR="000A46FB"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7" w:type="dxa"/>
          </w:tcPr>
          <w:p w14:paraId="633409CD" w14:textId="69903B9D" w:rsidR="003B1304" w:rsidRPr="0020682B" w:rsidRDefault="003B1304" w:rsidP="00F26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основных направлений в области энергосбережения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повышения энергетической эффективности путем проведения пропаганды, просвещения и стимулирования реализации мероприятий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энергосбережению и повышению </w:t>
            </w:r>
            <w:proofErr w:type="spellStart"/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содействие развитию систем коммунальной инфраструктуры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br/>
              <w:t>с внедрением соответствующих мероприятий.</w:t>
            </w:r>
          </w:p>
          <w:p w14:paraId="2C98CDCA" w14:textId="60C8C399" w:rsidR="003B1304" w:rsidRPr="0020682B" w:rsidRDefault="003B1304" w:rsidP="00F26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Развитие сист</w:t>
            </w:r>
            <w:r w:rsidR="00E14D87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ем коммунальной инфраструктуры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E14D87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с потребностями жилищного, общественно-делового 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и промышленного строительства Санкт-Петербурга.</w:t>
            </w:r>
          </w:p>
        </w:tc>
      </w:tr>
      <w:tr w:rsidR="003B1304" w:rsidRPr="0020682B" w14:paraId="4878459D" w14:textId="77777777" w:rsidTr="00F267D8">
        <w:tc>
          <w:tcPr>
            <w:tcW w:w="510" w:type="dxa"/>
          </w:tcPr>
          <w:p w14:paraId="261EBAB8" w14:textId="77777777" w:rsidR="003B1304" w:rsidRPr="0020682B" w:rsidRDefault="003B1304" w:rsidP="00F26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1" w:type="dxa"/>
          </w:tcPr>
          <w:p w14:paraId="03EDE210" w14:textId="43CAD5A9" w:rsidR="003B1304" w:rsidRPr="0020682B" w:rsidRDefault="003B1304" w:rsidP="000A4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  <w:r w:rsidR="000A46FB"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7" w:type="dxa"/>
          </w:tcPr>
          <w:p w14:paraId="580642A6" w14:textId="77777777" w:rsidR="003B1304" w:rsidRPr="0020682B" w:rsidRDefault="003B1304" w:rsidP="00F2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разработки и реализации проектов в области энергосбережения и повышения энергетической эффективности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br/>
              <w:t>в Санкт-Петербурге, содействие в осуществлении инвестиционной деятельности в области энергосбережения и повышения энергетической эффективности.</w:t>
            </w:r>
          </w:p>
          <w:p w14:paraId="0337B50C" w14:textId="77777777" w:rsidR="003B1304" w:rsidRPr="0020682B" w:rsidRDefault="003B1304" w:rsidP="00F2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системы пропаганды и обучения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br/>
              <w:t>в области энергосбережения и повышения энергетической эффективности.</w:t>
            </w:r>
          </w:p>
          <w:p w14:paraId="6A652F51" w14:textId="3A7C2830" w:rsidR="003B1304" w:rsidRPr="0020682B" w:rsidRDefault="003B1304" w:rsidP="00F26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Обеспечение полноты и доступности информации о ходе проведения мероприятий по энергосбережению и повышению энергетической эффективности на территории Санкт-Петербурга для всех заинтересованных лиц и организаций</w:t>
            </w:r>
            <w:r w:rsidR="00E14D87" w:rsidRPr="00206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293F91" w14:textId="292088F8" w:rsidR="003B1304" w:rsidRPr="0020682B" w:rsidRDefault="00E14D87" w:rsidP="00E14D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планирование </w:t>
            </w:r>
            <w:r w:rsidR="000553B8" w:rsidRPr="0020682B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инженерно-энергетического комплекса.</w:t>
            </w:r>
          </w:p>
        </w:tc>
      </w:tr>
      <w:tr w:rsidR="003B1304" w:rsidRPr="0020682B" w14:paraId="1193EE3B" w14:textId="77777777" w:rsidTr="00F267D8">
        <w:tc>
          <w:tcPr>
            <w:tcW w:w="510" w:type="dxa"/>
          </w:tcPr>
          <w:p w14:paraId="491381C0" w14:textId="77777777" w:rsidR="003B1304" w:rsidRPr="0020682B" w:rsidRDefault="003B1304" w:rsidP="00F26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C65789F" w14:textId="557229C0" w:rsidR="003B1304" w:rsidRPr="0020682B" w:rsidRDefault="003B1304" w:rsidP="000A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</w:rPr>
            </w:pPr>
            <w:r w:rsidRPr="0020682B">
              <w:rPr>
                <w:rFonts w:ascii="Times New Roman" w:hAnsi="Times New Roman" w:cs="Times New Roman"/>
                <w:sz w:val="24"/>
              </w:rPr>
              <w:t xml:space="preserve">Региональные проекты, реализуемые </w:t>
            </w:r>
            <w:r w:rsidRPr="0020682B">
              <w:rPr>
                <w:rFonts w:ascii="Times New Roman" w:hAnsi="Times New Roman" w:cs="Times New Roman"/>
                <w:sz w:val="24"/>
              </w:rPr>
              <w:br/>
              <w:t xml:space="preserve">в рамках подпрограммы </w:t>
            </w:r>
            <w:r w:rsidR="000A46FB" w:rsidRPr="0020682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367" w:type="dxa"/>
          </w:tcPr>
          <w:p w14:paraId="2BD12562" w14:textId="77777777" w:rsidR="003B1304" w:rsidRPr="0020682B" w:rsidRDefault="003B1304" w:rsidP="00F26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304" w:rsidRPr="0020682B" w14:paraId="7B914B21" w14:textId="77777777" w:rsidTr="00F267D8">
        <w:tc>
          <w:tcPr>
            <w:tcW w:w="510" w:type="dxa"/>
          </w:tcPr>
          <w:p w14:paraId="732707CD" w14:textId="77777777" w:rsidR="003B1304" w:rsidRPr="0020682B" w:rsidRDefault="003B1304" w:rsidP="00F26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B63306B" w14:textId="00CD236F" w:rsidR="003B1304" w:rsidRPr="0020682B" w:rsidRDefault="003B1304" w:rsidP="000A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0682B">
              <w:rPr>
                <w:rFonts w:ascii="Times New Roman" w:hAnsi="Times New Roman" w:cs="Times New Roman"/>
                <w:sz w:val="24"/>
              </w:rPr>
              <w:t xml:space="preserve">Общий объем финансирования подпрограммы </w:t>
            </w:r>
            <w:r w:rsidR="000A46FB" w:rsidRPr="0020682B">
              <w:rPr>
                <w:rFonts w:ascii="Times New Roman" w:hAnsi="Times New Roman" w:cs="Times New Roman"/>
                <w:sz w:val="24"/>
              </w:rPr>
              <w:t>6</w:t>
            </w:r>
            <w:r w:rsidRPr="0020682B">
              <w:rPr>
                <w:rFonts w:ascii="Times New Roman" w:hAnsi="Times New Roman" w:cs="Times New Roman"/>
                <w:sz w:val="24"/>
              </w:rPr>
              <w:t xml:space="preserve"> по источникам финансирования </w:t>
            </w:r>
            <w:r w:rsidR="000A46FB" w:rsidRPr="0020682B">
              <w:rPr>
                <w:rFonts w:ascii="Times New Roman" w:hAnsi="Times New Roman" w:cs="Times New Roman"/>
                <w:sz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</w:rPr>
              <w:t xml:space="preserve">с указанием объема финансирования, предусмотренного </w:t>
            </w:r>
            <w:r w:rsidRPr="0020682B">
              <w:rPr>
                <w:rFonts w:ascii="Times New Roman" w:hAnsi="Times New Roman" w:cs="Times New Roman"/>
                <w:sz w:val="24"/>
              </w:rPr>
              <w:br/>
              <w:t xml:space="preserve">на реализацию региональных проектов, </w:t>
            </w:r>
            <w:r w:rsidRPr="0020682B">
              <w:rPr>
                <w:rFonts w:ascii="Times New Roman" w:hAnsi="Times New Roman" w:cs="Times New Roman"/>
                <w:sz w:val="24"/>
              </w:rPr>
              <w:br/>
              <w:t xml:space="preserve">в том числе </w:t>
            </w:r>
            <w:r w:rsidR="000A46FB" w:rsidRPr="0020682B">
              <w:rPr>
                <w:rFonts w:ascii="Times New Roman" w:hAnsi="Times New Roman" w:cs="Times New Roman"/>
                <w:sz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</w:rPr>
              <w:t>по годам реализации</w:t>
            </w:r>
          </w:p>
        </w:tc>
        <w:tc>
          <w:tcPr>
            <w:tcW w:w="7367" w:type="dxa"/>
          </w:tcPr>
          <w:p w14:paraId="2CE823BB" w14:textId="60E9D172" w:rsidR="000A46FB" w:rsidRPr="0020682B" w:rsidRDefault="000A46FB" w:rsidP="000A4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2 485 481,6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14:paraId="60AF8324" w14:textId="6A49D156" w:rsidR="000A46FB" w:rsidRPr="0020682B" w:rsidRDefault="000A46FB" w:rsidP="000A4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Санкт-Петербурга – 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2 485 481,6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4846DD7C" w14:textId="07ED36BF" w:rsidR="000A46FB" w:rsidRPr="0020682B" w:rsidRDefault="000A46FB" w:rsidP="000A4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367 968,3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61ABBCFB" w14:textId="494EB5C1" w:rsidR="000A46FB" w:rsidRPr="0020682B" w:rsidRDefault="000A46FB" w:rsidP="000A4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384 407,0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147DC858" w14:textId="0994105C" w:rsidR="000A46FB" w:rsidRPr="0020682B" w:rsidRDefault="000A46FB" w:rsidP="000A4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399 871,7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387BA5AC" w14:textId="4F882624" w:rsidR="000A46FB" w:rsidRPr="0020682B" w:rsidRDefault="000A46FB" w:rsidP="000A4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427 099,7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7A8F78D2" w14:textId="3928FCE3" w:rsidR="000A46FB" w:rsidRPr="0020682B" w:rsidRDefault="000A46FB" w:rsidP="000A4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444 183,8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6D1AF91C" w14:textId="221E006A" w:rsidR="000A46FB" w:rsidRPr="0020682B" w:rsidRDefault="000A46FB" w:rsidP="000A4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461 951,1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597557DC" w14:textId="77777777" w:rsidR="000A46FB" w:rsidRPr="0020682B" w:rsidRDefault="000A46FB" w:rsidP="000A4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 0,0 тыс. руб., в том числе по годам:</w:t>
            </w:r>
          </w:p>
          <w:p w14:paraId="05B88890" w14:textId="5EFC71A7" w:rsidR="000A46FB" w:rsidRPr="0020682B" w:rsidRDefault="000A46FB" w:rsidP="000A4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135BB689" w14:textId="70A58ED5" w:rsidR="000A46FB" w:rsidRPr="0020682B" w:rsidRDefault="000A46FB" w:rsidP="000A4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40765E6A" w14:textId="23A9ECDC" w:rsidR="000A46FB" w:rsidRPr="0020682B" w:rsidRDefault="000A46FB" w:rsidP="000A4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1810EEA3" w14:textId="68B6FC63" w:rsidR="000A46FB" w:rsidRPr="0020682B" w:rsidRDefault="000A46FB" w:rsidP="000A4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5C9FACCB" w14:textId="43861C03" w:rsidR="000A46FB" w:rsidRPr="0020682B" w:rsidRDefault="000A46FB" w:rsidP="000A4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74B4CFD2" w14:textId="19635532" w:rsidR="000A46FB" w:rsidRPr="0020682B" w:rsidRDefault="000A46FB" w:rsidP="000A4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2854" w:rsidRPr="00206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г. – 0,0 тыс. руб.;</w:t>
            </w:r>
          </w:p>
          <w:p w14:paraId="1FD8E0E0" w14:textId="77777777" w:rsidR="000A46FB" w:rsidRPr="0020682B" w:rsidRDefault="000A46FB" w:rsidP="000A4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 – 0,0 тыс. руб., в том числе по годам:</w:t>
            </w:r>
          </w:p>
          <w:p w14:paraId="3EBB0837" w14:textId="77777777" w:rsidR="00EB2854" w:rsidRPr="0020682B" w:rsidRDefault="00EB2854" w:rsidP="00EB2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2024 г. – 0,0 тыс. руб.;</w:t>
            </w:r>
          </w:p>
          <w:p w14:paraId="283709B7" w14:textId="77777777" w:rsidR="00EB2854" w:rsidRPr="0020682B" w:rsidRDefault="00EB2854" w:rsidP="00EB2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2025 г. – 0,0 тыс. руб.;</w:t>
            </w:r>
          </w:p>
          <w:p w14:paraId="627C675A" w14:textId="77777777" w:rsidR="00EB2854" w:rsidRPr="0020682B" w:rsidRDefault="00EB2854" w:rsidP="00EB2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2026 г. – 0,0 тыс. руб.;</w:t>
            </w:r>
          </w:p>
          <w:p w14:paraId="5995D889" w14:textId="77777777" w:rsidR="00EB2854" w:rsidRPr="0020682B" w:rsidRDefault="00EB2854" w:rsidP="00EB2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2027 г. – 0,0 тыс. руб.;</w:t>
            </w:r>
          </w:p>
          <w:p w14:paraId="64A0EEBD" w14:textId="77777777" w:rsidR="00EB2854" w:rsidRPr="0020682B" w:rsidRDefault="00EB2854" w:rsidP="00EB2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2028 г. – 0,0 тыс. руб.;</w:t>
            </w:r>
          </w:p>
          <w:p w14:paraId="0CF3A2E1" w14:textId="77777777" w:rsidR="00EB2854" w:rsidRPr="0020682B" w:rsidRDefault="00EB2854" w:rsidP="00EB2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2029 г. – 0,0 тыс. руб.;</w:t>
            </w:r>
          </w:p>
          <w:p w14:paraId="11B42288" w14:textId="4E7FFE3C" w:rsidR="000A46FB" w:rsidRPr="0020682B" w:rsidRDefault="000A46FB" w:rsidP="000A4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региональных проектов составляет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br/>
              <w:t>0,0 тыс. руб., в том числе:</w:t>
            </w:r>
          </w:p>
          <w:p w14:paraId="200464AB" w14:textId="77777777" w:rsidR="000A46FB" w:rsidRPr="0020682B" w:rsidRDefault="000A46FB" w:rsidP="000A4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Санкт-Петербурга – 0,0 тыс. руб., в том числе по годам:</w:t>
            </w:r>
          </w:p>
          <w:p w14:paraId="54D9DB24" w14:textId="77777777" w:rsidR="00EB2854" w:rsidRPr="0020682B" w:rsidRDefault="00EB2854" w:rsidP="00EB2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2024 г. – 0,0 тыс. руб.;</w:t>
            </w:r>
          </w:p>
          <w:p w14:paraId="44B8CE97" w14:textId="77777777" w:rsidR="00EB2854" w:rsidRPr="0020682B" w:rsidRDefault="00EB2854" w:rsidP="00EB2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2025 г. – 0,0 тыс. руб.;</w:t>
            </w:r>
          </w:p>
          <w:p w14:paraId="00DA60E2" w14:textId="77777777" w:rsidR="00EB2854" w:rsidRPr="0020682B" w:rsidRDefault="00EB2854" w:rsidP="00EB2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2026 г. – 0,0 тыс. руб.;</w:t>
            </w:r>
          </w:p>
          <w:p w14:paraId="54C37267" w14:textId="77777777" w:rsidR="00EB2854" w:rsidRPr="0020682B" w:rsidRDefault="00EB2854" w:rsidP="00EB2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2027 г. – 0,0 тыс. руб.;</w:t>
            </w:r>
          </w:p>
          <w:p w14:paraId="6908AB04" w14:textId="77777777" w:rsidR="00EB2854" w:rsidRPr="0020682B" w:rsidRDefault="00EB2854" w:rsidP="00EB2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2028 г. – 0,0 тыс. руб.;</w:t>
            </w:r>
          </w:p>
          <w:p w14:paraId="0C959657" w14:textId="77777777" w:rsidR="00EB2854" w:rsidRPr="0020682B" w:rsidRDefault="00EB2854" w:rsidP="00EB2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2029 г. – 0,0 тыс. руб.;</w:t>
            </w:r>
          </w:p>
          <w:p w14:paraId="0E1183F7" w14:textId="77777777" w:rsidR="000A46FB" w:rsidRPr="0020682B" w:rsidRDefault="000A46FB" w:rsidP="000A4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 0,0 тыс. руб., в том числе по годам:</w:t>
            </w:r>
          </w:p>
          <w:p w14:paraId="4E127F60" w14:textId="77777777" w:rsidR="00EB2854" w:rsidRPr="0020682B" w:rsidRDefault="00EB2854" w:rsidP="00EB2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2024 г. – 0,0 тыс. руб.;</w:t>
            </w:r>
          </w:p>
          <w:p w14:paraId="36AD779E" w14:textId="77777777" w:rsidR="00EB2854" w:rsidRPr="0020682B" w:rsidRDefault="00EB2854" w:rsidP="00EB2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2025 г. – 0,0 тыс. руб.;</w:t>
            </w:r>
          </w:p>
          <w:p w14:paraId="37D2B7E6" w14:textId="77777777" w:rsidR="00EB2854" w:rsidRPr="0020682B" w:rsidRDefault="00EB2854" w:rsidP="00EB2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2026 г. – 0,0 тыс. руб.;</w:t>
            </w:r>
          </w:p>
          <w:p w14:paraId="29E5C1AE" w14:textId="77777777" w:rsidR="00EB2854" w:rsidRPr="0020682B" w:rsidRDefault="00EB2854" w:rsidP="00EB2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2027 г. – 0,0 тыс. руб.;</w:t>
            </w:r>
          </w:p>
          <w:p w14:paraId="6E4402DB" w14:textId="77777777" w:rsidR="00EB2854" w:rsidRPr="0020682B" w:rsidRDefault="00EB2854" w:rsidP="00EB2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2028 г. – 0,0 тыс. руб.;</w:t>
            </w:r>
          </w:p>
          <w:p w14:paraId="422E72CF" w14:textId="77777777" w:rsidR="00EB2854" w:rsidRPr="0020682B" w:rsidRDefault="00EB2854" w:rsidP="00EB2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2029 г. – 0,0 тыс. руб.;</w:t>
            </w:r>
          </w:p>
          <w:p w14:paraId="78E2145E" w14:textId="77777777" w:rsidR="000A46FB" w:rsidRPr="0020682B" w:rsidRDefault="000A46FB" w:rsidP="000A4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 – 0,0 тыс. руб., в том числе по годам:</w:t>
            </w:r>
          </w:p>
          <w:p w14:paraId="61767CF7" w14:textId="77777777" w:rsidR="00EB2854" w:rsidRPr="0020682B" w:rsidRDefault="00EB2854" w:rsidP="00EB2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2024 г. – 0,0 тыс. руб.;</w:t>
            </w:r>
          </w:p>
          <w:p w14:paraId="19A4E933" w14:textId="77777777" w:rsidR="00EB2854" w:rsidRPr="0020682B" w:rsidRDefault="00EB2854" w:rsidP="00EB2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2025 г. – 0,0 тыс. руб.;</w:t>
            </w:r>
          </w:p>
          <w:p w14:paraId="6692F85B" w14:textId="77777777" w:rsidR="00EB2854" w:rsidRPr="0020682B" w:rsidRDefault="00EB2854" w:rsidP="00EB2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2026 г. – 0,0 тыс. руб.;</w:t>
            </w:r>
          </w:p>
          <w:p w14:paraId="2F4EA90E" w14:textId="77777777" w:rsidR="00EB2854" w:rsidRPr="0020682B" w:rsidRDefault="00EB2854" w:rsidP="00EB2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2027 г. – 0,0 тыс. руб.;</w:t>
            </w:r>
          </w:p>
          <w:p w14:paraId="77B84A6F" w14:textId="77777777" w:rsidR="00EB2854" w:rsidRPr="0020682B" w:rsidRDefault="00EB2854" w:rsidP="00EB2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2028 г. – 0,0 тыс. руб.;</w:t>
            </w:r>
          </w:p>
          <w:p w14:paraId="64506721" w14:textId="76E9F006" w:rsidR="003B1304" w:rsidRPr="0020682B" w:rsidRDefault="00EB2854" w:rsidP="000A4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2029 г. – 0,0 тыс. руб.</w:t>
            </w:r>
          </w:p>
        </w:tc>
      </w:tr>
      <w:tr w:rsidR="003B1304" w:rsidRPr="0020682B" w14:paraId="68C369DD" w14:textId="77777777" w:rsidTr="00F267D8">
        <w:tc>
          <w:tcPr>
            <w:tcW w:w="510" w:type="dxa"/>
          </w:tcPr>
          <w:p w14:paraId="0FFC31A5" w14:textId="77777777" w:rsidR="003B1304" w:rsidRPr="0020682B" w:rsidRDefault="003B1304" w:rsidP="00F26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41" w:type="dxa"/>
          </w:tcPr>
          <w:p w14:paraId="590935C5" w14:textId="626EE038" w:rsidR="003B1304" w:rsidRPr="0020682B" w:rsidRDefault="003B1304" w:rsidP="000A4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подпрограммы </w:t>
            </w:r>
            <w:r w:rsidR="000A46FB" w:rsidRPr="0020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7" w:type="dxa"/>
          </w:tcPr>
          <w:p w14:paraId="5160B48F" w14:textId="77777777" w:rsidR="003B1304" w:rsidRPr="0020682B" w:rsidRDefault="003B1304" w:rsidP="00F2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Обеспечено повышение эффективности использования топливно-энергетических ресурсов.</w:t>
            </w:r>
          </w:p>
          <w:p w14:paraId="05FBC4AB" w14:textId="77777777" w:rsidR="003B1304" w:rsidRPr="0020682B" w:rsidRDefault="003B1304" w:rsidP="00F2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Повышен уровень информированности населения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br/>
              <w:t>об энергосбережении и повышении энергетической эффективности.</w:t>
            </w:r>
          </w:p>
          <w:p w14:paraId="26B48B1F" w14:textId="77777777" w:rsidR="003B1304" w:rsidRPr="0020682B" w:rsidRDefault="003B1304" w:rsidP="00F2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Привлечены инвестиций для реализации мероприятий </w:t>
            </w:r>
            <w:r w:rsidRPr="0020682B">
              <w:rPr>
                <w:rFonts w:ascii="Times New Roman" w:hAnsi="Times New Roman" w:cs="Times New Roman"/>
                <w:sz w:val="24"/>
                <w:szCs w:val="24"/>
              </w:rPr>
              <w:br/>
              <w:t>в области энергосбережения и повышения энергетической эффективности.</w:t>
            </w:r>
          </w:p>
          <w:p w14:paraId="35D39D69" w14:textId="77777777" w:rsidR="003B1304" w:rsidRPr="0020682B" w:rsidRDefault="003B1304" w:rsidP="00F26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развитие </w:t>
            </w:r>
            <w:proofErr w:type="spellStart"/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20682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 Снижена нагрузка бюджета на оплату энергетических ресурсов, потребляемых государственными учреждениями Санкт-Петербурга</w:t>
            </w:r>
          </w:p>
          <w:p w14:paraId="7749E42C" w14:textId="5A29C446" w:rsidR="000A46FB" w:rsidRPr="0020682B" w:rsidRDefault="000A46FB" w:rsidP="000A4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предпроектной и нормативно-технической документации для размещения объектов инженерно-энергетического комплекса.</w:t>
            </w:r>
          </w:p>
        </w:tc>
      </w:tr>
    </w:tbl>
    <w:p w14:paraId="3214AF05" w14:textId="27113D95" w:rsidR="003B1304" w:rsidRPr="0020682B" w:rsidRDefault="003B1304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A2EA23B" w14:textId="77777777" w:rsidR="000A46FB" w:rsidRPr="0020682B" w:rsidRDefault="000A46FB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0F905B7" w14:textId="3C844A99" w:rsidR="001D0332" w:rsidRPr="0020682B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1</w:t>
      </w:r>
      <w:r w:rsidR="00F87546" w:rsidRPr="0020682B">
        <w:rPr>
          <w:rFonts w:ascii="Times New Roman" w:hAnsi="Times New Roman" w:cs="Times New Roman"/>
          <w:sz w:val="24"/>
          <w:szCs w:val="24"/>
        </w:rPr>
        <w:t>3</w:t>
      </w:r>
      <w:r w:rsidRPr="0020682B">
        <w:rPr>
          <w:rFonts w:ascii="Times New Roman" w:hAnsi="Times New Roman" w:cs="Times New Roman"/>
          <w:sz w:val="24"/>
          <w:szCs w:val="24"/>
        </w:rPr>
        <w:t>.2. Характеристика текущего состояния сферы подпрограммы 6</w:t>
      </w:r>
    </w:p>
    <w:p w14:paraId="0C5D04AB" w14:textId="09433E2F" w:rsidR="001D0332" w:rsidRPr="0020682B" w:rsidRDefault="001D0332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с указанием основных проблем и прогноз ее развития</w:t>
      </w:r>
    </w:p>
    <w:p w14:paraId="73B550AF" w14:textId="77777777" w:rsidR="009E7BB0" w:rsidRPr="0020682B" w:rsidRDefault="009E7BB0" w:rsidP="00F32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8420A15" w14:textId="639ABC04" w:rsidR="000A46FB" w:rsidRPr="0020682B" w:rsidRDefault="000A46FB" w:rsidP="000A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В соответствии с комплексным планом мероприятий по повышению энергетической эффективности экономики Российской Федерации, утвержденным распоряжением Правительства Российской Федерации от 19.04.2018 № 703-р, предусмотрено снижение к 2030 году энергоемкости валового внутреннего продукта Российской Федерации за счет технологического фактора на 23 процента к уровню 2016 года.</w:t>
      </w:r>
    </w:p>
    <w:p w14:paraId="6F27EF49" w14:textId="77777777" w:rsidR="000A46FB" w:rsidRPr="0020682B" w:rsidRDefault="000A46FB" w:rsidP="000A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Меры государственной политики Санкт-Петербурга в области энергосбережения направлены на создание стимулов и условий для повышения энергетической эффективности </w:t>
      </w:r>
      <w:r w:rsidRPr="0020682B">
        <w:rPr>
          <w:rFonts w:ascii="Times New Roman" w:hAnsi="Times New Roman" w:cs="Times New Roman"/>
          <w:sz w:val="24"/>
          <w:szCs w:val="24"/>
        </w:rPr>
        <w:lastRenderedPageBreak/>
        <w:t>основных сфер социально-экономического развития Санкт-Петербурга и снижение энергоемкости валового регионального продукта.</w:t>
      </w:r>
    </w:p>
    <w:p w14:paraId="24241BC9" w14:textId="77777777" w:rsidR="000A46FB" w:rsidRPr="0020682B" w:rsidRDefault="000A46FB" w:rsidP="000A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Подпрограмма 6 направлена на формирование эффективной системы управления энергосбережением и повышением энергетической эффективности на территории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Санкт-Петербурга, пропаганду и обучение в области энергосбережения и повышения энергетической эффективности, а также на мониторинг реализации государственной политики </w:t>
      </w:r>
      <w:r w:rsidRPr="0020682B">
        <w:rPr>
          <w:rFonts w:ascii="Times New Roman" w:hAnsi="Times New Roman" w:cs="Times New Roman"/>
          <w:sz w:val="24"/>
          <w:szCs w:val="24"/>
        </w:rPr>
        <w:br/>
        <w:t>в области энергосбережения, стимулирование практической реализации энергосберегающих мероприятий, масштабирование практики заключения энергосервисных договоров (контрактов) и иных форм государственно-частного партнерства, совершенствование нормативно-правовой базы Санкт-Петербурга в области энергосбережения.</w:t>
      </w:r>
    </w:p>
    <w:p w14:paraId="19AB5E59" w14:textId="77777777" w:rsidR="004C0559" w:rsidRPr="0020682B" w:rsidRDefault="000A46FB" w:rsidP="000A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Для получения интегрального статистического инструмента, отражающего количественные характеристики добычи, производства и использования топливно-энергетических ресурсов с учетом изменений запасов энергетических ресурсов, потерь, </w:t>
      </w:r>
      <w:r w:rsidR="00A11AA2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энергетики Российской Федерации от 29.10.2021 </w:t>
      </w:r>
      <w:r w:rsidR="00A11AA2" w:rsidRPr="0020682B">
        <w:rPr>
          <w:rFonts w:ascii="Times New Roman" w:hAnsi="Times New Roman" w:cs="Times New Roman"/>
          <w:sz w:val="24"/>
          <w:szCs w:val="24"/>
        </w:rPr>
        <w:br/>
      </w:r>
      <w:r w:rsidR="004C0559" w:rsidRPr="0020682B">
        <w:rPr>
          <w:rFonts w:ascii="Times New Roman" w:hAnsi="Times New Roman" w:cs="Times New Roman"/>
          <w:sz w:val="24"/>
          <w:szCs w:val="24"/>
        </w:rPr>
        <w:t>№</w:t>
      </w:r>
      <w:r w:rsidRPr="0020682B">
        <w:rPr>
          <w:rFonts w:ascii="Times New Roman" w:hAnsi="Times New Roman" w:cs="Times New Roman"/>
          <w:sz w:val="24"/>
          <w:szCs w:val="24"/>
        </w:rPr>
        <w:t xml:space="preserve"> 1169 </w:t>
      </w:r>
      <w:r w:rsidR="004C0559" w:rsidRPr="0020682B">
        <w:rPr>
          <w:rFonts w:ascii="Times New Roman" w:hAnsi="Times New Roman" w:cs="Times New Roman"/>
          <w:sz w:val="24"/>
          <w:szCs w:val="24"/>
        </w:rPr>
        <w:t>«</w:t>
      </w:r>
      <w:r w:rsidRPr="0020682B">
        <w:rPr>
          <w:rFonts w:ascii="Times New Roman" w:hAnsi="Times New Roman" w:cs="Times New Roman"/>
          <w:sz w:val="24"/>
          <w:szCs w:val="24"/>
        </w:rPr>
        <w:t>Об утверждении Порядка составления топливно-энергетических балансов субъектов Российской Федерации, муниципальных образований</w:t>
      </w:r>
      <w:r w:rsidR="004C0559" w:rsidRPr="0020682B">
        <w:rPr>
          <w:rFonts w:ascii="Times New Roman" w:hAnsi="Times New Roman" w:cs="Times New Roman"/>
          <w:sz w:val="24"/>
          <w:szCs w:val="24"/>
        </w:rPr>
        <w:t>»</w:t>
      </w:r>
      <w:r w:rsidRPr="0020682B">
        <w:rPr>
          <w:rFonts w:ascii="Times New Roman" w:hAnsi="Times New Roman" w:cs="Times New Roman"/>
          <w:sz w:val="24"/>
          <w:szCs w:val="24"/>
        </w:rPr>
        <w:t xml:space="preserve"> КЭиИО ежегодно формирует топливно-энергетический баланс Санкт-Петербурга.</w:t>
      </w:r>
    </w:p>
    <w:p w14:paraId="76C5AB22" w14:textId="49642EF0" w:rsidR="004C0559" w:rsidRPr="0020682B" w:rsidRDefault="000A46FB" w:rsidP="000A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Основным первичным энергоносителем в Санкт-Петербурге является природный газ - </w:t>
      </w:r>
      <w:r w:rsidR="004C0559" w:rsidRPr="0020682B">
        <w:rPr>
          <w:rFonts w:ascii="Times New Roman" w:hAnsi="Times New Roman" w:cs="Times New Roman"/>
          <w:sz w:val="24"/>
          <w:szCs w:val="24"/>
        </w:rPr>
        <w:t xml:space="preserve">67,7 </w:t>
      </w:r>
      <w:r w:rsidRPr="0020682B">
        <w:rPr>
          <w:rFonts w:ascii="Times New Roman" w:hAnsi="Times New Roman" w:cs="Times New Roman"/>
          <w:sz w:val="24"/>
          <w:szCs w:val="24"/>
        </w:rPr>
        <w:t>процента от общего объема потребления.</w:t>
      </w:r>
    </w:p>
    <w:p w14:paraId="41586137" w14:textId="0F8B97A9" w:rsidR="004C0559" w:rsidRPr="0020682B" w:rsidRDefault="004C0559" w:rsidP="004C0559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20682B">
        <w:rPr>
          <w:rFonts w:ascii="Times New Roman" w:hAnsi="Times New Roman"/>
          <w:sz w:val="24"/>
          <w:szCs w:val="24"/>
        </w:rPr>
        <w:t xml:space="preserve">В структуре конечного потребления топливно-энергетических ресурсов </w:t>
      </w:r>
      <w:r w:rsidRPr="0020682B">
        <w:rPr>
          <w:rFonts w:ascii="Times New Roman" w:hAnsi="Times New Roman"/>
          <w:sz w:val="24"/>
          <w:szCs w:val="24"/>
        </w:rPr>
        <w:br/>
        <w:t xml:space="preserve">в Санкт-Петербурге наибольший объем потребления приходится на транспорт и связь – 36,7 процента, население – 31,1 процента, промышленность – 19,4 процент, сферу услуг – 10,9 процента, прочие сферы – менее 2 процентов. </w:t>
      </w:r>
    </w:p>
    <w:p w14:paraId="76BE0CAF" w14:textId="77777777" w:rsidR="002F61E9" w:rsidRPr="0020682B" w:rsidRDefault="002F61E9" w:rsidP="002F61E9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20682B">
        <w:rPr>
          <w:rFonts w:ascii="Times New Roman" w:hAnsi="Times New Roman"/>
          <w:sz w:val="24"/>
          <w:szCs w:val="24"/>
        </w:rPr>
        <w:t xml:space="preserve">С учетом структуры конечного потребления топливно-энергетических ресурсов </w:t>
      </w:r>
      <w:r w:rsidRPr="0020682B">
        <w:rPr>
          <w:rFonts w:ascii="Times New Roman" w:hAnsi="Times New Roman"/>
          <w:sz w:val="24"/>
          <w:szCs w:val="24"/>
        </w:rPr>
        <w:br/>
        <w:t xml:space="preserve">в Санкт-Петербурге необходимо обратить особое внимание на повышение энергетической эффективности в отраслях, потребляющих основные объемы энергетических ресурсов: транспорт, население, промышленное производство, сфера услуг, а также бюджетный сектор, при реализации государственных программ Санкт-Петербурга в соответствующих сферах. </w:t>
      </w:r>
    </w:p>
    <w:p w14:paraId="1258169E" w14:textId="77777777" w:rsidR="002F61E9" w:rsidRPr="0020682B" w:rsidRDefault="000A46FB" w:rsidP="000A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Применение энергосберегающих технологий, оборудования и материалов, проведение входного контроля и испытаний материалов позволяет предприятиям повысить конкурентоспособность выпускаемой продукции или предоставляемых ими услуг в условиях рыночной экономики.</w:t>
      </w:r>
    </w:p>
    <w:p w14:paraId="37D0D688" w14:textId="75FB6518" w:rsidR="002F61E9" w:rsidRPr="0020682B" w:rsidRDefault="000A46FB" w:rsidP="000A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постановления Правительства Российской Федерации </w:t>
      </w:r>
      <w:r w:rsidR="002F61E9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от 07.10.2019 </w:t>
      </w:r>
      <w:r w:rsidR="002F61E9" w:rsidRPr="0020682B">
        <w:rPr>
          <w:rFonts w:ascii="Times New Roman" w:hAnsi="Times New Roman" w:cs="Times New Roman"/>
          <w:sz w:val="24"/>
          <w:szCs w:val="24"/>
        </w:rPr>
        <w:t>№</w:t>
      </w:r>
      <w:r w:rsidRPr="0020682B">
        <w:rPr>
          <w:rFonts w:ascii="Times New Roman" w:hAnsi="Times New Roman" w:cs="Times New Roman"/>
          <w:sz w:val="24"/>
          <w:szCs w:val="24"/>
        </w:rPr>
        <w:t xml:space="preserve"> 1289 </w:t>
      </w:r>
      <w:r w:rsidR="002F61E9" w:rsidRPr="0020682B">
        <w:rPr>
          <w:rFonts w:ascii="Times New Roman" w:hAnsi="Times New Roman" w:cs="Times New Roman"/>
          <w:sz w:val="24"/>
          <w:szCs w:val="24"/>
        </w:rPr>
        <w:t>«</w:t>
      </w:r>
      <w:r w:rsidRPr="0020682B">
        <w:rPr>
          <w:rFonts w:ascii="Times New Roman" w:hAnsi="Times New Roman" w:cs="Times New Roman"/>
          <w:sz w:val="24"/>
          <w:szCs w:val="24"/>
        </w:rPr>
        <w:t xml:space="preserve">О требованиях к снижению государственными (муниципальными) учреждениями в сопоставимых условиях суммарного объема потребляемых ими дизельного </w:t>
      </w:r>
      <w:r w:rsidR="002F61E9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и иного топлива, мазута, природного газа, тепловой энергии, электрической энергии, угля, </w:t>
      </w:r>
      <w:r w:rsidR="002F61E9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а также объема потребляемой ими воды</w:t>
      </w:r>
      <w:r w:rsidR="002F61E9" w:rsidRPr="0020682B">
        <w:rPr>
          <w:rFonts w:ascii="Times New Roman" w:hAnsi="Times New Roman" w:cs="Times New Roman"/>
          <w:sz w:val="24"/>
          <w:szCs w:val="24"/>
        </w:rPr>
        <w:t>»</w:t>
      </w:r>
      <w:r w:rsidRPr="0020682B">
        <w:rPr>
          <w:rFonts w:ascii="Times New Roman" w:hAnsi="Times New Roman" w:cs="Times New Roman"/>
          <w:sz w:val="24"/>
          <w:szCs w:val="24"/>
        </w:rPr>
        <w:t xml:space="preserve"> в отношении мероприятий утвержденных </w:t>
      </w:r>
      <w:r w:rsidR="00990058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в установленном порядке программ в области энергосбережения и повышения энергетической эффективности государственных учреждений, направленных на достижение установленного целевого уровня снижения потребления топливно-энергетических ресурсов и воды </w:t>
      </w:r>
      <w:r w:rsidR="00990058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и не обеспеченных бюджетным финансированием, государственные учреждения обязаны осуществить действия, направленные на заключение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="003C43EF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Pr="0020682B">
        <w:rPr>
          <w:rFonts w:ascii="Times New Roman" w:hAnsi="Times New Roman" w:cs="Times New Roman"/>
          <w:sz w:val="24"/>
          <w:szCs w:val="24"/>
        </w:rPr>
        <w:t xml:space="preserve">договора (контракта), </w:t>
      </w:r>
      <w:r w:rsidR="00990058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14:paraId="25D329EC" w14:textId="77777777" w:rsidR="00990058" w:rsidRPr="0020682B" w:rsidRDefault="000A46FB" w:rsidP="000A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В целях экономии топливно-энергетических ресурсов и воды необходимо считать приоритетным привлечение внебюджетного финансирования в форме энергосервисных договоров (контрактов), направленных на выполнение работ по модернизации систем освещения и отопления зданий государственных учреждений Санкт-Петербурга.</w:t>
      </w:r>
    </w:p>
    <w:p w14:paraId="0C114B2A" w14:textId="77777777" w:rsidR="00990058" w:rsidRPr="0020682B" w:rsidRDefault="000A46FB" w:rsidP="000A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по энергосбережению и повышению энергетической эффективности ГБУ </w:t>
      </w:r>
      <w:r w:rsidR="00990058" w:rsidRPr="0020682B">
        <w:rPr>
          <w:rFonts w:ascii="Times New Roman" w:hAnsi="Times New Roman" w:cs="Times New Roman"/>
          <w:sz w:val="24"/>
          <w:szCs w:val="24"/>
        </w:rPr>
        <w:t>«</w:t>
      </w:r>
      <w:r w:rsidRPr="0020682B">
        <w:rPr>
          <w:rFonts w:ascii="Times New Roman" w:hAnsi="Times New Roman" w:cs="Times New Roman"/>
          <w:sz w:val="24"/>
          <w:szCs w:val="24"/>
        </w:rPr>
        <w:t>Центр энергосбережения</w:t>
      </w:r>
      <w:r w:rsidR="00990058" w:rsidRPr="0020682B">
        <w:rPr>
          <w:rFonts w:ascii="Times New Roman" w:hAnsi="Times New Roman" w:cs="Times New Roman"/>
          <w:sz w:val="24"/>
          <w:szCs w:val="24"/>
        </w:rPr>
        <w:t>»</w:t>
      </w:r>
      <w:r w:rsidRPr="0020682B">
        <w:rPr>
          <w:rFonts w:ascii="Times New Roman" w:hAnsi="Times New Roman" w:cs="Times New Roman"/>
          <w:sz w:val="24"/>
          <w:szCs w:val="24"/>
        </w:rPr>
        <w:t xml:space="preserve"> обеспечивает координацию и методологическое сопровождение государственных учреждений Санкт-Петербурга и государственных унитарных предприятий Санкт-Петербурга в заключении энергосервисных договоров (контрактов), а также осуществляет мониторинг реализации энергосервисных договоров (контрактов) на территории </w:t>
      </w:r>
      <w:r w:rsidRPr="0020682B">
        <w:rPr>
          <w:rFonts w:ascii="Times New Roman" w:hAnsi="Times New Roman" w:cs="Times New Roman"/>
          <w:sz w:val="24"/>
          <w:szCs w:val="24"/>
        </w:rPr>
        <w:lastRenderedPageBreak/>
        <w:t>Санкт-Петербурга на основании представляемых исполнительными органами государственной власти Санкт-Петербурга отчетов об этапах исполнения энергосервисных договоров (контрактов) в подведомственных организациях.</w:t>
      </w:r>
    </w:p>
    <w:p w14:paraId="1EFC6CDE" w14:textId="5CDEAC65" w:rsidR="00990058" w:rsidRPr="0020682B" w:rsidRDefault="000A46FB" w:rsidP="000A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При реализации государственными учреждениями Санкт-Петербурга </w:t>
      </w:r>
      <w:r w:rsidR="00990058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и государственными унитарными предприятиями Санкт-Петербурга энергосервисных договоров (контрактов) лимиты потребления топливно-энергетических ресурсов и воды для таких организаций фиксируются в натуральном выражении на уровне базового года, определенного </w:t>
      </w:r>
      <w:r w:rsidR="00990058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в энергосервисных договорах (контрактах), и сохраняются на период действия энергосервисных договоров (контрактов). Основанием фиксации лимитов являются реестр и протокол согласования лимитов потребления топливно-энергетических ресурсов и воды по главным распорядителям и получателям средств бюджета Санкт-Петербурга, согласованные КЭиИО.</w:t>
      </w:r>
    </w:p>
    <w:p w14:paraId="452E329B" w14:textId="4679D99F" w:rsidR="00990058" w:rsidRPr="0020682B" w:rsidRDefault="000A46FB" w:rsidP="000A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В целях перехода на закрытую систему теплоснабжения (горячего водоснабжения) </w:t>
      </w:r>
      <w:r w:rsidR="00990058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для нужд горячего водоснабжения и внедрения на объектах государственных учреждений </w:t>
      </w:r>
      <w:r w:rsidR="00990058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Санкт-Петербурга наилучших доступных технологий по энергосбережению при реконструкции и капитальном ремонте внутренних инженерных систем зданий, находящихся в оперативном управлении государственных учреждений Санкт-Петербурга, осуществляется установка автоматизированных индивидуальных тепловых пунктов (далее - АИТП) с регулированием температуры теплоносителя внутренней системы теплоснабжения в зависимости от температуры наружного воздуха.</w:t>
      </w:r>
    </w:p>
    <w:p w14:paraId="79A7D7FB" w14:textId="1633F597" w:rsidR="00990058" w:rsidRPr="0020682B" w:rsidRDefault="00990058" w:rsidP="0099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Экономия денежных средств, образовавшаяся у государственных учреждений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Санкт-Петербурга при оплате коммунальных услуг в течение финансового года, направляется </w:t>
      </w:r>
      <w:r w:rsidRPr="0020682B">
        <w:rPr>
          <w:rFonts w:ascii="Times New Roman" w:hAnsi="Times New Roman" w:cs="Times New Roman"/>
          <w:sz w:val="24"/>
          <w:szCs w:val="24"/>
        </w:rPr>
        <w:br/>
        <w:t>на проведение мероприятий в области энергосбережения и повышения энергетической эффективности.</w:t>
      </w:r>
    </w:p>
    <w:p w14:paraId="6E82E53C" w14:textId="77777777" w:rsidR="00990058" w:rsidRPr="0020682B" w:rsidRDefault="000A46FB" w:rsidP="0099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В целях обеспечения развития систем коммунальной инфраструктуры с внедрением мероприятий по энергосбережению, повышению энергетической эффективности, а также внедрения в Санкт-Петербурге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механизма в бюджетной сфере:</w:t>
      </w:r>
    </w:p>
    <w:p w14:paraId="2E688C15" w14:textId="7031B412" w:rsidR="00990058" w:rsidRPr="0020682B" w:rsidRDefault="00990058" w:rsidP="00990058">
      <w:pPr>
        <w:pStyle w:val="af4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10" w:name="_Hlk156826994"/>
      <w:r w:rsidRPr="0020682B">
        <w:rPr>
          <w:rFonts w:ascii="Times New Roman" w:eastAsiaTheme="minorHAnsi" w:hAnsi="Times New Roman"/>
          <w:sz w:val="24"/>
          <w:szCs w:val="24"/>
        </w:rPr>
        <w:t xml:space="preserve">распоряжением Комитета по государственному заказу Санкт-Петербурга от 25.08.2022 </w:t>
      </w:r>
      <w:r w:rsidRPr="0020682B">
        <w:rPr>
          <w:rFonts w:ascii="Times New Roman" w:eastAsiaTheme="minorHAnsi" w:hAnsi="Times New Roman"/>
          <w:sz w:val="24"/>
          <w:szCs w:val="24"/>
        </w:rPr>
        <w:br/>
        <w:t xml:space="preserve">№ 187-р внесены изменения в распоряжение Комитета по государственному заказу </w:t>
      </w:r>
      <w:r w:rsidRPr="0020682B">
        <w:rPr>
          <w:rFonts w:ascii="Times New Roman" w:eastAsiaTheme="minorHAnsi" w:hAnsi="Times New Roman"/>
          <w:sz w:val="24"/>
          <w:szCs w:val="24"/>
        </w:rPr>
        <w:br/>
        <w:t xml:space="preserve">Санкт-Петербурга от 20.12.2013 № 113-р «Об утверждении методических рекомендаций </w:t>
      </w:r>
      <w:r w:rsidRPr="0020682B">
        <w:rPr>
          <w:rFonts w:ascii="Times New Roman" w:eastAsiaTheme="minorHAnsi" w:hAnsi="Times New Roman"/>
          <w:sz w:val="24"/>
          <w:szCs w:val="24"/>
        </w:rPr>
        <w:br/>
        <w:t xml:space="preserve">для заказчиков Санкт-Петербурга» в части дополнения Методическими рекомендациями </w:t>
      </w:r>
      <w:r w:rsidRPr="0020682B">
        <w:rPr>
          <w:rFonts w:ascii="Times New Roman" w:eastAsiaTheme="minorHAnsi" w:hAnsi="Times New Roman"/>
          <w:sz w:val="24"/>
          <w:szCs w:val="24"/>
        </w:rPr>
        <w:br/>
        <w:t xml:space="preserve">по разработке документов, которые содержатся в извещении при осуществлении закупки путем проведения открытого конкурса в электронной форме на право заключения </w:t>
      </w:r>
      <w:proofErr w:type="spellStart"/>
      <w:r w:rsidRPr="0020682B">
        <w:rPr>
          <w:rFonts w:ascii="Times New Roman" w:eastAsiaTheme="minorHAnsi" w:hAnsi="Times New Roman"/>
          <w:sz w:val="24"/>
          <w:szCs w:val="24"/>
        </w:rPr>
        <w:t>энергосервисного</w:t>
      </w:r>
      <w:proofErr w:type="spellEnd"/>
      <w:r w:rsidRPr="0020682B">
        <w:rPr>
          <w:rFonts w:ascii="Times New Roman" w:eastAsiaTheme="minorHAnsi" w:hAnsi="Times New Roman"/>
          <w:sz w:val="24"/>
          <w:szCs w:val="24"/>
        </w:rPr>
        <w:t xml:space="preserve"> договора (контракта), предметом которого является совершение исполнителем действий, направленных на энергосбережение и повышение энергетической эффективности использования энергетических ресурсов; </w:t>
      </w:r>
      <w:bookmarkEnd w:id="10"/>
    </w:p>
    <w:p w14:paraId="0B18AEB3" w14:textId="3C9AB6E5" w:rsidR="00990058" w:rsidRPr="0020682B" w:rsidRDefault="000A46FB" w:rsidP="0099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обеспечено проведение обучающих </w:t>
      </w:r>
      <w:r w:rsidR="00990058" w:rsidRPr="0020682B">
        <w:rPr>
          <w:rFonts w:ascii="Times New Roman" w:hAnsi="Times New Roman" w:cs="Times New Roman"/>
          <w:sz w:val="24"/>
          <w:szCs w:val="24"/>
        </w:rPr>
        <w:t>мероприятий</w:t>
      </w:r>
      <w:r w:rsidRPr="0020682B">
        <w:rPr>
          <w:rFonts w:ascii="Times New Roman" w:hAnsi="Times New Roman" w:cs="Times New Roman"/>
          <w:sz w:val="24"/>
          <w:szCs w:val="24"/>
        </w:rPr>
        <w:t xml:space="preserve"> для сотрудников исполнительных органов государственной власти Санкт-Петербурга и государственных учреждений </w:t>
      </w:r>
      <w:r w:rsidR="00990058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Санкт-Петербурга по вопросам, связанным с разъяснением особенностей энергосервисных договоров (контрактов), практическими действиями по подготовке и реализации энергосервисных проектов;</w:t>
      </w:r>
    </w:p>
    <w:p w14:paraId="68392550" w14:textId="57EA44A9" w:rsidR="00990058" w:rsidRPr="0020682B" w:rsidRDefault="000A46FB" w:rsidP="0099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в администрациях районов Санкт-Петербурга назначены ответственные сотрудники </w:t>
      </w:r>
      <w:r w:rsidR="00990058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за взаимодействие при подготовке и реализации энергосервисных контрактов на объектах бюджетной сферы Санкт-Петербурга;</w:t>
      </w:r>
    </w:p>
    <w:p w14:paraId="0764BF51" w14:textId="01D5B35D" w:rsidR="00990058" w:rsidRPr="0020682B" w:rsidRDefault="000A46FB" w:rsidP="0099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формируются рекомендации по проведению мероприятий по энергосбережению </w:t>
      </w:r>
      <w:r w:rsidR="00990058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и повышению энергетической эффективности и целесообразности заключения энергосервисных контрактов на основании представленной информации о системе электроснабжения </w:t>
      </w:r>
      <w:r w:rsidR="00990058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и теплоснабжения объектов государственных учреждений Санкт-Петербурга;</w:t>
      </w:r>
    </w:p>
    <w:p w14:paraId="421389C0" w14:textId="728A8A41" w:rsidR="00990058" w:rsidRPr="0020682B" w:rsidRDefault="000A46FB" w:rsidP="0099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обеспечивается мониторинг заключения и исполнения энергосервисных контрактов</w:t>
      </w:r>
      <w:r w:rsidR="00990058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на объектах государственных учреждений Санкт-Петербурга.</w:t>
      </w:r>
    </w:p>
    <w:p w14:paraId="0B31144B" w14:textId="77777777" w:rsidR="00990058" w:rsidRPr="0020682B" w:rsidRDefault="000A46FB" w:rsidP="0099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Важнейшей составляющей информационной деятельности является мониторинг, оперативное получение объективных данных о ходе выполнения запланированных энергосберегающих мероприятий в целях координации, управления и организации эффективного </w:t>
      </w:r>
      <w:r w:rsidRPr="0020682B">
        <w:rPr>
          <w:rFonts w:ascii="Times New Roman" w:hAnsi="Times New Roman" w:cs="Times New Roman"/>
          <w:sz w:val="24"/>
          <w:szCs w:val="24"/>
        </w:rPr>
        <w:lastRenderedPageBreak/>
        <w:t>контроля за их осуществлением, распространения опыта, а также выявления возможных барьеров и путей их устранения.</w:t>
      </w:r>
    </w:p>
    <w:p w14:paraId="48D7C25D" w14:textId="77777777" w:rsidR="00990058" w:rsidRPr="0020682B" w:rsidRDefault="000A46FB" w:rsidP="0099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В целях повышения надежности, долговечности и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инженерных сетей Санкт-Петербурга на базе ГБУ </w:t>
      </w:r>
      <w:r w:rsidR="00990058" w:rsidRPr="0020682B">
        <w:rPr>
          <w:rFonts w:ascii="Times New Roman" w:hAnsi="Times New Roman" w:cs="Times New Roman"/>
          <w:sz w:val="24"/>
          <w:szCs w:val="24"/>
        </w:rPr>
        <w:t>«</w:t>
      </w:r>
      <w:r w:rsidRPr="0020682B">
        <w:rPr>
          <w:rFonts w:ascii="Times New Roman" w:hAnsi="Times New Roman" w:cs="Times New Roman"/>
          <w:sz w:val="24"/>
          <w:szCs w:val="24"/>
        </w:rPr>
        <w:t>Центр энергосбережения</w:t>
      </w:r>
      <w:r w:rsidR="00990058" w:rsidRPr="0020682B">
        <w:rPr>
          <w:rFonts w:ascii="Times New Roman" w:hAnsi="Times New Roman" w:cs="Times New Roman"/>
          <w:sz w:val="24"/>
          <w:szCs w:val="24"/>
        </w:rPr>
        <w:t>»</w:t>
      </w:r>
      <w:r w:rsidRPr="0020682B">
        <w:rPr>
          <w:rFonts w:ascii="Times New Roman" w:hAnsi="Times New Roman" w:cs="Times New Roman"/>
          <w:sz w:val="24"/>
          <w:szCs w:val="24"/>
        </w:rPr>
        <w:t xml:space="preserve"> функционирует независимая испытательная лаборатория.</w:t>
      </w:r>
    </w:p>
    <w:p w14:paraId="4EA2AA4E" w14:textId="7104A0DA" w:rsidR="00990058" w:rsidRPr="0020682B" w:rsidRDefault="000A46FB" w:rsidP="0099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Независимая испытательная лаборатория имеет аккредитацию в Федеральной службе</w:t>
      </w:r>
      <w:r w:rsidR="00990058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по аккредитации на возможность обеспечивать проверку на соответствие требованиям </w:t>
      </w:r>
      <w:r w:rsidR="00990058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30 ГОСТов.</w:t>
      </w:r>
    </w:p>
    <w:p w14:paraId="1F28A5BF" w14:textId="77777777" w:rsidR="00990058" w:rsidRPr="0020682B" w:rsidRDefault="000A46FB" w:rsidP="0099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При формировании эффективной системы пропаганды и обучения в области энергосбережения и повышения энергетической эффективности:</w:t>
      </w:r>
    </w:p>
    <w:p w14:paraId="1A2F2E0B" w14:textId="4E0B5C41" w:rsidR="00990058" w:rsidRPr="0020682B" w:rsidRDefault="000A46FB" w:rsidP="0099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на сайте и в официальных аккаунтах ГБУ </w:t>
      </w:r>
      <w:r w:rsidR="00393ABB" w:rsidRPr="0020682B">
        <w:rPr>
          <w:rFonts w:ascii="Times New Roman" w:hAnsi="Times New Roman" w:cs="Times New Roman"/>
          <w:sz w:val="24"/>
          <w:szCs w:val="24"/>
        </w:rPr>
        <w:t>«</w:t>
      </w:r>
      <w:r w:rsidRPr="0020682B">
        <w:rPr>
          <w:rFonts w:ascii="Times New Roman" w:hAnsi="Times New Roman" w:cs="Times New Roman"/>
          <w:sz w:val="24"/>
          <w:szCs w:val="24"/>
        </w:rPr>
        <w:t>Центр энергосбережения</w:t>
      </w:r>
      <w:r w:rsidR="00393ABB" w:rsidRPr="0020682B">
        <w:rPr>
          <w:rFonts w:ascii="Times New Roman" w:hAnsi="Times New Roman" w:cs="Times New Roman"/>
          <w:sz w:val="24"/>
          <w:szCs w:val="24"/>
        </w:rPr>
        <w:t>»</w:t>
      </w:r>
      <w:r w:rsidRPr="0020682B">
        <w:rPr>
          <w:rFonts w:ascii="Times New Roman" w:hAnsi="Times New Roman" w:cs="Times New Roman"/>
          <w:sz w:val="24"/>
          <w:szCs w:val="24"/>
        </w:rPr>
        <w:t xml:space="preserve"> в социальных сетях размещаются информационные материалы и методические рекомендации по вопросам реализации мероприятий в области энергосбережения;</w:t>
      </w:r>
    </w:p>
    <w:p w14:paraId="0577B7AA" w14:textId="77777777" w:rsidR="00990058" w:rsidRPr="0020682B" w:rsidRDefault="000A46FB" w:rsidP="0099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проводятся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-выставочные мероприятия для учащихся и преподавателей школ Санкт-Петербурга, включая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медиапрезентации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>, командные игры, просветительские уроки, семинары, технические туры на предприятия Санкт-Петербурга;</w:t>
      </w:r>
    </w:p>
    <w:p w14:paraId="40647CE4" w14:textId="46A4F2AD" w:rsidR="00990058" w:rsidRPr="0020682B" w:rsidRDefault="000A46FB" w:rsidP="0099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оказываются информационно-консультационные услуги в области энергосбережения </w:t>
      </w:r>
      <w:r w:rsidR="00393ABB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 для специалистов и руководителей исполнительных органов государственной власти Санкт-Петербурга;</w:t>
      </w:r>
    </w:p>
    <w:p w14:paraId="33191C64" w14:textId="77777777" w:rsidR="00393ABB" w:rsidRPr="0020682B" w:rsidRDefault="000A46FB" w:rsidP="0099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ежегодно проводится Всероссийский фестиваль энергосбережения и экологии #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ВместеЯрче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>;</w:t>
      </w:r>
    </w:p>
    <w:p w14:paraId="779C3CB7" w14:textId="0BF0E1F5" w:rsidR="00990058" w:rsidRPr="0020682B" w:rsidRDefault="000A46FB" w:rsidP="0099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проводится ежегодное Всероссийское совещание региональных центров энергосбережения;</w:t>
      </w:r>
    </w:p>
    <w:p w14:paraId="5D5AD4A2" w14:textId="432BA1C5" w:rsidR="00990058" w:rsidRPr="0020682B" w:rsidRDefault="000A46FB" w:rsidP="0099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ежегодно проводится конкурс реализованных проектов в области энергосбережения </w:t>
      </w:r>
      <w:r w:rsidR="00393ABB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и повышения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в целях выявления и содействия к внедрению технологических решений, наилучшим образом использующих потенциал энергосбережения, </w:t>
      </w:r>
      <w:r w:rsidR="00393ABB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а также формирования базы успешных кейсов в сфере энергосбережения; </w:t>
      </w:r>
    </w:p>
    <w:p w14:paraId="7F12CDE3" w14:textId="198E325F" w:rsidR="00393ABB" w:rsidRPr="0020682B" w:rsidRDefault="000A46FB" w:rsidP="0099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ежегодно издается детская газета </w:t>
      </w:r>
      <w:r w:rsidR="00393ABB" w:rsidRPr="002068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93ABB" w:rsidRPr="0020682B">
        <w:rPr>
          <w:rFonts w:ascii="Times New Roman" w:hAnsi="Times New Roman" w:cs="Times New Roman"/>
          <w:sz w:val="24"/>
          <w:szCs w:val="24"/>
        </w:rPr>
        <w:t>Энергосберегайка</w:t>
      </w:r>
      <w:proofErr w:type="spellEnd"/>
      <w:r w:rsidR="00393ABB" w:rsidRPr="0020682B">
        <w:rPr>
          <w:rFonts w:ascii="Times New Roman" w:hAnsi="Times New Roman" w:cs="Times New Roman"/>
          <w:sz w:val="24"/>
          <w:szCs w:val="24"/>
        </w:rPr>
        <w:t>»</w:t>
      </w:r>
      <w:r w:rsidRPr="0020682B">
        <w:rPr>
          <w:rFonts w:ascii="Times New Roman" w:hAnsi="Times New Roman" w:cs="Times New Roman"/>
          <w:sz w:val="24"/>
          <w:szCs w:val="24"/>
        </w:rPr>
        <w:t xml:space="preserve"> для учащихся общеобразовательных школ Санкт-Петербурга;</w:t>
      </w:r>
    </w:p>
    <w:p w14:paraId="7DF23CE0" w14:textId="0083FC21" w:rsidR="00393ABB" w:rsidRPr="0020682B" w:rsidRDefault="000A46FB" w:rsidP="0099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в</w:t>
      </w:r>
      <w:r w:rsidR="00393ABB" w:rsidRPr="0020682B">
        <w:rPr>
          <w:rFonts w:ascii="Times New Roman" w:hAnsi="Times New Roman" w:cs="Times New Roman"/>
          <w:sz w:val="24"/>
          <w:szCs w:val="24"/>
        </w:rPr>
        <w:t>ыпускается тематический журнал «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Энергоэффективный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Петербург</w:t>
      </w:r>
      <w:r w:rsidR="00393ABB" w:rsidRPr="0020682B">
        <w:rPr>
          <w:rFonts w:ascii="Times New Roman" w:hAnsi="Times New Roman" w:cs="Times New Roman"/>
          <w:sz w:val="24"/>
          <w:szCs w:val="24"/>
        </w:rPr>
        <w:t>»</w:t>
      </w:r>
      <w:r w:rsidRPr="0020682B">
        <w:rPr>
          <w:rFonts w:ascii="Times New Roman" w:hAnsi="Times New Roman" w:cs="Times New Roman"/>
          <w:sz w:val="24"/>
          <w:szCs w:val="24"/>
        </w:rPr>
        <w:t xml:space="preserve"> в целях информирования жителей Санкт-Петербурга о проектах, связанных с энергосбережением </w:t>
      </w:r>
      <w:r w:rsidR="00393ABB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 xml:space="preserve">и повышением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0682B">
        <w:rPr>
          <w:rFonts w:ascii="Times New Roman" w:hAnsi="Times New Roman" w:cs="Times New Roman"/>
          <w:sz w:val="24"/>
          <w:szCs w:val="24"/>
        </w:rPr>
        <w:t xml:space="preserve"> в различных отраслях экономики Санкт-Петербурга.</w:t>
      </w:r>
    </w:p>
    <w:p w14:paraId="039FC983" w14:textId="77777777" w:rsidR="00FA727C" w:rsidRPr="0020682B" w:rsidRDefault="00393ABB" w:rsidP="0099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Подпрограмма 6 включает мероприятия, предусматривающие обеспечение комплексного подхода к развитию систем инженерного обеспечения территорий Санкт-Петербурга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в соответствии с потребностями жилищного, общественно-делового и промышленного строительства Санкт-Петербурга с сохранением принципов централизованного обеспечения коммунальными услугами. </w:t>
      </w:r>
    </w:p>
    <w:p w14:paraId="330F8F75" w14:textId="73245390" w:rsidR="00393ABB" w:rsidRPr="0020682B" w:rsidRDefault="00393ABB" w:rsidP="0099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С целью развития систем коммунальной инфраструктуры выполняются мероприятия</w:t>
      </w:r>
      <w:r w:rsidR="00FA727C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по разработке документации по планировке территории</w:t>
      </w:r>
      <w:r w:rsidR="00FA727C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Pr="0020682B">
        <w:rPr>
          <w:rFonts w:ascii="Times New Roman" w:hAnsi="Times New Roman" w:cs="Times New Roman"/>
          <w:sz w:val="24"/>
          <w:szCs w:val="24"/>
        </w:rPr>
        <w:t>для размещения линейных объектов.</w:t>
      </w:r>
    </w:p>
    <w:p w14:paraId="5AB92678" w14:textId="5A4D0BA1" w:rsidR="00FA727C" w:rsidRPr="0020682B" w:rsidRDefault="00FA727C" w:rsidP="00FA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В 2023 году разработана документация по планировке территории для размещения одного линейного объекта регионального значения.</w:t>
      </w:r>
    </w:p>
    <w:p w14:paraId="1BB8A63D" w14:textId="77B2F2AF" w:rsidR="00FA727C" w:rsidRPr="0020682B" w:rsidRDefault="00FA727C" w:rsidP="00FA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A727C" w:rsidRPr="0020682B" w:rsidSect="008A2AE0">
          <w:headerReference w:type="default" r:id="rId54"/>
          <w:pgSz w:w="11905" w:h="16838"/>
          <w:pgMar w:top="1134" w:right="851" w:bottom="1134" w:left="1134" w:header="397" w:footer="0" w:gutter="0"/>
          <w:cols w:space="720"/>
          <w:docGrid w:linePitch="299"/>
        </w:sectPr>
      </w:pPr>
      <w:r w:rsidRPr="0020682B">
        <w:rPr>
          <w:rFonts w:ascii="Times New Roman" w:hAnsi="Times New Roman" w:cs="Times New Roman"/>
          <w:sz w:val="24"/>
          <w:szCs w:val="24"/>
        </w:rPr>
        <w:t>В 2024 году планируется  подготовка документации по двум объектам</w:t>
      </w:r>
      <w:r w:rsidR="00E87BCC" w:rsidRPr="0020682B">
        <w:rPr>
          <w:rFonts w:ascii="Times New Roman" w:hAnsi="Times New Roman" w:cs="Times New Roman"/>
          <w:sz w:val="24"/>
          <w:szCs w:val="24"/>
        </w:rPr>
        <w:t xml:space="preserve"> </w:t>
      </w:r>
      <w:r w:rsidRPr="0020682B">
        <w:rPr>
          <w:rFonts w:ascii="Times New Roman" w:hAnsi="Times New Roman" w:cs="Times New Roman"/>
          <w:sz w:val="24"/>
          <w:szCs w:val="24"/>
        </w:rPr>
        <w:t>регионального значения.</w:t>
      </w:r>
    </w:p>
    <w:p w14:paraId="655AB68A" w14:textId="77777777" w:rsidR="00A84113" w:rsidRPr="0020682B" w:rsidRDefault="00A84113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lastRenderedPageBreak/>
        <w:t xml:space="preserve">13.3. Перечень мероприятий подпрограммы 6 </w:t>
      </w:r>
    </w:p>
    <w:p w14:paraId="40C82133" w14:textId="77777777" w:rsidR="006C483F" w:rsidRPr="0020682B" w:rsidRDefault="006C483F" w:rsidP="006C48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6245"/>
      <w:bookmarkEnd w:id="11"/>
    </w:p>
    <w:p w14:paraId="52D37138" w14:textId="73B34E1A" w:rsidR="006C483F" w:rsidRPr="0020682B" w:rsidRDefault="006C483F" w:rsidP="006C48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2B">
        <w:rPr>
          <w:rFonts w:ascii="Times New Roman" w:hAnsi="Times New Roman" w:cs="Times New Roman"/>
          <w:b/>
          <w:sz w:val="24"/>
          <w:szCs w:val="24"/>
        </w:rPr>
        <w:t>ПРОЦЕССНАЯ ЧАСТЬ</w:t>
      </w:r>
    </w:p>
    <w:p w14:paraId="00FE8D14" w14:textId="2543821E" w:rsidR="00A84113" w:rsidRPr="0020682B" w:rsidRDefault="00A84113" w:rsidP="006C483F">
      <w:pPr>
        <w:pStyle w:val="ConsPlusNormal"/>
        <w:ind w:left="-567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Таблица 16</w:t>
      </w:r>
    </w:p>
    <w:tbl>
      <w:tblPr>
        <w:tblStyle w:val="a3"/>
        <w:tblW w:w="156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3"/>
        <w:gridCol w:w="3831"/>
        <w:gridCol w:w="1559"/>
        <w:gridCol w:w="1134"/>
        <w:gridCol w:w="992"/>
        <w:gridCol w:w="992"/>
        <w:gridCol w:w="993"/>
        <w:gridCol w:w="9"/>
        <w:gridCol w:w="983"/>
        <w:gridCol w:w="9"/>
        <w:gridCol w:w="983"/>
        <w:gridCol w:w="992"/>
        <w:gridCol w:w="992"/>
        <w:gridCol w:w="1705"/>
        <w:gridCol w:w="9"/>
      </w:tblGrid>
      <w:tr w:rsidR="006C483F" w:rsidRPr="0020682B" w14:paraId="50623AD0" w14:textId="77777777" w:rsidTr="00A2056B">
        <w:trPr>
          <w:gridAfter w:val="1"/>
          <w:wAfter w:w="9" w:type="dxa"/>
          <w:trHeight w:val="862"/>
        </w:trPr>
        <w:tc>
          <w:tcPr>
            <w:tcW w:w="423" w:type="dxa"/>
            <w:vMerge w:val="restart"/>
            <w:hideMark/>
          </w:tcPr>
          <w:p w14:paraId="67589EAA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831" w:type="dxa"/>
            <w:vMerge w:val="restart"/>
            <w:hideMark/>
          </w:tcPr>
          <w:p w14:paraId="4DCBBADF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hideMark/>
          </w:tcPr>
          <w:p w14:paraId="1BCCD20F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Исполнитель, участник</w:t>
            </w:r>
          </w:p>
        </w:tc>
        <w:tc>
          <w:tcPr>
            <w:tcW w:w="1134" w:type="dxa"/>
            <w:vMerge w:val="restart"/>
            <w:hideMark/>
          </w:tcPr>
          <w:p w14:paraId="1BA34326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953" w:type="dxa"/>
            <w:gridSpan w:val="8"/>
            <w:hideMark/>
          </w:tcPr>
          <w:p w14:paraId="6153B709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vMerge w:val="restart"/>
            <w:hideMark/>
          </w:tcPr>
          <w:p w14:paraId="63A1B0E1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05" w:type="dxa"/>
            <w:vMerge w:val="restart"/>
            <w:hideMark/>
          </w:tcPr>
          <w:p w14:paraId="4D0B950F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целевого показателя, индикатора,</w:t>
            </w: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на достижение которых оказывает влияние реализация мероприятия</w:t>
            </w:r>
          </w:p>
        </w:tc>
      </w:tr>
      <w:tr w:rsidR="006C483F" w:rsidRPr="0020682B" w14:paraId="28D0AE91" w14:textId="77777777" w:rsidTr="00A2056B">
        <w:trPr>
          <w:gridAfter w:val="1"/>
          <w:wAfter w:w="9" w:type="dxa"/>
          <w:trHeight w:val="415"/>
        </w:trPr>
        <w:tc>
          <w:tcPr>
            <w:tcW w:w="423" w:type="dxa"/>
            <w:vMerge/>
            <w:hideMark/>
          </w:tcPr>
          <w:p w14:paraId="637719A6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3831" w:type="dxa"/>
            <w:vMerge/>
            <w:hideMark/>
          </w:tcPr>
          <w:p w14:paraId="6B1FD835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14:paraId="3FB66077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529F8EC5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992" w:type="dxa"/>
            <w:hideMark/>
          </w:tcPr>
          <w:p w14:paraId="4E34F7BA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hideMark/>
          </w:tcPr>
          <w:p w14:paraId="61108471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hideMark/>
          </w:tcPr>
          <w:p w14:paraId="51B5D624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2"/>
            <w:hideMark/>
          </w:tcPr>
          <w:p w14:paraId="47E4FCEB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gridSpan w:val="2"/>
            <w:hideMark/>
          </w:tcPr>
          <w:p w14:paraId="36C7950B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2028 год</w:t>
            </w:r>
          </w:p>
        </w:tc>
        <w:tc>
          <w:tcPr>
            <w:tcW w:w="992" w:type="dxa"/>
            <w:hideMark/>
          </w:tcPr>
          <w:p w14:paraId="21ADA063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 год</w:t>
            </w:r>
          </w:p>
        </w:tc>
        <w:tc>
          <w:tcPr>
            <w:tcW w:w="992" w:type="dxa"/>
            <w:vMerge/>
            <w:hideMark/>
          </w:tcPr>
          <w:p w14:paraId="1CEEC431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1705" w:type="dxa"/>
            <w:vMerge/>
            <w:hideMark/>
          </w:tcPr>
          <w:p w14:paraId="0EE9578E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</w:tr>
      <w:tr w:rsidR="006C483F" w:rsidRPr="0020682B" w14:paraId="3E904FE7" w14:textId="77777777" w:rsidTr="00A2056B">
        <w:trPr>
          <w:gridAfter w:val="1"/>
          <w:wAfter w:w="9" w:type="dxa"/>
          <w:trHeight w:val="89"/>
        </w:trPr>
        <w:tc>
          <w:tcPr>
            <w:tcW w:w="423" w:type="dxa"/>
            <w:hideMark/>
          </w:tcPr>
          <w:p w14:paraId="68C5AB31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3831" w:type="dxa"/>
            <w:hideMark/>
          </w:tcPr>
          <w:p w14:paraId="024571B0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1559" w:type="dxa"/>
            <w:hideMark/>
          </w:tcPr>
          <w:p w14:paraId="3D271C38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14:paraId="20725B6D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992" w:type="dxa"/>
            <w:hideMark/>
          </w:tcPr>
          <w:p w14:paraId="5E2A2F3A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992" w:type="dxa"/>
            <w:hideMark/>
          </w:tcPr>
          <w:p w14:paraId="13629A9E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6</w:t>
            </w:r>
          </w:p>
        </w:tc>
        <w:tc>
          <w:tcPr>
            <w:tcW w:w="993" w:type="dxa"/>
            <w:hideMark/>
          </w:tcPr>
          <w:p w14:paraId="48D24B02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</w:t>
            </w:r>
          </w:p>
        </w:tc>
        <w:tc>
          <w:tcPr>
            <w:tcW w:w="992" w:type="dxa"/>
            <w:gridSpan w:val="2"/>
            <w:hideMark/>
          </w:tcPr>
          <w:p w14:paraId="46945AA0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8</w:t>
            </w:r>
          </w:p>
        </w:tc>
        <w:tc>
          <w:tcPr>
            <w:tcW w:w="992" w:type="dxa"/>
            <w:gridSpan w:val="2"/>
            <w:hideMark/>
          </w:tcPr>
          <w:p w14:paraId="4465903B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14:paraId="075AF4B0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14:paraId="4769C1D4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11</w:t>
            </w:r>
          </w:p>
        </w:tc>
        <w:tc>
          <w:tcPr>
            <w:tcW w:w="1705" w:type="dxa"/>
            <w:hideMark/>
          </w:tcPr>
          <w:p w14:paraId="3F3DBD34" w14:textId="77777777" w:rsidR="006C483F" w:rsidRPr="0020682B" w:rsidRDefault="006C483F" w:rsidP="00F267D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12</w:t>
            </w:r>
          </w:p>
        </w:tc>
      </w:tr>
      <w:tr w:rsidR="00A2056B" w:rsidRPr="0020682B" w14:paraId="49484659" w14:textId="77777777" w:rsidTr="00A2056B">
        <w:trPr>
          <w:gridAfter w:val="1"/>
          <w:wAfter w:w="9" w:type="dxa"/>
          <w:trHeight w:val="315"/>
        </w:trPr>
        <w:tc>
          <w:tcPr>
            <w:tcW w:w="423" w:type="dxa"/>
            <w:vAlign w:val="center"/>
          </w:tcPr>
          <w:p w14:paraId="41562CDB" w14:textId="77777777" w:rsidR="00A2056B" w:rsidRPr="0020682B" w:rsidRDefault="00A2056B" w:rsidP="00A2056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Cs/>
                <w:sz w:val="14"/>
                <w:szCs w:val="14"/>
              </w:rPr>
              <w:t>1</w:t>
            </w:r>
          </w:p>
        </w:tc>
        <w:tc>
          <w:tcPr>
            <w:tcW w:w="3831" w:type="dxa"/>
            <w:vAlign w:val="center"/>
          </w:tcPr>
          <w:p w14:paraId="2203A288" w14:textId="147C2B84" w:rsidR="00A2056B" w:rsidRPr="0020682B" w:rsidRDefault="00A2056B" w:rsidP="00A2056B">
            <w:pPr>
              <w:rPr>
                <w:rFonts w:ascii="Times New Roman" w:hAnsi="Times New Roman"/>
                <w:sz w:val="16"/>
                <w:szCs w:val="14"/>
              </w:rPr>
            </w:pPr>
            <w:r w:rsidRPr="0020682B">
              <w:rPr>
                <w:rFonts w:ascii="Times New Roman" w:hAnsi="Times New Roman" w:cs="Times New Roman"/>
                <w:sz w:val="16"/>
                <w:szCs w:val="14"/>
              </w:rPr>
              <w:t>Предоставление субсидии ГБУ «Центр энергосбережения» на финансирование государственного задания</w:t>
            </w:r>
          </w:p>
        </w:tc>
        <w:tc>
          <w:tcPr>
            <w:tcW w:w="1559" w:type="dxa"/>
            <w:vAlign w:val="center"/>
          </w:tcPr>
          <w:p w14:paraId="007EEE23" w14:textId="77777777" w:rsidR="00A2056B" w:rsidRPr="0020682B" w:rsidRDefault="00A2056B" w:rsidP="00A2056B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20682B">
              <w:rPr>
                <w:rFonts w:ascii="Times New Roman" w:hAnsi="Times New Roman" w:cs="Times New Roman"/>
                <w:sz w:val="16"/>
                <w:szCs w:val="14"/>
              </w:rPr>
              <w:t>КЭиИО</w:t>
            </w:r>
          </w:p>
        </w:tc>
        <w:tc>
          <w:tcPr>
            <w:tcW w:w="1134" w:type="dxa"/>
            <w:vAlign w:val="center"/>
          </w:tcPr>
          <w:p w14:paraId="20826712" w14:textId="77777777" w:rsidR="00A2056B" w:rsidRPr="0020682B" w:rsidRDefault="00A2056B" w:rsidP="00A2056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20682B">
              <w:rPr>
                <w:rFonts w:ascii="Times New Roman" w:hAnsi="Times New Roman" w:cs="Times New Roman"/>
                <w:sz w:val="16"/>
                <w:szCs w:val="14"/>
              </w:rPr>
              <w:t>Бюджет</w:t>
            </w:r>
          </w:p>
          <w:p w14:paraId="45B8D36A" w14:textId="77777777" w:rsidR="00A2056B" w:rsidRPr="0020682B" w:rsidRDefault="00A2056B" w:rsidP="00A2056B">
            <w:pPr>
              <w:rPr>
                <w:sz w:val="16"/>
                <w:szCs w:val="14"/>
              </w:rPr>
            </w:pPr>
            <w:r w:rsidRPr="0020682B">
              <w:rPr>
                <w:rFonts w:ascii="Times New Roman" w:hAnsi="Times New Roman" w:cs="Times New Roman"/>
                <w:sz w:val="16"/>
                <w:szCs w:val="14"/>
              </w:rPr>
              <w:t>Санкт-Петербурга</w:t>
            </w:r>
          </w:p>
        </w:tc>
        <w:tc>
          <w:tcPr>
            <w:tcW w:w="992" w:type="dxa"/>
            <w:vAlign w:val="center"/>
          </w:tcPr>
          <w:p w14:paraId="5E935F7D" w14:textId="7A1F6221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77 377,9  </w:t>
            </w:r>
          </w:p>
        </w:tc>
        <w:tc>
          <w:tcPr>
            <w:tcW w:w="992" w:type="dxa"/>
            <w:vAlign w:val="center"/>
          </w:tcPr>
          <w:p w14:paraId="56C315A0" w14:textId="21047557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84 482,3  </w:t>
            </w:r>
          </w:p>
        </w:tc>
        <w:tc>
          <w:tcPr>
            <w:tcW w:w="993" w:type="dxa"/>
            <w:vAlign w:val="center"/>
          </w:tcPr>
          <w:p w14:paraId="15218574" w14:textId="43164D11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87 979,9  </w:t>
            </w:r>
          </w:p>
        </w:tc>
        <w:tc>
          <w:tcPr>
            <w:tcW w:w="992" w:type="dxa"/>
            <w:gridSpan w:val="2"/>
            <w:vAlign w:val="center"/>
          </w:tcPr>
          <w:p w14:paraId="42095CF3" w14:textId="4997636F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91 499,1  </w:t>
            </w:r>
          </w:p>
        </w:tc>
        <w:tc>
          <w:tcPr>
            <w:tcW w:w="992" w:type="dxa"/>
            <w:gridSpan w:val="2"/>
            <w:vAlign w:val="center"/>
          </w:tcPr>
          <w:p w14:paraId="7C3FBDC0" w14:textId="4FCE867E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95 159,1  </w:t>
            </w:r>
          </w:p>
        </w:tc>
        <w:tc>
          <w:tcPr>
            <w:tcW w:w="992" w:type="dxa"/>
            <w:vAlign w:val="center"/>
          </w:tcPr>
          <w:p w14:paraId="345F6909" w14:textId="410A8290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98 965,4  </w:t>
            </w:r>
          </w:p>
        </w:tc>
        <w:tc>
          <w:tcPr>
            <w:tcW w:w="992" w:type="dxa"/>
            <w:vAlign w:val="center"/>
          </w:tcPr>
          <w:p w14:paraId="4B4D4287" w14:textId="4B3FB2A4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535 463,7  </w:t>
            </w:r>
          </w:p>
        </w:tc>
        <w:tc>
          <w:tcPr>
            <w:tcW w:w="1705" w:type="dxa"/>
            <w:vAlign w:val="center"/>
          </w:tcPr>
          <w:p w14:paraId="2949AD63" w14:textId="77777777" w:rsidR="00A2056B" w:rsidRPr="0020682B" w:rsidRDefault="00A2056B" w:rsidP="00A2056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682B">
              <w:rPr>
                <w:rFonts w:ascii="Times New Roman" w:hAnsi="Times New Roman" w:cs="Times New Roman"/>
                <w:bCs/>
                <w:sz w:val="16"/>
                <w:szCs w:val="16"/>
              </w:rPr>
              <w:t>ЦП 6,</w:t>
            </w:r>
          </w:p>
          <w:p w14:paraId="6DFE2116" w14:textId="22441796" w:rsidR="00A2056B" w:rsidRPr="0020682B" w:rsidRDefault="00A2056B" w:rsidP="00A2056B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20682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7.1, 7.2,7.3, 7.4</w:t>
            </w:r>
          </w:p>
        </w:tc>
      </w:tr>
      <w:tr w:rsidR="00A2056B" w:rsidRPr="0020682B" w14:paraId="70EBCE56" w14:textId="77777777" w:rsidTr="00A2056B">
        <w:trPr>
          <w:gridAfter w:val="1"/>
          <w:wAfter w:w="9" w:type="dxa"/>
          <w:trHeight w:val="315"/>
        </w:trPr>
        <w:tc>
          <w:tcPr>
            <w:tcW w:w="423" w:type="dxa"/>
            <w:vAlign w:val="center"/>
          </w:tcPr>
          <w:p w14:paraId="74BF99D3" w14:textId="77777777" w:rsidR="00A2056B" w:rsidRPr="0020682B" w:rsidRDefault="00A2056B" w:rsidP="00A2056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3831" w:type="dxa"/>
            <w:vAlign w:val="center"/>
          </w:tcPr>
          <w:p w14:paraId="757D1727" w14:textId="12119211" w:rsidR="00A2056B" w:rsidRPr="0020682B" w:rsidRDefault="00A2056B" w:rsidP="00A2056B">
            <w:pPr>
              <w:rPr>
                <w:rFonts w:ascii="Times New Roman" w:hAnsi="Times New Roman"/>
                <w:sz w:val="16"/>
                <w:szCs w:val="14"/>
              </w:rPr>
            </w:pPr>
            <w:r w:rsidRPr="0020682B">
              <w:rPr>
                <w:rFonts w:ascii="Times New Roman" w:hAnsi="Times New Roman" w:cs="Times New Roman"/>
                <w:sz w:val="16"/>
                <w:szCs w:val="14"/>
              </w:rPr>
              <w:t>Содержание Санкт-Петербургского государственного казенного учреждения «Управление заказчика по строительству</w:t>
            </w:r>
            <w:r w:rsidRPr="0020682B">
              <w:rPr>
                <w:rFonts w:ascii="Times New Roman" w:hAnsi="Times New Roman" w:cs="Times New Roman"/>
                <w:sz w:val="16"/>
                <w:szCs w:val="14"/>
              </w:rPr>
              <w:br/>
              <w:t>и капитальному ремонту объектов инженерно-энергетического комплекса»</w:t>
            </w:r>
          </w:p>
        </w:tc>
        <w:tc>
          <w:tcPr>
            <w:tcW w:w="1559" w:type="dxa"/>
            <w:vAlign w:val="center"/>
          </w:tcPr>
          <w:p w14:paraId="5AEE3BC3" w14:textId="77777777" w:rsidR="00A2056B" w:rsidRPr="0020682B" w:rsidRDefault="00A2056B" w:rsidP="00A2056B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20682B">
              <w:rPr>
                <w:rFonts w:ascii="Times New Roman" w:hAnsi="Times New Roman" w:cs="Times New Roman"/>
                <w:sz w:val="16"/>
                <w:szCs w:val="14"/>
              </w:rPr>
              <w:t>КЭиИО</w:t>
            </w:r>
          </w:p>
        </w:tc>
        <w:tc>
          <w:tcPr>
            <w:tcW w:w="1134" w:type="dxa"/>
            <w:vAlign w:val="center"/>
          </w:tcPr>
          <w:p w14:paraId="007786C7" w14:textId="77777777" w:rsidR="00A2056B" w:rsidRPr="0020682B" w:rsidRDefault="00A2056B" w:rsidP="00A2056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20682B">
              <w:rPr>
                <w:rFonts w:ascii="Times New Roman" w:hAnsi="Times New Roman" w:cs="Times New Roman"/>
                <w:sz w:val="16"/>
                <w:szCs w:val="14"/>
              </w:rPr>
              <w:t>Бюджет</w:t>
            </w:r>
          </w:p>
          <w:p w14:paraId="047A3918" w14:textId="77777777" w:rsidR="00A2056B" w:rsidRPr="0020682B" w:rsidRDefault="00A2056B" w:rsidP="00A2056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20682B">
              <w:rPr>
                <w:rFonts w:ascii="Times New Roman" w:hAnsi="Times New Roman" w:cs="Times New Roman"/>
                <w:sz w:val="16"/>
                <w:szCs w:val="14"/>
              </w:rPr>
              <w:t>Санкт-Петербурга</w:t>
            </w:r>
          </w:p>
        </w:tc>
        <w:tc>
          <w:tcPr>
            <w:tcW w:w="992" w:type="dxa"/>
            <w:vAlign w:val="center"/>
          </w:tcPr>
          <w:p w14:paraId="5FECF50E" w14:textId="3E46F937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287 946,2  </w:t>
            </w:r>
          </w:p>
        </w:tc>
        <w:tc>
          <w:tcPr>
            <w:tcW w:w="992" w:type="dxa"/>
            <w:vAlign w:val="center"/>
          </w:tcPr>
          <w:p w14:paraId="20820D49" w14:textId="43D385B4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299 924,7  </w:t>
            </w:r>
          </w:p>
        </w:tc>
        <w:tc>
          <w:tcPr>
            <w:tcW w:w="993" w:type="dxa"/>
            <w:vAlign w:val="center"/>
          </w:tcPr>
          <w:p w14:paraId="38447306" w14:textId="24BD1240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311 891,8  </w:t>
            </w:r>
          </w:p>
        </w:tc>
        <w:tc>
          <w:tcPr>
            <w:tcW w:w="992" w:type="dxa"/>
            <w:gridSpan w:val="2"/>
            <w:vAlign w:val="center"/>
          </w:tcPr>
          <w:p w14:paraId="34FD8E4A" w14:textId="0471DC26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325 426,8  </w:t>
            </w:r>
          </w:p>
        </w:tc>
        <w:tc>
          <w:tcPr>
            <w:tcW w:w="992" w:type="dxa"/>
            <w:gridSpan w:val="2"/>
            <w:vAlign w:val="center"/>
          </w:tcPr>
          <w:p w14:paraId="7E486FF1" w14:textId="1F174871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338 443,9  </w:t>
            </w:r>
          </w:p>
        </w:tc>
        <w:tc>
          <w:tcPr>
            <w:tcW w:w="992" w:type="dxa"/>
            <w:vAlign w:val="center"/>
          </w:tcPr>
          <w:p w14:paraId="3BFB6032" w14:textId="5B42D816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351 981,7  </w:t>
            </w:r>
          </w:p>
        </w:tc>
        <w:tc>
          <w:tcPr>
            <w:tcW w:w="992" w:type="dxa"/>
            <w:vAlign w:val="center"/>
          </w:tcPr>
          <w:p w14:paraId="35A62A84" w14:textId="2E68B74F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1 915 615,1  </w:t>
            </w:r>
          </w:p>
        </w:tc>
        <w:tc>
          <w:tcPr>
            <w:tcW w:w="1705" w:type="dxa"/>
            <w:vAlign w:val="center"/>
          </w:tcPr>
          <w:p w14:paraId="42B9E750" w14:textId="7B4A733F" w:rsidR="00A2056B" w:rsidRPr="0020682B" w:rsidRDefault="00A2056B" w:rsidP="00A2056B">
            <w:pPr>
              <w:jc w:val="center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  <w:r w:rsidRPr="0020682B">
              <w:rPr>
                <w:rFonts w:ascii="Times New Roman" w:hAnsi="Times New Roman" w:cs="Times New Roman"/>
                <w:sz w:val="16"/>
                <w:szCs w:val="14"/>
              </w:rPr>
              <w:t>ЦП 1</w:t>
            </w:r>
          </w:p>
        </w:tc>
      </w:tr>
      <w:tr w:rsidR="00A2056B" w:rsidRPr="0020682B" w14:paraId="1605D57D" w14:textId="77777777" w:rsidTr="00A2056B">
        <w:trPr>
          <w:gridAfter w:val="1"/>
          <w:wAfter w:w="9" w:type="dxa"/>
          <w:trHeight w:val="315"/>
        </w:trPr>
        <w:tc>
          <w:tcPr>
            <w:tcW w:w="423" w:type="dxa"/>
            <w:vAlign w:val="center"/>
          </w:tcPr>
          <w:p w14:paraId="5A515D69" w14:textId="1573DB85" w:rsidR="00A2056B" w:rsidRPr="0020682B" w:rsidRDefault="00A2056B" w:rsidP="00A2056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bCs/>
                <w:sz w:val="14"/>
                <w:szCs w:val="14"/>
              </w:rPr>
              <w:t>3</w:t>
            </w:r>
          </w:p>
        </w:tc>
        <w:tc>
          <w:tcPr>
            <w:tcW w:w="3831" w:type="dxa"/>
          </w:tcPr>
          <w:p w14:paraId="7E7960A1" w14:textId="3737F165" w:rsidR="00A2056B" w:rsidRPr="0020682B" w:rsidRDefault="00A2056B" w:rsidP="00A2056B">
            <w:pPr>
              <w:rPr>
                <w:rFonts w:ascii="Times New Roman" w:hAnsi="Times New Roman"/>
                <w:sz w:val="16"/>
                <w:szCs w:val="14"/>
              </w:rPr>
            </w:pPr>
            <w:r w:rsidRPr="0020682B">
              <w:rPr>
                <w:rFonts w:ascii="Times New Roman" w:hAnsi="Times New Roman" w:cs="Times New Roman"/>
                <w:sz w:val="16"/>
                <w:szCs w:val="14"/>
              </w:rPr>
              <w:t>Разработка градостроительной, предпроектной, нормативно-технической и правовой документации и исследовательские работы систем коммунальной инфраструктуры</w:t>
            </w:r>
          </w:p>
        </w:tc>
        <w:tc>
          <w:tcPr>
            <w:tcW w:w="1559" w:type="dxa"/>
            <w:vAlign w:val="center"/>
          </w:tcPr>
          <w:p w14:paraId="117CF860" w14:textId="6A9A93AD" w:rsidR="00A2056B" w:rsidRPr="0020682B" w:rsidRDefault="00A2056B" w:rsidP="00A2056B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20682B">
              <w:rPr>
                <w:rFonts w:ascii="Times New Roman" w:hAnsi="Times New Roman" w:cs="Times New Roman"/>
                <w:sz w:val="16"/>
                <w:szCs w:val="14"/>
              </w:rPr>
              <w:t>КЭиИО</w:t>
            </w:r>
          </w:p>
        </w:tc>
        <w:tc>
          <w:tcPr>
            <w:tcW w:w="1134" w:type="dxa"/>
            <w:vAlign w:val="center"/>
          </w:tcPr>
          <w:p w14:paraId="5F0868C7" w14:textId="77777777" w:rsidR="00A2056B" w:rsidRPr="0020682B" w:rsidRDefault="00A2056B" w:rsidP="00A2056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20682B">
              <w:rPr>
                <w:rFonts w:ascii="Times New Roman" w:hAnsi="Times New Roman" w:cs="Times New Roman"/>
                <w:sz w:val="16"/>
                <w:szCs w:val="14"/>
              </w:rPr>
              <w:t>Бюджет</w:t>
            </w:r>
          </w:p>
          <w:p w14:paraId="02514655" w14:textId="60A89267" w:rsidR="00A2056B" w:rsidRPr="0020682B" w:rsidRDefault="00A2056B" w:rsidP="00A2056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20682B">
              <w:rPr>
                <w:rFonts w:ascii="Times New Roman" w:hAnsi="Times New Roman" w:cs="Times New Roman"/>
                <w:sz w:val="16"/>
                <w:szCs w:val="14"/>
              </w:rPr>
              <w:t>Санкт-Петербурга</w:t>
            </w:r>
          </w:p>
        </w:tc>
        <w:tc>
          <w:tcPr>
            <w:tcW w:w="992" w:type="dxa"/>
            <w:vAlign w:val="center"/>
          </w:tcPr>
          <w:p w14:paraId="0303DAFD" w14:textId="6F4BD776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2 644,2  </w:t>
            </w:r>
          </w:p>
        </w:tc>
        <w:tc>
          <w:tcPr>
            <w:tcW w:w="992" w:type="dxa"/>
            <w:vAlign w:val="center"/>
          </w:tcPr>
          <w:p w14:paraId="45F4C08D" w14:textId="4B95CB7E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14:paraId="598BCB3E" w14:textId="4CAC83E7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0,0  </w:t>
            </w:r>
          </w:p>
        </w:tc>
        <w:tc>
          <w:tcPr>
            <w:tcW w:w="992" w:type="dxa"/>
            <w:gridSpan w:val="2"/>
            <w:vAlign w:val="center"/>
          </w:tcPr>
          <w:p w14:paraId="6300DC8B" w14:textId="114D1AAC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10 173,8  </w:t>
            </w:r>
          </w:p>
        </w:tc>
        <w:tc>
          <w:tcPr>
            <w:tcW w:w="992" w:type="dxa"/>
            <w:gridSpan w:val="2"/>
            <w:vAlign w:val="center"/>
          </w:tcPr>
          <w:p w14:paraId="3319A43A" w14:textId="56050596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10 580,8  </w:t>
            </w:r>
          </w:p>
        </w:tc>
        <w:tc>
          <w:tcPr>
            <w:tcW w:w="992" w:type="dxa"/>
            <w:vAlign w:val="center"/>
          </w:tcPr>
          <w:p w14:paraId="79BE15D7" w14:textId="19B421D0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11 004,0  </w:t>
            </w:r>
          </w:p>
        </w:tc>
        <w:tc>
          <w:tcPr>
            <w:tcW w:w="992" w:type="dxa"/>
            <w:vAlign w:val="center"/>
          </w:tcPr>
          <w:p w14:paraId="0C58D1F8" w14:textId="2E81E5A1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0682B">
              <w:rPr>
                <w:rFonts w:ascii="Times New Roman" w:hAnsi="Times New Roman" w:cs="Times New Roman"/>
                <w:sz w:val="14"/>
                <w:szCs w:val="14"/>
              </w:rPr>
              <w:t xml:space="preserve">34 402,8  </w:t>
            </w:r>
          </w:p>
        </w:tc>
        <w:tc>
          <w:tcPr>
            <w:tcW w:w="1705" w:type="dxa"/>
            <w:vAlign w:val="center"/>
          </w:tcPr>
          <w:p w14:paraId="467BCA1F" w14:textId="2C1C24FE" w:rsidR="00A2056B" w:rsidRPr="0020682B" w:rsidRDefault="00A2056B" w:rsidP="00A2056B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20682B">
              <w:rPr>
                <w:rFonts w:ascii="Times New Roman" w:hAnsi="Times New Roman" w:cs="Times New Roman"/>
                <w:sz w:val="16"/>
                <w:szCs w:val="14"/>
              </w:rPr>
              <w:t>ЦП 1</w:t>
            </w:r>
          </w:p>
        </w:tc>
      </w:tr>
      <w:tr w:rsidR="00A2056B" w:rsidRPr="0020682B" w14:paraId="1D52C3AE" w14:textId="77777777" w:rsidTr="00A2056B">
        <w:trPr>
          <w:trHeight w:val="311"/>
        </w:trPr>
        <w:tc>
          <w:tcPr>
            <w:tcW w:w="6947" w:type="dxa"/>
            <w:gridSpan w:val="4"/>
            <w:vAlign w:val="center"/>
          </w:tcPr>
          <w:p w14:paraId="2157B720" w14:textId="17BBE1E0" w:rsidR="00A2056B" w:rsidRPr="0020682B" w:rsidRDefault="00A2056B" w:rsidP="00A2056B">
            <w:pPr>
              <w:rPr>
                <w:b/>
                <w:sz w:val="16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bCs/>
                <w:sz w:val="16"/>
              </w:rPr>
              <w:t>ВСЕГО процессная часть подпрограммы 6</w:t>
            </w:r>
          </w:p>
        </w:tc>
        <w:tc>
          <w:tcPr>
            <w:tcW w:w="992" w:type="dxa"/>
            <w:vAlign w:val="center"/>
          </w:tcPr>
          <w:p w14:paraId="3D190018" w14:textId="1FE6592F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367 968,3  </w:t>
            </w:r>
          </w:p>
        </w:tc>
        <w:tc>
          <w:tcPr>
            <w:tcW w:w="992" w:type="dxa"/>
            <w:vAlign w:val="center"/>
          </w:tcPr>
          <w:p w14:paraId="03257EC6" w14:textId="65E42DEC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384 407,0  </w:t>
            </w:r>
          </w:p>
        </w:tc>
        <w:tc>
          <w:tcPr>
            <w:tcW w:w="1002" w:type="dxa"/>
            <w:gridSpan w:val="2"/>
            <w:vAlign w:val="center"/>
          </w:tcPr>
          <w:p w14:paraId="507D348A" w14:textId="2EDD4A4C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399 871,7  </w:t>
            </w:r>
          </w:p>
        </w:tc>
        <w:tc>
          <w:tcPr>
            <w:tcW w:w="992" w:type="dxa"/>
            <w:gridSpan w:val="2"/>
            <w:vAlign w:val="center"/>
          </w:tcPr>
          <w:p w14:paraId="6E557E54" w14:textId="6A0876BA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427 099,7  </w:t>
            </w:r>
          </w:p>
        </w:tc>
        <w:tc>
          <w:tcPr>
            <w:tcW w:w="983" w:type="dxa"/>
            <w:vAlign w:val="center"/>
          </w:tcPr>
          <w:p w14:paraId="60DC5872" w14:textId="12A9B492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444 183,8  </w:t>
            </w:r>
          </w:p>
        </w:tc>
        <w:tc>
          <w:tcPr>
            <w:tcW w:w="992" w:type="dxa"/>
            <w:vAlign w:val="center"/>
          </w:tcPr>
          <w:p w14:paraId="0039F80B" w14:textId="592ECA91" w:rsidR="00A2056B" w:rsidRPr="0020682B" w:rsidRDefault="00A2056B" w:rsidP="00A2056B">
            <w:pPr>
              <w:tabs>
                <w:tab w:val="left" w:pos="213"/>
              </w:tabs>
              <w:jc w:val="right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461 951,1  </w:t>
            </w:r>
          </w:p>
        </w:tc>
        <w:tc>
          <w:tcPr>
            <w:tcW w:w="992" w:type="dxa"/>
            <w:vAlign w:val="center"/>
          </w:tcPr>
          <w:p w14:paraId="4AED5D51" w14:textId="62ABD369" w:rsidR="00A2056B" w:rsidRPr="0020682B" w:rsidRDefault="00A2056B" w:rsidP="00A2056B">
            <w:pPr>
              <w:tabs>
                <w:tab w:val="left" w:pos="0"/>
              </w:tabs>
              <w:ind w:right="-39" w:hanging="101"/>
              <w:jc w:val="right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20682B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2 485 481,6  </w:t>
            </w:r>
          </w:p>
        </w:tc>
        <w:tc>
          <w:tcPr>
            <w:tcW w:w="1714" w:type="dxa"/>
            <w:gridSpan w:val="2"/>
          </w:tcPr>
          <w:p w14:paraId="0F21C36C" w14:textId="77777777" w:rsidR="00A2056B" w:rsidRPr="0020682B" w:rsidRDefault="00A2056B" w:rsidP="00A2056B">
            <w:pPr>
              <w:tabs>
                <w:tab w:val="left" w:pos="21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</w:tr>
    </w:tbl>
    <w:p w14:paraId="29E38B06" w14:textId="77777777" w:rsidR="006C483F" w:rsidRPr="0020682B" w:rsidRDefault="006C483F" w:rsidP="00F32002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14:paraId="564D1D67" w14:textId="77777777" w:rsidR="00DE3F40" w:rsidRPr="0020682B" w:rsidRDefault="00DE3F40" w:rsidP="00F32002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E0AEA" w14:textId="77777777" w:rsidR="00E25FA2" w:rsidRPr="0020682B" w:rsidRDefault="00E25FA2" w:rsidP="00F3200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4E35808F" w14:textId="77777777" w:rsidR="00E25FA2" w:rsidRPr="0020682B" w:rsidRDefault="00E25FA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591C7B6" w14:textId="77777777" w:rsidR="00E25FA2" w:rsidRPr="0020682B" w:rsidRDefault="00E25FA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4A7822E" w14:textId="77777777" w:rsidR="001D0332" w:rsidRPr="0020682B" w:rsidRDefault="001D0332" w:rsidP="00F32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0332" w:rsidRPr="0020682B" w:rsidSect="008A2AE0">
          <w:headerReference w:type="default" r:id="rId55"/>
          <w:pgSz w:w="16838" w:h="11905" w:orient="landscape"/>
          <w:pgMar w:top="1134" w:right="851" w:bottom="1134" w:left="1418" w:header="397" w:footer="0" w:gutter="0"/>
          <w:cols w:space="720"/>
          <w:docGrid w:linePitch="299"/>
        </w:sectPr>
      </w:pPr>
    </w:p>
    <w:p w14:paraId="593A22A9" w14:textId="77777777" w:rsidR="001D0332" w:rsidRPr="0020682B" w:rsidRDefault="001D0332" w:rsidP="00F320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92CF1" w:rsidRPr="0020682B">
        <w:rPr>
          <w:rFonts w:ascii="Times New Roman" w:hAnsi="Times New Roman" w:cs="Times New Roman"/>
          <w:sz w:val="24"/>
          <w:szCs w:val="24"/>
        </w:rPr>
        <w:t>3</w:t>
      </w:r>
      <w:r w:rsidRPr="0020682B">
        <w:rPr>
          <w:rFonts w:ascii="Times New Roman" w:hAnsi="Times New Roman" w:cs="Times New Roman"/>
          <w:sz w:val="24"/>
          <w:szCs w:val="24"/>
        </w:rPr>
        <w:t>.</w:t>
      </w:r>
      <w:r w:rsidR="00B14E00" w:rsidRPr="0020682B">
        <w:rPr>
          <w:rFonts w:ascii="Times New Roman" w:hAnsi="Times New Roman" w:cs="Times New Roman"/>
          <w:sz w:val="24"/>
          <w:szCs w:val="24"/>
        </w:rPr>
        <w:t>4</w:t>
      </w:r>
      <w:r w:rsidRPr="0020682B">
        <w:rPr>
          <w:rFonts w:ascii="Times New Roman" w:hAnsi="Times New Roman" w:cs="Times New Roman"/>
          <w:sz w:val="24"/>
          <w:szCs w:val="24"/>
        </w:rPr>
        <w:t>. Механизм реализации мероприятий подпрограммы 6</w:t>
      </w:r>
    </w:p>
    <w:p w14:paraId="6C2E1276" w14:textId="77777777" w:rsidR="001D0332" w:rsidRPr="0020682B" w:rsidRDefault="001D0332" w:rsidP="00F320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BC425BD" w14:textId="09EE2A69" w:rsidR="00E87BCC" w:rsidRPr="0020682B" w:rsidRDefault="00E87BCC" w:rsidP="00E87B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6651"/>
      <w:bookmarkEnd w:id="12"/>
      <w:r w:rsidRPr="0020682B">
        <w:rPr>
          <w:rFonts w:ascii="Times New Roman" w:hAnsi="Times New Roman" w:cs="Times New Roman"/>
          <w:sz w:val="24"/>
          <w:szCs w:val="24"/>
        </w:rPr>
        <w:t xml:space="preserve">Реализация мероприятия, указанного в </w:t>
      </w:r>
      <w:hyperlink w:anchor="P6766" w:history="1">
        <w:r w:rsidRPr="0020682B">
          <w:rPr>
            <w:rFonts w:ascii="Times New Roman" w:hAnsi="Times New Roman" w:cs="Times New Roman"/>
            <w:sz w:val="24"/>
            <w:szCs w:val="24"/>
          </w:rPr>
          <w:t>пункте 1 таблицы 1</w:t>
        </w:r>
        <w:r w:rsidR="00080AD3" w:rsidRPr="0020682B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20682B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080AD3" w:rsidRPr="0020682B">
        <w:rPr>
          <w:rFonts w:ascii="Times New Roman" w:hAnsi="Times New Roman" w:cs="Times New Roman"/>
          <w:sz w:val="24"/>
          <w:szCs w:val="24"/>
        </w:rPr>
        <w:t>6</w:t>
      </w:r>
      <w:r w:rsidRPr="0020682B">
        <w:rPr>
          <w:rFonts w:ascii="Times New Roman" w:hAnsi="Times New Roman" w:cs="Times New Roman"/>
          <w:sz w:val="24"/>
          <w:szCs w:val="24"/>
        </w:rPr>
        <w:t>, осуществляется путем предоставления субсидии ГБУ «Центр энергосбережения»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на финансирование государственного задания в соответствии с </w:t>
      </w:r>
      <w:hyperlink r:id="rId56" w:history="1">
        <w:r w:rsidRPr="0020682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0682B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20.01.2011 № 63 «О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заданий» и постановлением Правительства Санкт-Петербурга </w:t>
      </w:r>
      <w:r w:rsidRPr="0020682B">
        <w:rPr>
          <w:rFonts w:ascii="Times New Roman" w:hAnsi="Times New Roman" w:cs="Times New Roman"/>
          <w:sz w:val="24"/>
          <w:szCs w:val="24"/>
        </w:rPr>
        <w:br/>
        <w:t>от 29.12.2016 № 1271 «О порядке предоставления субсидий из бюджета Санкт-Петербурга государственным бюджетным и автономным учреждениям Санкт-Петербурга».</w:t>
      </w:r>
    </w:p>
    <w:p w14:paraId="3EE89735" w14:textId="7313FE52" w:rsidR="00E87BCC" w:rsidRPr="0020682B" w:rsidRDefault="00E87BCC" w:rsidP="00E87B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Мероприятие, указанное в </w:t>
      </w:r>
      <w:hyperlink w:anchor="P6766" w:history="1">
        <w:r w:rsidRPr="0020682B">
          <w:rPr>
            <w:rFonts w:ascii="Times New Roman" w:hAnsi="Times New Roman" w:cs="Times New Roman"/>
            <w:sz w:val="24"/>
            <w:szCs w:val="24"/>
          </w:rPr>
          <w:t>пункте 2 таблицы 1</w:t>
        </w:r>
        <w:r w:rsidR="00080AD3" w:rsidRPr="0020682B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20682B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080AD3" w:rsidRPr="0020682B">
        <w:rPr>
          <w:rFonts w:ascii="Times New Roman" w:hAnsi="Times New Roman" w:cs="Times New Roman"/>
          <w:sz w:val="24"/>
          <w:szCs w:val="24"/>
        </w:rPr>
        <w:t>6</w:t>
      </w:r>
      <w:r w:rsidRPr="0020682B">
        <w:rPr>
          <w:rFonts w:ascii="Times New Roman" w:hAnsi="Times New Roman" w:cs="Times New Roman"/>
          <w:sz w:val="24"/>
          <w:szCs w:val="24"/>
        </w:rPr>
        <w:t xml:space="preserve">, осуществляется за счет расходов на финансовое обеспечение выполнения функций Санкт-Петербургского государственного казенного учреждения «Управление заказчика по строительству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и капитальному ремонту объектов инженерно-энергетического комплекса», связанных </w:t>
      </w:r>
      <w:r w:rsidRPr="0020682B">
        <w:rPr>
          <w:rFonts w:ascii="Times New Roman" w:hAnsi="Times New Roman" w:cs="Times New Roman"/>
          <w:sz w:val="24"/>
          <w:szCs w:val="24"/>
        </w:rPr>
        <w:br/>
        <w:t xml:space="preserve">с формированием, размещением и исполнением государственного заказа Санкт-Петербурга </w:t>
      </w:r>
      <w:r w:rsidRPr="0020682B">
        <w:rPr>
          <w:rFonts w:ascii="Times New Roman" w:hAnsi="Times New Roman" w:cs="Times New Roman"/>
          <w:sz w:val="24"/>
          <w:szCs w:val="24"/>
        </w:rPr>
        <w:br/>
        <w:t>по проектированию, строительству, реконструкции и капитальному ремонту объектов инженерно-энергетического комплекса.</w:t>
      </w:r>
    </w:p>
    <w:p w14:paraId="4A24F78F" w14:textId="3390BA4A" w:rsidR="00E87BCC" w:rsidRPr="0020682B" w:rsidRDefault="00E87BCC" w:rsidP="00E87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Реализация мероприятий, указанных в </w:t>
      </w:r>
      <w:hyperlink w:anchor="P6017" w:history="1">
        <w:r w:rsidR="00080AD3" w:rsidRPr="0020682B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20682B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080AD3" w:rsidRPr="0020682B">
        <w:rPr>
          <w:rFonts w:ascii="Times New Roman" w:hAnsi="Times New Roman" w:cs="Times New Roman"/>
          <w:sz w:val="24"/>
          <w:szCs w:val="24"/>
        </w:rPr>
        <w:t>6</w:t>
      </w:r>
      <w:r w:rsidRPr="0020682B">
        <w:rPr>
          <w:rFonts w:ascii="Times New Roman" w:hAnsi="Times New Roman" w:cs="Times New Roman"/>
          <w:sz w:val="24"/>
          <w:szCs w:val="24"/>
        </w:rPr>
        <w:t>, осуществляется исполнителем мероприятия путем</w:t>
      </w:r>
      <w:r w:rsidR="00080AD3" w:rsidRPr="0020682B">
        <w:rPr>
          <w:rFonts w:ascii="Times New Roman" w:hAnsi="Times New Roman" w:cs="Times New Roman"/>
          <w:sz w:val="24"/>
          <w:szCs w:val="24"/>
        </w:rPr>
        <w:t xml:space="preserve"> закупки товаров, работ, услуг </w:t>
      </w:r>
      <w:r w:rsidRPr="0020682B">
        <w:rPr>
          <w:rFonts w:ascii="Times New Roman" w:hAnsi="Times New Roman" w:cs="Times New Roman"/>
          <w:sz w:val="24"/>
          <w:szCs w:val="24"/>
        </w:rPr>
        <w:t xml:space="preserve">для обеспечения нужд Санкт-Петербурга </w:t>
      </w:r>
      <w:r w:rsidR="00080AD3" w:rsidRPr="0020682B">
        <w:rPr>
          <w:rFonts w:ascii="Times New Roman" w:hAnsi="Times New Roman" w:cs="Times New Roman"/>
          <w:sz w:val="24"/>
          <w:szCs w:val="24"/>
        </w:rPr>
        <w:br/>
      </w:r>
      <w:r w:rsidRPr="0020682B">
        <w:rPr>
          <w:rFonts w:ascii="Times New Roman" w:hAnsi="Times New Roman" w:cs="Times New Roman"/>
          <w:sz w:val="24"/>
          <w:szCs w:val="24"/>
        </w:rPr>
        <w:t>в соответствии с Федеральным законом № 44-ФЗ.</w:t>
      </w:r>
    </w:p>
    <w:p w14:paraId="05ADD281" w14:textId="77777777" w:rsidR="00C756CC" w:rsidRPr="0020682B" w:rsidRDefault="00C756CC" w:rsidP="00F320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2EEEA" w14:textId="77777777" w:rsidR="00F267D8" w:rsidRPr="0020682B" w:rsidRDefault="00F267D8" w:rsidP="00F267D8">
      <w:pPr>
        <w:pStyle w:val="af2"/>
        <w:spacing w:before="0" w:beforeAutospacing="0" w:after="0" w:afterAutospacing="0" w:line="180" w:lineRule="atLeast"/>
        <w:ind w:firstLine="540"/>
        <w:jc w:val="both"/>
      </w:pPr>
      <w:r w:rsidRPr="0020682B">
        <w:t>Принятые сокращения:</w:t>
      </w:r>
    </w:p>
    <w:p w14:paraId="27448843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АГНКС - автомобильные газонаполнительные компрессорные станции</w:t>
      </w:r>
    </w:p>
    <w:p w14:paraId="0B2C328F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АО - акционерное общество</w:t>
      </w:r>
    </w:p>
    <w:p w14:paraId="399C3E9D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АПАВ - анионные поверхностно-активные вещества</w:t>
      </w:r>
    </w:p>
    <w:p w14:paraId="3A1ADC63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АСДК - амортизированная система дистанционного управления</w:t>
      </w:r>
    </w:p>
    <w:p w14:paraId="33858327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б/с - буровая скважина</w:t>
      </w:r>
    </w:p>
    <w:p w14:paraId="24054A0F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 xml:space="preserve">ВВС - </w:t>
      </w:r>
      <w:proofErr w:type="spellStart"/>
      <w:r w:rsidRPr="0020682B">
        <w:t>Волковская</w:t>
      </w:r>
      <w:proofErr w:type="spellEnd"/>
      <w:r w:rsidRPr="0020682B">
        <w:t xml:space="preserve"> водопроводная станция</w:t>
      </w:r>
    </w:p>
    <w:p w14:paraId="79F6E196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ВНС - водопроводная насосная станция</w:t>
      </w:r>
    </w:p>
    <w:p w14:paraId="0F3923EB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ВОС - водопроводные очистные сооружения</w:t>
      </w:r>
    </w:p>
    <w:p w14:paraId="1E239B8E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ВС - водопроводная станция</w:t>
      </w:r>
    </w:p>
    <w:p w14:paraId="57135E5E" w14:textId="3F7D8164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ГБУ «</w:t>
      </w:r>
      <w:proofErr w:type="spellStart"/>
      <w:r w:rsidRPr="0020682B">
        <w:t>Ленсвет</w:t>
      </w:r>
      <w:proofErr w:type="spellEnd"/>
      <w:r w:rsidRPr="0020682B">
        <w:t>» - Санкт-Петербургское государственное бюджетное учреждение «</w:t>
      </w:r>
      <w:proofErr w:type="spellStart"/>
      <w:r w:rsidRPr="0020682B">
        <w:t>Ленсвет</w:t>
      </w:r>
      <w:proofErr w:type="spellEnd"/>
      <w:r w:rsidRPr="0020682B">
        <w:t>»</w:t>
      </w:r>
    </w:p>
    <w:p w14:paraId="1D181671" w14:textId="4A85B2AD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ГБУ «Центр энергосбережения» - Санкт-Петербургское государственное бюджетное учреждение «Центр энергосбережения»</w:t>
      </w:r>
    </w:p>
    <w:p w14:paraId="40219BCE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ГВС - Главная водопроводная станция</w:t>
      </w:r>
    </w:p>
    <w:p w14:paraId="646314DC" w14:textId="1BE71520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 xml:space="preserve">государственная программа - государственная программа Санкт-Петербурга «Комплексное развитие систем коммунальной инфраструктуры, энергетики и энергосбережения </w:t>
      </w:r>
      <w:r w:rsidRPr="0020682B">
        <w:br/>
        <w:t>в Санкт-Петербурге»</w:t>
      </w:r>
    </w:p>
    <w:p w14:paraId="482432C2" w14:textId="2294404A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 xml:space="preserve">Генеральный план Санкт-Петербурга - Генеральный </w:t>
      </w:r>
      <w:hyperlink r:id="rId57" w:history="1">
        <w:r w:rsidRPr="0020682B">
          <w:t>план</w:t>
        </w:r>
      </w:hyperlink>
      <w:r w:rsidRPr="0020682B">
        <w:t xml:space="preserve"> Санкт-Петербурга, утвержденный Законом Санкт-Петербурга от 21.12.2005 № 728-99 «О Генеральном плане</w:t>
      </w:r>
      <w:r w:rsidRPr="0020682B">
        <w:br/>
        <w:t>Санкт-Петербурга»</w:t>
      </w:r>
    </w:p>
    <w:p w14:paraId="2FBC1977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ГРП - газорегуляторный пункт</w:t>
      </w:r>
    </w:p>
    <w:p w14:paraId="5E29ADAA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ГРПШ - газорегуляторный пункт шкафной</w:t>
      </w:r>
    </w:p>
    <w:p w14:paraId="7FF83EE0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ГРУ - газорегуляторные установки</w:t>
      </w:r>
    </w:p>
    <w:p w14:paraId="71911BB2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ГС - газораспределительная станция</w:t>
      </w:r>
    </w:p>
    <w:p w14:paraId="66E07379" w14:textId="2523E7F1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lastRenderedPageBreak/>
        <w:t>ГУП «Водоканал Санкт-Петербурга» - государственное унитарное предприятие «Водоканал Санкт-Петербурга»</w:t>
      </w:r>
    </w:p>
    <w:p w14:paraId="4BBAD3E1" w14:textId="68A788C9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ГУП «</w:t>
      </w:r>
      <w:proofErr w:type="spellStart"/>
      <w:r w:rsidRPr="0020682B">
        <w:t>Горэлектротранс</w:t>
      </w:r>
      <w:proofErr w:type="spellEnd"/>
      <w:r w:rsidRPr="0020682B">
        <w:t>» - Санкт-Петербургское государственное унитарное предприятие городского электрического транспорта</w:t>
      </w:r>
    </w:p>
    <w:p w14:paraId="595F404B" w14:textId="78B9930C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ГУП «ТЭК СПб» - государственное унитарное предприятие «Топливно-энергетический комплекс Санкт-Петербурга»</w:t>
      </w:r>
    </w:p>
    <w:p w14:paraId="36326A1E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ИТП - индивидуальный тепловой пункт</w:t>
      </w:r>
    </w:p>
    <w:p w14:paraId="471DD7D1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КИО - Комитет имущественных отношений Санкт-Петербурга</w:t>
      </w:r>
    </w:p>
    <w:p w14:paraId="5EED3B60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КНС - канализационная насосная станция</w:t>
      </w:r>
    </w:p>
    <w:p w14:paraId="4E0BB288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КОС - канализационные очистные сооружения</w:t>
      </w:r>
    </w:p>
    <w:p w14:paraId="31CCF163" w14:textId="5B305E6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proofErr w:type="spellStart"/>
      <w:r w:rsidRPr="0020682B">
        <w:t>криоАЗС</w:t>
      </w:r>
      <w:proofErr w:type="spellEnd"/>
      <w:r w:rsidRPr="0020682B">
        <w:t xml:space="preserve"> - криогенная автозаправочная станция</w:t>
      </w:r>
    </w:p>
    <w:p w14:paraId="69A2837C" w14:textId="010A53DD" w:rsidR="00221417" w:rsidRPr="0020682B" w:rsidRDefault="00221417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proofErr w:type="spellStart"/>
      <w:r w:rsidRPr="0020682B">
        <w:t>криоПАГЗ</w:t>
      </w:r>
      <w:proofErr w:type="spellEnd"/>
      <w:r w:rsidRPr="0020682B">
        <w:t xml:space="preserve"> - криогенный передвижной автомобильный газовый заправщик</w:t>
      </w:r>
    </w:p>
    <w:p w14:paraId="428410A0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КЭиИО - Комитет по энергетике и инженерному обеспечению</w:t>
      </w:r>
    </w:p>
    <w:p w14:paraId="5F7EAEAD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КЭЧ - квартирно-эксплуатационная часть</w:t>
      </w:r>
    </w:p>
    <w:p w14:paraId="1A0019E9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МАЗС - многотопливная автомобильная заправочная станция, обеспечивающая возможность заправки компримированным природным газом</w:t>
      </w:r>
    </w:p>
    <w:p w14:paraId="10EECB2D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НВОС - негативное воздействие на окружающую среду</w:t>
      </w:r>
    </w:p>
    <w:p w14:paraId="33F5346C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НС - насосная станция</w:t>
      </w:r>
    </w:p>
    <w:p w14:paraId="60E8DA1D" w14:textId="4C5603D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НТО 3 «Новоселки» - нестационарный торговый объект 3 «Новоселки»</w:t>
      </w:r>
    </w:p>
    <w:p w14:paraId="6004844B" w14:textId="39502A9B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 xml:space="preserve">ОАО «НПО ЦКТИ» - открытое акционерное общество «Научно-производственное объединение по исследованию и проектированию энергетического оборудования имени </w:t>
      </w:r>
      <w:proofErr w:type="spellStart"/>
      <w:r w:rsidRPr="0020682B">
        <w:t>И.И.Ползунова</w:t>
      </w:r>
      <w:proofErr w:type="spellEnd"/>
      <w:r w:rsidR="00080AD3" w:rsidRPr="0020682B">
        <w:t>»</w:t>
      </w:r>
    </w:p>
    <w:p w14:paraId="28541175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ООО - общество с ограниченной ответственностью</w:t>
      </w:r>
    </w:p>
    <w:p w14:paraId="3C2E71AC" w14:textId="32B20F38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 xml:space="preserve">ООО </w:t>
      </w:r>
      <w:r w:rsidR="00080AD3" w:rsidRPr="0020682B">
        <w:t>«</w:t>
      </w:r>
      <w:r w:rsidRPr="0020682B">
        <w:t>ГКО</w:t>
      </w:r>
      <w:r w:rsidR="00080AD3" w:rsidRPr="0020682B">
        <w:t>»</w:t>
      </w:r>
      <w:r w:rsidRPr="0020682B">
        <w:t xml:space="preserve"> - общество с ограниченной ответственностью </w:t>
      </w:r>
      <w:r w:rsidR="00080AD3" w:rsidRPr="0020682B">
        <w:t>«</w:t>
      </w:r>
      <w:r w:rsidRPr="0020682B">
        <w:t xml:space="preserve">Генерирующая компания </w:t>
      </w:r>
      <w:r w:rsidR="00080AD3" w:rsidRPr="0020682B">
        <w:t>«</w:t>
      </w:r>
      <w:proofErr w:type="spellStart"/>
      <w:r w:rsidRPr="0020682B">
        <w:t>Обуховоэнерго</w:t>
      </w:r>
      <w:proofErr w:type="spellEnd"/>
      <w:r w:rsidR="00080AD3" w:rsidRPr="0020682B">
        <w:t>»</w:t>
      </w:r>
    </w:p>
    <w:p w14:paraId="5CCBA7DA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ОСПС - очистные сооружения поверхностного стока</w:t>
      </w:r>
    </w:p>
    <w:p w14:paraId="0BF34445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ПАГЗ - передвижной автомобильный газовый заправщик</w:t>
      </w:r>
    </w:p>
    <w:p w14:paraId="0E8EB807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ПАО - публичное акционерное общество</w:t>
      </w:r>
    </w:p>
    <w:p w14:paraId="1436976C" w14:textId="15037452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 xml:space="preserve">ПАО </w:t>
      </w:r>
      <w:r w:rsidR="00080AD3" w:rsidRPr="0020682B">
        <w:t>«</w:t>
      </w:r>
      <w:proofErr w:type="spellStart"/>
      <w:r w:rsidRPr="0020682B">
        <w:t>Россети</w:t>
      </w:r>
      <w:proofErr w:type="spellEnd"/>
      <w:r w:rsidRPr="0020682B">
        <w:t xml:space="preserve"> ФСК ЕЭС</w:t>
      </w:r>
      <w:r w:rsidR="00080AD3" w:rsidRPr="0020682B">
        <w:t>»</w:t>
      </w:r>
      <w:r w:rsidRPr="0020682B">
        <w:t xml:space="preserve"> - публичное акционерное общество </w:t>
      </w:r>
      <w:r w:rsidR="00080AD3" w:rsidRPr="0020682B">
        <w:t>«</w:t>
      </w:r>
      <w:r w:rsidRPr="0020682B">
        <w:t>Федеральная сетевая компания Единой энергетической системы</w:t>
      </w:r>
      <w:r w:rsidR="00080AD3" w:rsidRPr="0020682B">
        <w:t>»</w:t>
      </w:r>
    </w:p>
    <w:p w14:paraId="0D5BCA87" w14:textId="25059EB0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 xml:space="preserve">ПАО </w:t>
      </w:r>
      <w:r w:rsidR="00080AD3" w:rsidRPr="0020682B">
        <w:t>«</w:t>
      </w:r>
      <w:r w:rsidRPr="0020682B">
        <w:t>ТГК-1</w:t>
      </w:r>
      <w:r w:rsidR="00080AD3" w:rsidRPr="0020682B">
        <w:t>»</w:t>
      </w:r>
      <w:r w:rsidRPr="0020682B">
        <w:t xml:space="preserve"> - публичное акционерное общество </w:t>
      </w:r>
      <w:r w:rsidR="00080AD3" w:rsidRPr="0020682B">
        <w:t>«</w:t>
      </w:r>
      <w:r w:rsidRPr="0020682B">
        <w:t xml:space="preserve">Территориальная генерирующая компания </w:t>
      </w:r>
      <w:r w:rsidR="00080AD3" w:rsidRPr="0020682B">
        <w:t>№</w:t>
      </w:r>
      <w:r w:rsidRPr="0020682B">
        <w:t xml:space="preserve"> 1</w:t>
      </w:r>
      <w:r w:rsidR="00080AD3" w:rsidRPr="0020682B">
        <w:t>»</w:t>
      </w:r>
    </w:p>
    <w:p w14:paraId="15754AAD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 xml:space="preserve">ПВНС - </w:t>
      </w:r>
      <w:proofErr w:type="spellStart"/>
      <w:r w:rsidRPr="0020682B">
        <w:t>повысительная</w:t>
      </w:r>
      <w:proofErr w:type="spellEnd"/>
      <w:r w:rsidRPr="0020682B">
        <w:t xml:space="preserve"> водопроводная насосная станция</w:t>
      </w:r>
    </w:p>
    <w:p w14:paraId="4FBE9A13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ПИР - проектно-изыскательские работы</w:t>
      </w:r>
    </w:p>
    <w:p w14:paraId="5E29B2D4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 xml:space="preserve">ПНС - </w:t>
      </w:r>
      <w:proofErr w:type="spellStart"/>
      <w:r w:rsidRPr="0020682B">
        <w:t>повысительная</w:t>
      </w:r>
      <w:proofErr w:type="spellEnd"/>
      <w:r w:rsidRPr="0020682B">
        <w:t xml:space="preserve"> насосная станция</w:t>
      </w:r>
    </w:p>
    <w:p w14:paraId="00BE4663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ПС - электрическая подстанция</w:t>
      </w:r>
    </w:p>
    <w:p w14:paraId="1E9EEF80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р/с - распределительная сеть</w:t>
      </w:r>
    </w:p>
    <w:p w14:paraId="5256C96E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СВ - сточные воды</w:t>
      </w:r>
    </w:p>
    <w:p w14:paraId="667A74B0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СВС - Северная водопроводная станция</w:t>
      </w:r>
    </w:p>
    <w:p w14:paraId="02DB5F81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СМР - строительно-монтажные работы</w:t>
      </w:r>
    </w:p>
    <w:p w14:paraId="34EB89FE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lastRenderedPageBreak/>
        <w:t>СПЧ - Северо-Приморская часть</w:t>
      </w:r>
    </w:p>
    <w:p w14:paraId="4B199C9B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proofErr w:type="spellStart"/>
      <w:r w:rsidRPr="0020682B">
        <w:t>СтрФз</w:t>
      </w:r>
      <w:proofErr w:type="spellEnd"/>
      <w:r w:rsidRPr="0020682B">
        <w:t xml:space="preserve"> - Стрельна, Финский залив</w:t>
      </w:r>
    </w:p>
    <w:p w14:paraId="3099D428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СУГ - сжиженный углеводородный газ</w:t>
      </w:r>
    </w:p>
    <w:p w14:paraId="186CC0F3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ТКК - тоннельный канализационный коллектор</w:t>
      </w:r>
    </w:p>
    <w:p w14:paraId="1F32E985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т/с - тепловая сеть</w:t>
      </w:r>
    </w:p>
    <w:p w14:paraId="7F35527A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ТЭЦ - теплоэлектроцентраль</w:t>
      </w:r>
    </w:p>
    <w:p w14:paraId="3BAA173E" w14:textId="232C1F80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 xml:space="preserve">Указ Президента РФ </w:t>
      </w:r>
      <w:r w:rsidR="00080AD3" w:rsidRPr="0020682B">
        <w:t>№</w:t>
      </w:r>
      <w:r w:rsidRPr="0020682B">
        <w:t xml:space="preserve"> 68 - </w:t>
      </w:r>
      <w:hyperlink r:id="rId58" w:history="1">
        <w:r w:rsidRPr="0020682B">
          <w:t>Указ</w:t>
        </w:r>
      </w:hyperlink>
      <w:r w:rsidRPr="0020682B">
        <w:t xml:space="preserve"> Президента Российской Федерации от 04.02.2021 </w:t>
      </w:r>
      <w:r w:rsidR="00080AD3" w:rsidRPr="0020682B">
        <w:t>№</w:t>
      </w:r>
      <w:r w:rsidRPr="0020682B">
        <w:t xml:space="preserve"> 68 </w:t>
      </w:r>
      <w:r w:rsidR="00080AD3" w:rsidRPr="0020682B">
        <w:t>«</w:t>
      </w:r>
      <w:r w:rsidRPr="0020682B">
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 w:rsidR="00080AD3" w:rsidRPr="0020682B">
        <w:t>»</w:t>
      </w:r>
    </w:p>
    <w:p w14:paraId="074A885C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ЦП - целевые показатели</w:t>
      </w:r>
    </w:p>
    <w:p w14:paraId="515DD4F0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ЦСА - Центральная станция аэрации</w:t>
      </w:r>
    </w:p>
    <w:p w14:paraId="17BED8C7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ЦТП - центральный тепловой пункт</w:t>
      </w:r>
    </w:p>
    <w:p w14:paraId="0F8EF8C0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ШГРП - шкафные газовые регуляторные пункты</w:t>
      </w:r>
    </w:p>
    <w:p w14:paraId="7AE9A8E6" w14:textId="77777777" w:rsidR="00F267D8" w:rsidRPr="0020682B" w:rsidRDefault="00F267D8" w:rsidP="00F267D8">
      <w:pPr>
        <w:pStyle w:val="af2"/>
        <w:spacing w:before="105" w:beforeAutospacing="0" w:after="0" w:afterAutospacing="0" w:line="180" w:lineRule="atLeast"/>
        <w:ind w:firstLine="540"/>
        <w:jc w:val="both"/>
      </w:pPr>
      <w:r w:rsidRPr="0020682B">
        <w:t>ЮВС - Южная водопроводная станция</w:t>
      </w:r>
    </w:p>
    <w:p w14:paraId="710186DF" w14:textId="77777777" w:rsidR="00F267D8" w:rsidRPr="0020682B" w:rsidRDefault="00F267D8" w:rsidP="00F267D8">
      <w:pPr>
        <w:pStyle w:val="af2"/>
        <w:spacing w:before="0" w:beforeAutospacing="0" w:after="0" w:afterAutospacing="0" w:line="180" w:lineRule="atLeast"/>
      </w:pPr>
      <w:r w:rsidRPr="0020682B">
        <w:t> </w:t>
      </w:r>
    </w:p>
    <w:p w14:paraId="04652CB9" w14:textId="77777777" w:rsidR="00D54D31" w:rsidRPr="0020682B" w:rsidRDefault="00D54D31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D31" w:rsidRPr="0020682B" w:rsidSect="008A2AE0">
          <w:headerReference w:type="default" r:id="rId59"/>
          <w:pgSz w:w="11905" w:h="16838"/>
          <w:pgMar w:top="1134" w:right="851" w:bottom="1134" w:left="1134" w:header="340" w:footer="0" w:gutter="0"/>
          <w:cols w:space="720"/>
          <w:docGrid w:linePitch="299"/>
        </w:sectPr>
      </w:pPr>
    </w:p>
    <w:p w14:paraId="44DF0C3A" w14:textId="54DEDA2F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4E915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EA691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8DDA5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BDC07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4F7A0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C6B00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1A97B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F9C4A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B9D18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6963B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E40A8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34419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84F78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D8703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13E75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5C31B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AA9EA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55E4F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FD08A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04827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CCA1F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2EBD0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D819F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2A2BB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99DF9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E4295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D21E6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A513D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B8573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B6306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29348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8EA2D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CA2F4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445FB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D71C6" w14:textId="34E0F508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Вице-губернатор </w:t>
      </w:r>
      <w:r w:rsidRPr="0020682B">
        <w:rPr>
          <w:rFonts w:ascii="Times New Roman" w:hAnsi="Times New Roman" w:cs="Times New Roman"/>
          <w:sz w:val="24"/>
          <w:szCs w:val="24"/>
        </w:rPr>
        <w:br/>
        <w:t>Санкт-Петербурга</w:t>
      </w:r>
      <w:r w:rsidRPr="0020682B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20682B">
        <w:rPr>
          <w:rFonts w:ascii="Times New Roman" w:hAnsi="Times New Roman" w:cs="Times New Roman"/>
          <w:sz w:val="24"/>
          <w:szCs w:val="24"/>
        </w:rPr>
        <w:tab/>
      </w:r>
      <w:r w:rsidRPr="0020682B">
        <w:rPr>
          <w:rFonts w:ascii="Times New Roman" w:hAnsi="Times New Roman" w:cs="Times New Roman"/>
          <w:sz w:val="24"/>
          <w:szCs w:val="24"/>
        </w:rPr>
        <w:tab/>
      </w:r>
      <w:r w:rsidRPr="0020682B">
        <w:rPr>
          <w:rFonts w:ascii="Times New Roman" w:hAnsi="Times New Roman" w:cs="Times New Roman"/>
          <w:sz w:val="24"/>
          <w:szCs w:val="24"/>
        </w:rPr>
        <w:tab/>
      </w:r>
      <w:r w:rsidRPr="0020682B">
        <w:rPr>
          <w:rFonts w:ascii="Times New Roman" w:hAnsi="Times New Roman" w:cs="Times New Roman"/>
          <w:sz w:val="24"/>
          <w:szCs w:val="24"/>
        </w:rPr>
        <w:tab/>
      </w:r>
      <w:r w:rsidRPr="0020682B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proofErr w:type="spellStart"/>
      <w:r w:rsidR="00951AD4" w:rsidRPr="0020682B">
        <w:rPr>
          <w:rFonts w:ascii="Times New Roman" w:hAnsi="Times New Roman" w:cs="Times New Roman"/>
          <w:sz w:val="24"/>
          <w:szCs w:val="24"/>
        </w:rPr>
        <w:t>К.В.Поляков</w:t>
      </w:r>
      <w:proofErr w:type="spellEnd"/>
    </w:p>
    <w:p w14:paraId="49E26643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9EE10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E8780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0E901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6D47AB58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Комитета по энергетике </w:t>
      </w:r>
    </w:p>
    <w:p w14:paraId="718542F4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и инженерному обеспечению                                               </w:t>
      </w:r>
      <w:r w:rsidRPr="0020682B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С.Д.Протасов</w:t>
      </w:r>
      <w:proofErr w:type="spellEnd"/>
    </w:p>
    <w:p w14:paraId="206691BD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1C652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1F647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1EE5D" w14:textId="77777777" w:rsidR="00D2395E" w:rsidRPr="0020682B" w:rsidRDefault="00D2395E" w:rsidP="00D2395E">
      <w:pPr>
        <w:spacing w:after="0" w:line="240" w:lineRule="auto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20682B">
        <w:rPr>
          <w:rFonts w:ascii="Times New Roman" w:hAnsi="Times New Roman" w:cs="Times New Roman"/>
          <w:bCs/>
          <w:sz w:val="24"/>
          <w:szCs w:val="24"/>
        </w:rPr>
        <w:t>Начальник</w:t>
      </w:r>
    </w:p>
    <w:p w14:paraId="42024744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Юридического отдела </w:t>
      </w:r>
    </w:p>
    <w:p w14:paraId="6C74E19A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 xml:space="preserve">Комитета по энергетике </w:t>
      </w:r>
    </w:p>
    <w:p w14:paraId="5AFFD258" w14:textId="77777777" w:rsidR="00D2395E" w:rsidRPr="0020682B" w:rsidRDefault="00D2395E" w:rsidP="00D23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82B">
        <w:rPr>
          <w:rFonts w:ascii="Times New Roman" w:hAnsi="Times New Roman" w:cs="Times New Roman"/>
          <w:sz w:val="24"/>
          <w:szCs w:val="24"/>
        </w:rPr>
        <w:t>и инженерному обеспечению</w:t>
      </w:r>
      <w:r w:rsidRPr="0020682B">
        <w:rPr>
          <w:rFonts w:ascii="Times New Roman" w:hAnsi="Times New Roman" w:cs="Times New Roman"/>
          <w:sz w:val="24"/>
          <w:szCs w:val="24"/>
        </w:rPr>
        <w:tab/>
      </w:r>
      <w:r w:rsidRPr="0020682B">
        <w:rPr>
          <w:rFonts w:ascii="Times New Roman" w:hAnsi="Times New Roman" w:cs="Times New Roman"/>
          <w:sz w:val="24"/>
          <w:szCs w:val="24"/>
        </w:rPr>
        <w:tab/>
      </w:r>
      <w:r w:rsidRPr="0020682B">
        <w:rPr>
          <w:rFonts w:ascii="Times New Roman" w:hAnsi="Times New Roman" w:cs="Times New Roman"/>
          <w:sz w:val="24"/>
          <w:szCs w:val="24"/>
        </w:rPr>
        <w:tab/>
      </w:r>
      <w:r w:rsidRPr="0020682B">
        <w:rPr>
          <w:rFonts w:ascii="Times New Roman" w:hAnsi="Times New Roman" w:cs="Times New Roman"/>
          <w:sz w:val="24"/>
          <w:szCs w:val="24"/>
        </w:rPr>
        <w:tab/>
      </w:r>
      <w:r w:rsidRPr="0020682B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proofErr w:type="spellStart"/>
      <w:r w:rsidRPr="0020682B">
        <w:rPr>
          <w:rFonts w:ascii="Times New Roman" w:hAnsi="Times New Roman" w:cs="Times New Roman"/>
          <w:sz w:val="24"/>
          <w:szCs w:val="24"/>
        </w:rPr>
        <w:t>К.С.Соколов</w:t>
      </w:r>
      <w:proofErr w:type="spellEnd"/>
    </w:p>
    <w:p w14:paraId="23356E7C" w14:textId="77777777" w:rsidR="001D0332" w:rsidRPr="0020682B" w:rsidRDefault="001D0332" w:rsidP="00727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D0332" w:rsidRPr="0020682B" w:rsidSect="008A2AE0">
      <w:headerReference w:type="default" r:id="rId60"/>
      <w:pgSz w:w="11905" w:h="16838"/>
      <w:pgMar w:top="1134" w:right="851" w:bottom="1134" w:left="1134" w:header="3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284CF" w14:textId="77777777" w:rsidR="00183055" w:rsidRDefault="00183055" w:rsidP="00916523">
      <w:pPr>
        <w:spacing w:after="0" w:line="240" w:lineRule="auto"/>
      </w:pPr>
      <w:r>
        <w:separator/>
      </w:r>
    </w:p>
  </w:endnote>
  <w:endnote w:type="continuationSeparator" w:id="0">
    <w:p w14:paraId="4F161343" w14:textId="77777777" w:rsidR="00183055" w:rsidRDefault="00183055" w:rsidP="0091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CAAE1" w14:textId="77777777" w:rsidR="00183055" w:rsidRDefault="00183055" w:rsidP="00916523">
      <w:pPr>
        <w:spacing w:after="0" w:line="240" w:lineRule="auto"/>
      </w:pPr>
      <w:r>
        <w:separator/>
      </w:r>
    </w:p>
  </w:footnote>
  <w:footnote w:type="continuationSeparator" w:id="0">
    <w:p w14:paraId="6121B790" w14:textId="77777777" w:rsidR="00183055" w:rsidRDefault="00183055" w:rsidP="0091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873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B881FE" w14:textId="343AE462" w:rsidR="00EB2854" w:rsidRPr="00FE5FC7" w:rsidRDefault="00EB2854" w:rsidP="00E05AD1">
        <w:pPr>
          <w:pStyle w:val="a5"/>
          <w:jc w:val="center"/>
          <w:rPr>
            <w:rFonts w:ascii="Times New Roman" w:hAnsi="Times New Roman" w:cs="Times New Roman"/>
          </w:rPr>
        </w:pPr>
        <w:r w:rsidRPr="00FE5FC7">
          <w:rPr>
            <w:rFonts w:ascii="Times New Roman" w:hAnsi="Times New Roman" w:cs="Times New Roman"/>
          </w:rPr>
          <w:fldChar w:fldCharType="begin"/>
        </w:r>
        <w:r w:rsidRPr="00FE5FC7">
          <w:rPr>
            <w:rFonts w:ascii="Times New Roman" w:hAnsi="Times New Roman" w:cs="Times New Roman"/>
          </w:rPr>
          <w:instrText>PAGE   \* MERGEFORMAT</w:instrText>
        </w:r>
        <w:r w:rsidRPr="00FE5FC7">
          <w:rPr>
            <w:rFonts w:ascii="Times New Roman" w:hAnsi="Times New Roman" w:cs="Times New Roman"/>
          </w:rPr>
          <w:fldChar w:fldCharType="separate"/>
        </w:r>
        <w:r w:rsidR="006F6287">
          <w:rPr>
            <w:rFonts w:ascii="Times New Roman" w:hAnsi="Times New Roman" w:cs="Times New Roman"/>
            <w:noProof/>
          </w:rPr>
          <w:t>14</w:t>
        </w:r>
        <w:r w:rsidRPr="00FE5FC7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7243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28ECE7F" w14:textId="3E2B9E40" w:rsidR="00EB2854" w:rsidRPr="00FB151C" w:rsidRDefault="00EB2854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6F6287">
          <w:rPr>
            <w:rFonts w:ascii="Times New Roman" w:hAnsi="Times New Roman" w:cs="Times New Roman"/>
            <w:noProof/>
            <w:sz w:val="24"/>
          </w:rPr>
          <w:t>56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958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EF4649" w14:textId="68705648" w:rsidR="00EB2854" w:rsidRPr="00FB151C" w:rsidRDefault="00EB2854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6F6287">
          <w:rPr>
            <w:rFonts w:ascii="Times New Roman" w:hAnsi="Times New Roman" w:cs="Times New Roman"/>
            <w:noProof/>
            <w:sz w:val="24"/>
          </w:rPr>
          <w:t>58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6056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418F52A" w14:textId="115BC667" w:rsidR="00EB2854" w:rsidRPr="00FB151C" w:rsidRDefault="00EB2854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6F6287">
          <w:rPr>
            <w:rFonts w:ascii="Times New Roman" w:hAnsi="Times New Roman" w:cs="Times New Roman"/>
            <w:noProof/>
            <w:sz w:val="24"/>
          </w:rPr>
          <w:t>64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0234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64D3226" w14:textId="49734C03" w:rsidR="00EB2854" w:rsidRPr="00FB151C" w:rsidRDefault="00EB2854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6F6287">
          <w:rPr>
            <w:rFonts w:ascii="Times New Roman" w:hAnsi="Times New Roman" w:cs="Times New Roman"/>
            <w:noProof/>
            <w:sz w:val="24"/>
          </w:rPr>
          <w:t>68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181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65F83BF" w14:textId="7B650473" w:rsidR="00EB2854" w:rsidRPr="00FB151C" w:rsidRDefault="00EB2854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6F6287">
          <w:rPr>
            <w:rFonts w:ascii="Times New Roman" w:hAnsi="Times New Roman" w:cs="Times New Roman"/>
            <w:noProof/>
            <w:sz w:val="24"/>
          </w:rPr>
          <w:t>70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092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62CCC13" w14:textId="07A2E656" w:rsidR="00EB2854" w:rsidRPr="00FB151C" w:rsidRDefault="00EB2854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6F6287">
          <w:rPr>
            <w:rFonts w:ascii="Times New Roman" w:hAnsi="Times New Roman" w:cs="Times New Roman"/>
            <w:noProof/>
            <w:sz w:val="24"/>
          </w:rPr>
          <w:t>72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487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353693C" w14:textId="272D64FE" w:rsidR="00EB2854" w:rsidRPr="00FB151C" w:rsidRDefault="00EB2854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165C84">
          <w:rPr>
            <w:rFonts w:ascii="Times New Roman" w:hAnsi="Times New Roman" w:cs="Times New Roman"/>
            <w:noProof/>
            <w:sz w:val="24"/>
          </w:rPr>
          <w:t>77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43011" w14:textId="17E7DA5E" w:rsidR="00EB2854" w:rsidRPr="00FB151C" w:rsidRDefault="00EB2854" w:rsidP="00E05AD1">
    <w:pPr>
      <w:pStyle w:val="a5"/>
      <w:jc w:val="center"/>
      <w:rPr>
        <w:rFonts w:ascii="Times New Roman" w:hAnsi="Times New Roman" w:cs="Times New Roman"/>
        <w:sz w:val="24"/>
      </w:rPr>
    </w:pPr>
    <w:r w:rsidRPr="00FB151C">
      <w:rPr>
        <w:rFonts w:ascii="Times New Roman" w:hAnsi="Times New Roman" w:cs="Times New Roman"/>
        <w:sz w:val="24"/>
      </w:rPr>
      <w:fldChar w:fldCharType="begin"/>
    </w:r>
    <w:r w:rsidRPr="00FB151C">
      <w:rPr>
        <w:rFonts w:ascii="Times New Roman" w:hAnsi="Times New Roman" w:cs="Times New Roman"/>
        <w:sz w:val="24"/>
      </w:rPr>
      <w:instrText>PAGE   \* MERGEFORMAT</w:instrText>
    </w:r>
    <w:r w:rsidRPr="00FB151C">
      <w:rPr>
        <w:rFonts w:ascii="Times New Roman" w:hAnsi="Times New Roman" w:cs="Times New Roman"/>
        <w:sz w:val="24"/>
      </w:rPr>
      <w:fldChar w:fldCharType="separate"/>
    </w:r>
    <w:r w:rsidR="00165C84">
      <w:rPr>
        <w:rFonts w:ascii="Times New Roman" w:hAnsi="Times New Roman" w:cs="Times New Roman"/>
        <w:noProof/>
        <w:sz w:val="24"/>
      </w:rPr>
      <w:t>80</w:t>
    </w:r>
    <w:r w:rsidRPr="00FB151C">
      <w:rPr>
        <w:rFonts w:ascii="Times New Roman" w:hAnsi="Times New Roman" w:cs="Times New Roman"/>
        <w:sz w:val="24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1DED4" w14:textId="4DAFE7E0" w:rsidR="00EB2854" w:rsidRPr="00FB151C" w:rsidRDefault="00EB2854" w:rsidP="00E05AD1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773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A37724B" w14:textId="710272FF" w:rsidR="00EB2854" w:rsidRPr="00FB151C" w:rsidRDefault="00EB2854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6F6287">
          <w:rPr>
            <w:rFonts w:ascii="Times New Roman" w:hAnsi="Times New Roman" w:cs="Times New Roman"/>
            <w:noProof/>
            <w:sz w:val="24"/>
          </w:rPr>
          <w:t>30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425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6327A18" w14:textId="244F4932" w:rsidR="00EB2854" w:rsidRPr="00FB151C" w:rsidRDefault="00EB2854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6F6287">
          <w:rPr>
            <w:rFonts w:ascii="Times New Roman" w:hAnsi="Times New Roman" w:cs="Times New Roman"/>
            <w:noProof/>
            <w:sz w:val="24"/>
          </w:rPr>
          <w:t>33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88493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382CFC3" w14:textId="75142A28" w:rsidR="00EB2854" w:rsidRPr="00FB151C" w:rsidRDefault="00EB2854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6F6287">
          <w:rPr>
            <w:rFonts w:ascii="Times New Roman" w:hAnsi="Times New Roman" w:cs="Times New Roman"/>
            <w:noProof/>
            <w:sz w:val="24"/>
          </w:rPr>
          <w:t>34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7172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78A1C1C" w14:textId="03B7A7AE" w:rsidR="00EB2854" w:rsidRPr="00FB151C" w:rsidRDefault="00EB2854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35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2487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A3769E6" w14:textId="6974B436" w:rsidR="00EB2854" w:rsidRPr="00FB151C" w:rsidRDefault="00EB2854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6F6287">
          <w:rPr>
            <w:rFonts w:ascii="Times New Roman" w:hAnsi="Times New Roman" w:cs="Times New Roman"/>
            <w:noProof/>
            <w:sz w:val="24"/>
          </w:rPr>
          <w:t>37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5228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35954E4" w14:textId="50F7E0F3" w:rsidR="00EB2854" w:rsidRPr="00FB151C" w:rsidRDefault="00EB2854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6F6287">
          <w:rPr>
            <w:rFonts w:ascii="Times New Roman" w:hAnsi="Times New Roman" w:cs="Times New Roman"/>
            <w:noProof/>
            <w:sz w:val="24"/>
          </w:rPr>
          <w:t>46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975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9D6AD62" w14:textId="2BF439F5" w:rsidR="00EB2854" w:rsidRPr="00FB151C" w:rsidRDefault="00EB2854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6F6287">
          <w:rPr>
            <w:rFonts w:ascii="Times New Roman" w:hAnsi="Times New Roman" w:cs="Times New Roman"/>
            <w:noProof/>
            <w:sz w:val="24"/>
          </w:rPr>
          <w:t>50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35232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03AAE94" w14:textId="6D53250D" w:rsidR="00EB2854" w:rsidRPr="00FB151C" w:rsidRDefault="00EB2854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6F6287">
          <w:rPr>
            <w:rFonts w:ascii="Times New Roman" w:hAnsi="Times New Roman" w:cs="Times New Roman"/>
            <w:noProof/>
            <w:sz w:val="24"/>
          </w:rPr>
          <w:t>55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152"/>
    <w:multiLevelType w:val="multilevel"/>
    <w:tmpl w:val="FC90A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0D341F"/>
    <w:multiLevelType w:val="multilevel"/>
    <w:tmpl w:val="3CA4E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0A737E"/>
    <w:multiLevelType w:val="hybridMultilevel"/>
    <w:tmpl w:val="F9BE8054"/>
    <w:lvl w:ilvl="0" w:tplc="F222CB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F9D3328"/>
    <w:multiLevelType w:val="multilevel"/>
    <w:tmpl w:val="62049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36926F2"/>
    <w:multiLevelType w:val="multilevel"/>
    <w:tmpl w:val="D6422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7D84147"/>
    <w:multiLevelType w:val="multilevel"/>
    <w:tmpl w:val="3FE8F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A046EBC"/>
    <w:multiLevelType w:val="hybridMultilevel"/>
    <w:tmpl w:val="DA40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E2E65"/>
    <w:multiLevelType w:val="hybridMultilevel"/>
    <w:tmpl w:val="B53C4188"/>
    <w:lvl w:ilvl="0" w:tplc="42901B38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73E157E4"/>
    <w:multiLevelType w:val="multilevel"/>
    <w:tmpl w:val="3CA4E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8C31D49"/>
    <w:multiLevelType w:val="hybridMultilevel"/>
    <w:tmpl w:val="6FEC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19e9e1e-8e5b-4840-983b-be13c4047a87"/>
  </w:docVars>
  <w:rsids>
    <w:rsidRoot w:val="001D0332"/>
    <w:rsid w:val="000001F3"/>
    <w:rsid w:val="000017B4"/>
    <w:rsid w:val="00001982"/>
    <w:rsid w:val="00002A55"/>
    <w:rsid w:val="00003B0D"/>
    <w:rsid w:val="00004D90"/>
    <w:rsid w:val="0000564C"/>
    <w:rsid w:val="00006C01"/>
    <w:rsid w:val="00010E0C"/>
    <w:rsid w:val="00012BDE"/>
    <w:rsid w:val="0001386F"/>
    <w:rsid w:val="000149AE"/>
    <w:rsid w:val="00015532"/>
    <w:rsid w:val="00016548"/>
    <w:rsid w:val="00016D87"/>
    <w:rsid w:val="00020948"/>
    <w:rsid w:val="000212F4"/>
    <w:rsid w:val="00022330"/>
    <w:rsid w:val="00022840"/>
    <w:rsid w:val="00022F8F"/>
    <w:rsid w:val="000240DB"/>
    <w:rsid w:val="00024EED"/>
    <w:rsid w:val="00025D9A"/>
    <w:rsid w:val="00030B98"/>
    <w:rsid w:val="00031C25"/>
    <w:rsid w:val="00032D10"/>
    <w:rsid w:val="00033698"/>
    <w:rsid w:val="0003499F"/>
    <w:rsid w:val="00034C71"/>
    <w:rsid w:val="0003619D"/>
    <w:rsid w:val="00037DB8"/>
    <w:rsid w:val="000419B9"/>
    <w:rsid w:val="00046CD6"/>
    <w:rsid w:val="00047F15"/>
    <w:rsid w:val="0005058E"/>
    <w:rsid w:val="000552A0"/>
    <w:rsid w:val="000553B8"/>
    <w:rsid w:val="00057D92"/>
    <w:rsid w:val="0006024B"/>
    <w:rsid w:val="00061522"/>
    <w:rsid w:val="000629C8"/>
    <w:rsid w:val="000639E5"/>
    <w:rsid w:val="00064E99"/>
    <w:rsid w:val="0006686C"/>
    <w:rsid w:val="0006686D"/>
    <w:rsid w:val="00066D39"/>
    <w:rsid w:val="00066DAE"/>
    <w:rsid w:val="00067D56"/>
    <w:rsid w:val="0007077A"/>
    <w:rsid w:val="00071B31"/>
    <w:rsid w:val="00077EFC"/>
    <w:rsid w:val="00080AD3"/>
    <w:rsid w:val="00080C09"/>
    <w:rsid w:val="000814DD"/>
    <w:rsid w:val="000823D4"/>
    <w:rsid w:val="00083014"/>
    <w:rsid w:val="000835B9"/>
    <w:rsid w:val="000837F5"/>
    <w:rsid w:val="00084793"/>
    <w:rsid w:val="00092426"/>
    <w:rsid w:val="00093586"/>
    <w:rsid w:val="000974B0"/>
    <w:rsid w:val="00097654"/>
    <w:rsid w:val="0009775A"/>
    <w:rsid w:val="00097872"/>
    <w:rsid w:val="000A13C5"/>
    <w:rsid w:val="000A3EC4"/>
    <w:rsid w:val="000A46FB"/>
    <w:rsid w:val="000A4DCE"/>
    <w:rsid w:val="000A5C62"/>
    <w:rsid w:val="000A6D04"/>
    <w:rsid w:val="000B2248"/>
    <w:rsid w:val="000B444C"/>
    <w:rsid w:val="000B56A3"/>
    <w:rsid w:val="000B5F66"/>
    <w:rsid w:val="000B651D"/>
    <w:rsid w:val="000B6765"/>
    <w:rsid w:val="000C1EDE"/>
    <w:rsid w:val="000C1F4B"/>
    <w:rsid w:val="000C211C"/>
    <w:rsid w:val="000C3CAB"/>
    <w:rsid w:val="000C4318"/>
    <w:rsid w:val="000C669F"/>
    <w:rsid w:val="000D285E"/>
    <w:rsid w:val="000D54CD"/>
    <w:rsid w:val="000D7036"/>
    <w:rsid w:val="000E0301"/>
    <w:rsid w:val="000E096A"/>
    <w:rsid w:val="000E178A"/>
    <w:rsid w:val="000E2085"/>
    <w:rsid w:val="000E2F23"/>
    <w:rsid w:val="000E3336"/>
    <w:rsid w:val="000E3F4E"/>
    <w:rsid w:val="000F047F"/>
    <w:rsid w:val="000F1A2E"/>
    <w:rsid w:val="000F1A44"/>
    <w:rsid w:val="001015E9"/>
    <w:rsid w:val="00101CFF"/>
    <w:rsid w:val="00101E7D"/>
    <w:rsid w:val="00103453"/>
    <w:rsid w:val="00110758"/>
    <w:rsid w:val="00112F3B"/>
    <w:rsid w:val="00114E1D"/>
    <w:rsid w:val="00114FF9"/>
    <w:rsid w:val="0012210C"/>
    <w:rsid w:val="001230E5"/>
    <w:rsid w:val="001257B7"/>
    <w:rsid w:val="00125894"/>
    <w:rsid w:val="00127124"/>
    <w:rsid w:val="00127177"/>
    <w:rsid w:val="001302F8"/>
    <w:rsid w:val="00130322"/>
    <w:rsid w:val="00130363"/>
    <w:rsid w:val="0013304F"/>
    <w:rsid w:val="00133C4C"/>
    <w:rsid w:val="0013424E"/>
    <w:rsid w:val="001354B3"/>
    <w:rsid w:val="00137A1D"/>
    <w:rsid w:val="001424DF"/>
    <w:rsid w:val="00144AF1"/>
    <w:rsid w:val="00145424"/>
    <w:rsid w:val="00151684"/>
    <w:rsid w:val="00153806"/>
    <w:rsid w:val="001569BE"/>
    <w:rsid w:val="00156D05"/>
    <w:rsid w:val="00157D66"/>
    <w:rsid w:val="00161749"/>
    <w:rsid w:val="001638D2"/>
    <w:rsid w:val="00163D8D"/>
    <w:rsid w:val="00164307"/>
    <w:rsid w:val="00164334"/>
    <w:rsid w:val="00164A9D"/>
    <w:rsid w:val="00164F5A"/>
    <w:rsid w:val="00165C84"/>
    <w:rsid w:val="00170758"/>
    <w:rsid w:val="00170CEE"/>
    <w:rsid w:val="00173BB4"/>
    <w:rsid w:val="00174C62"/>
    <w:rsid w:val="001769CE"/>
    <w:rsid w:val="00176ADB"/>
    <w:rsid w:val="00181EFD"/>
    <w:rsid w:val="0018238D"/>
    <w:rsid w:val="00183055"/>
    <w:rsid w:val="001830E6"/>
    <w:rsid w:val="00183C07"/>
    <w:rsid w:val="00192C14"/>
    <w:rsid w:val="00192E30"/>
    <w:rsid w:val="00196044"/>
    <w:rsid w:val="0019676A"/>
    <w:rsid w:val="00197145"/>
    <w:rsid w:val="001A1CDE"/>
    <w:rsid w:val="001A2214"/>
    <w:rsid w:val="001A2E96"/>
    <w:rsid w:val="001A786D"/>
    <w:rsid w:val="001B0725"/>
    <w:rsid w:val="001B302F"/>
    <w:rsid w:val="001C0945"/>
    <w:rsid w:val="001C2180"/>
    <w:rsid w:val="001C3683"/>
    <w:rsid w:val="001C3E44"/>
    <w:rsid w:val="001C6421"/>
    <w:rsid w:val="001C7312"/>
    <w:rsid w:val="001D0332"/>
    <w:rsid w:val="001D1F37"/>
    <w:rsid w:val="001D2CED"/>
    <w:rsid w:val="001D2EA0"/>
    <w:rsid w:val="001E299A"/>
    <w:rsid w:val="001E3651"/>
    <w:rsid w:val="001E41D8"/>
    <w:rsid w:val="001E4D1F"/>
    <w:rsid w:val="001E5D07"/>
    <w:rsid w:val="001E680C"/>
    <w:rsid w:val="001F1082"/>
    <w:rsid w:val="001F125F"/>
    <w:rsid w:val="001F1E47"/>
    <w:rsid w:val="001F2877"/>
    <w:rsid w:val="001F2AC8"/>
    <w:rsid w:val="001F2FBE"/>
    <w:rsid w:val="00200383"/>
    <w:rsid w:val="0020682B"/>
    <w:rsid w:val="00210281"/>
    <w:rsid w:val="00214986"/>
    <w:rsid w:val="0021645F"/>
    <w:rsid w:val="00221025"/>
    <w:rsid w:val="002213EC"/>
    <w:rsid w:val="00221417"/>
    <w:rsid w:val="0022175B"/>
    <w:rsid w:val="00224B0F"/>
    <w:rsid w:val="00225C60"/>
    <w:rsid w:val="0023171A"/>
    <w:rsid w:val="00233F88"/>
    <w:rsid w:val="00234FE4"/>
    <w:rsid w:val="0023735C"/>
    <w:rsid w:val="00237833"/>
    <w:rsid w:val="00240DFD"/>
    <w:rsid w:val="002428F6"/>
    <w:rsid w:val="00242AB6"/>
    <w:rsid w:val="0024370B"/>
    <w:rsid w:val="00243F68"/>
    <w:rsid w:val="002444BB"/>
    <w:rsid w:val="00244C7C"/>
    <w:rsid w:val="00245921"/>
    <w:rsid w:val="002500C0"/>
    <w:rsid w:val="00251118"/>
    <w:rsid w:val="002512F9"/>
    <w:rsid w:val="00252338"/>
    <w:rsid w:val="002547F6"/>
    <w:rsid w:val="00255FBF"/>
    <w:rsid w:val="002566A7"/>
    <w:rsid w:val="00257DF9"/>
    <w:rsid w:val="00260C1A"/>
    <w:rsid w:val="00260FD3"/>
    <w:rsid w:val="00261113"/>
    <w:rsid w:val="00261A56"/>
    <w:rsid w:val="0026595F"/>
    <w:rsid w:val="002736DC"/>
    <w:rsid w:val="00273A55"/>
    <w:rsid w:val="0027569C"/>
    <w:rsid w:val="002764D9"/>
    <w:rsid w:val="0028181F"/>
    <w:rsid w:val="002819C9"/>
    <w:rsid w:val="00285923"/>
    <w:rsid w:val="00291901"/>
    <w:rsid w:val="0029217D"/>
    <w:rsid w:val="00293AF3"/>
    <w:rsid w:val="00295C45"/>
    <w:rsid w:val="002972B2"/>
    <w:rsid w:val="002A0D2A"/>
    <w:rsid w:val="002A2A9D"/>
    <w:rsid w:val="002A5FF7"/>
    <w:rsid w:val="002A6846"/>
    <w:rsid w:val="002B06C3"/>
    <w:rsid w:val="002B07D2"/>
    <w:rsid w:val="002C03E8"/>
    <w:rsid w:val="002C0981"/>
    <w:rsid w:val="002C0E46"/>
    <w:rsid w:val="002C1FCC"/>
    <w:rsid w:val="002C348B"/>
    <w:rsid w:val="002C52D2"/>
    <w:rsid w:val="002C79BE"/>
    <w:rsid w:val="002C7F35"/>
    <w:rsid w:val="002D075A"/>
    <w:rsid w:val="002D09B8"/>
    <w:rsid w:val="002D1042"/>
    <w:rsid w:val="002D1A04"/>
    <w:rsid w:val="002D1E32"/>
    <w:rsid w:val="002D77B8"/>
    <w:rsid w:val="002E0E38"/>
    <w:rsid w:val="002E1E0B"/>
    <w:rsid w:val="002E44A4"/>
    <w:rsid w:val="002E44E1"/>
    <w:rsid w:val="002E4BAD"/>
    <w:rsid w:val="002E63B1"/>
    <w:rsid w:val="002E78E4"/>
    <w:rsid w:val="002F0145"/>
    <w:rsid w:val="002F0DE6"/>
    <w:rsid w:val="002F0FCA"/>
    <w:rsid w:val="002F1754"/>
    <w:rsid w:val="002F1A3E"/>
    <w:rsid w:val="002F246A"/>
    <w:rsid w:val="002F29EC"/>
    <w:rsid w:val="002F3921"/>
    <w:rsid w:val="002F5628"/>
    <w:rsid w:val="002F5C3E"/>
    <w:rsid w:val="002F61E9"/>
    <w:rsid w:val="0030272F"/>
    <w:rsid w:val="00302972"/>
    <w:rsid w:val="00302D0E"/>
    <w:rsid w:val="00305712"/>
    <w:rsid w:val="00306B27"/>
    <w:rsid w:val="003075A6"/>
    <w:rsid w:val="00307B22"/>
    <w:rsid w:val="00310C06"/>
    <w:rsid w:val="00310E90"/>
    <w:rsid w:val="00311316"/>
    <w:rsid w:val="00311B42"/>
    <w:rsid w:val="00311CF3"/>
    <w:rsid w:val="00311F0E"/>
    <w:rsid w:val="003121BE"/>
    <w:rsid w:val="003122D8"/>
    <w:rsid w:val="00312B99"/>
    <w:rsid w:val="003136C5"/>
    <w:rsid w:val="00315756"/>
    <w:rsid w:val="00315930"/>
    <w:rsid w:val="00315CC9"/>
    <w:rsid w:val="003162C1"/>
    <w:rsid w:val="003179B6"/>
    <w:rsid w:val="00317E7D"/>
    <w:rsid w:val="00320978"/>
    <w:rsid w:val="00320C66"/>
    <w:rsid w:val="0032166C"/>
    <w:rsid w:val="00323312"/>
    <w:rsid w:val="00324792"/>
    <w:rsid w:val="00330031"/>
    <w:rsid w:val="0033463E"/>
    <w:rsid w:val="00337B9B"/>
    <w:rsid w:val="00341BD9"/>
    <w:rsid w:val="00341EE8"/>
    <w:rsid w:val="0034220E"/>
    <w:rsid w:val="0034280D"/>
    <w:rsid w:val="00342872"/>
    <w:rsid w:val="0034301F"/>
    <w:rsid w:val="00343A56"/>
    <w:rsid w:val="003453F4"/>
    <w:rsid w:val="00345728"/>
    <w:rsid w:val="0034773D"/>
    <w:rsid w:val="00347C45"/>
    <w:rsid w:val="00347D08"/>
    <w:rsid w:val="00350597"/>
    <w:rsid w:val="00351A67"/>
    <w:rsid w:val="00356C3F"/>
    <w:rsid w:val="00356C98"/>
    <w:rsid w:val="00356EFD"/>
    <w:rsid w:val="00357763"/>
    <w:rsid w:val="00361913"/>
    <w:rsid w:val="003622C6"/>
    <w:rsid w:val="003638AF"/>
    <w:rsid w:val="00364EDA"/>
    <w:rsid w:val="00374C73"/>
    <w:rsid w:val="00375B6D"/>
    <w:rsid w:val="00375E7A"/>
    <w:rsid w:val="00383EE6"/>
    <w:rsid w:val="003858C3"/>
    <w:rsid w:val="00390A24"/>
    <w:rsid w:val="00390C6A"/>
    <w:rsid w:val="00393ABB"/>
    <w:rsid w:val="0039521E"/>
    <w:rsid w:val="003952B9"/>
    <w:rsid w:val="00396F27"/>
    <w:rsid w:val="0039738D"/>
    <w:rsid w:val="003A4504"/>
    <w:rsid w:val="003A5DCC"/>
    <w:rsid w:val="003B05E7"/>
    <w:rsid w:val="003B1304"/>
    <w:rsid w:val="003B26BB"/>
    <w:rsid w:val="003B609E"/>
    <w:rsid w:val="003C0BA9"/>
    <w:rsid w:val="003C0D1D"/>
    <w:rsid w:val="003C3FE3"/>
    <w:rsid w:val="003C43EF"/>
    <w:rsid w:val="003C5D4E"/>
    <w:rsid w:val="003C5DFB"/>
    <w:rsid w:val="003C6054"/>
    <w:rsid w:val="003C68CB"/>
    <w:rsid w:val="003D37C4"/>
    <w:rsid w:val="003D3DF8"/>
    <w:rsid w:val="003D3F25"/>
    <w:rsid w:val="003D43ED"/>
    <w:rsid w:val="003D4478"/>
    <w:rsid w:val="003D448A"/>
    <w:rsid w:val="003D4C37"/>
    <w:rsid w:val="003D54B0"/>
    <w:rsid w:val="003D635F"/>
    <w:rsid w:val="003D6E3A"/>
    <w:rsid w:val="003D762C"/>
    <w:rsid w:val="003E1398"/>
    <w:rsid w:val="003E16CC"/>
    <w:rsid w:val="003E1DA1"/>
    <w:rsid w:val="003E22B3"/>
    <w:rsid w:val="003E3D4D"/>
    <w:rsid w:val="003E750F"/>
    <w:rsid w:val="003F154D"/>
    <w:rsid w:val="003F412F"/>
    <w:rsid w:val="003F6C2E"/>
    <w:rsid w:val="003F6FF7"/>
    <w:rsid w:val="003F7CBC"/>
    <w:rsid w:val="004006F1"/>
    <w:rsid w:val="00404B01"/>
    <w:rsid w:val="0040603F"/>
    <w:rsid w:val="00407003"/>
    <w:rsid w:val="00411C01"/>
    <w:rsid w:val="00411D07"/>
    <w:rsid w:val="00411DB6"/>
    <w:rsid w:val="00412784"/>
    <w:rsid w:val="004156D9"/>
    <w:rsid w:val="00420AE7"/>
    <w:rsid w:val="00420FE4"/>
    <w:rsid w:val="00421972"/>
    <w:rsid w:val="00422E06"/>
    <w:rsid w:val="0042651B"/>
    <w:rsid w:val="00426AD3"/>
    <w:rsid w:val="00440653"/>
    <w:rsid w:val="00441779"/>
    <w:rsid w:val="00442CE3"/>
    <w:rsid w:val="00443DA1"/>
    <w:rsid w:val="00445314"/>
    <w:rsid w:val="0045271B"/>
    <w:rsid w:val="00460F64"/>
    <w:rsid w:val="0046158E"/>
    <w:rsid w:val="00462610"/>
    <w:rsid w:val="00462A8F"/>
    <w:rsid w:val="00462F25"/>
    <w:rsid w:val="00463925"/>
    <w:rsid w:val="00463DBD"/>
    <w:rsid w:val="00465BB2"/>
    <w:rsid w:val="00470268"/>
    <w:rsid w:val="00473900"/>
    <w:rsid w:val="00475E16"/>
    <w:rsid w:val="004767EA"/>
    <w:rsid w:val="00480332"/>
    <w:rsid w:val="004808EF"/>
    <w:rsid w:val="00485CDE"/>
    <w:rsid w:val="004869CB"/>
    <w:rsid w:val="00492ACA"/>
    <w:rsid w:val="00496BB0"/>
    <w:rsid w:val="004970D7"/>
    <w:rsid w:val="0049795E"/>
    <w:rsid w:val="004A11A1"/>
    <w:rsid w:val="004A3550"/>
    <w:rsid w:val="004A3CFA"/>
    <w:rsid w:val="004A3DBC"/>
    <w:rsid w:val="004B15F8"/>
    <w:rsid w:val="004B1B35"/>
    <w:rsid w:val="004B1D59"/>
    <w:rsid w:val="004C0559"/>
    <w:rsid w:val="004C149D"/>
    <w:rsid w:val="004C3D20"/>
    <w:rsid w:val="004C4DFC"/>
    <w:rsid w:val="004C5C1B"/>
    <w:rsid w:val="004C6DE9"/>
    <w:rsid w:val="004D0AB6"/>
    <w:rsid w:val="004D291B"/>
    <w:rsid w:val="004D3297"/>
    <w:rsid w:val="004D460A"/>
    <w:rsid w:val="004D4BB0"/>
    <w:rsid w:val="004D541B"/>
    <w:rsid w:val="004E3D10"/>
    <w:rsid w:val="004E3E66"/>
    <w:rsid w:val="004E421C"/>
    <w:rsid w:val="004E55C9"/>
    <w:rsid w:val="004E6C46"/>
    <w:rsid w:val="004E72FA"/>
    <w:rsid w:val="004F1DDF"/>
    <w:rsid w:val="004F7BF5"/>
    <w:rsid w:val="0050228C"/>
    <w:rsid w:val="00503311"/>
    <w:rsid w:val="00503D5D"/>
    <w:rsid w:val="00505810"/>
    <w:rsid w:val="005072C7"/>
    <w:rsid w:val="005073AC"/>
    <w:rsid w:val="0051198E"/>
    <w:rsid w:val="0051389E"/>
    <w:rsid w:val="00514518"/>
    <w:rsid w:val="0051609C"/>
    <w:rsid w:val="0051659B"/>
    <w:rsid w:val="005201F1"/>
    <w:rsid w:val="00520766"/>
    <w:rsid w:val="005207D1"/>
    <w:rsid w:val="00520DDD"/>
    <w:rsid w:val="00522867"/>
    <w:rsid w:val="0052329D"/>
    <w:rsid w:val="005266BF"/>
    <w:rsid w:val="00530524"/>
    <w:rsid w:val="005328D2"/>
    <w:rsid w:val="00532BE3"/>
    <w:rsid w:val="00533656"/>
    <w:rsid w:val="00536AEE"/>
    <w:rsid w:val="00541627"/>
    <w:rsid w:val="00542504"/>
    <w:rsid w:val="00542D44"/>
    <w:rsid w:val="005445C2"/>
    <w:rsid w:val="005446BB"/>
    <w:rsid w:val="00544F43"/>
    <w:rsid w:val="005500B8"/>
    <w:rsid w:val="00550CD9"/>
    <w:rsid w:val="005519BD"/>
    <w:rsid w:val="00560759"/>
    <w:rsid w:val="005625A7"/>
    <w:rsid w:val="005652BC"/>
    <w:rsid w:val="005667B8"/>
    <w:rsid w:val="00567B57"/>
    <w:rsid w:val="00567D32"/>
    <w:rsid w:val="00570B42"/>
    <w:rsid w:val="0057113B"/>
    <w:rsid w:val="005739DC"/>
    <w:rsid w:val="005753E2"/>
    <w:rsid w:val="0057750C"/>
    <w:rsid w:val="00581D3A"/>
    <w:rsid w:val="005833E5"/>
    <w:rsid w:val="00584601"/>
    <w:rsid w:val="00584903"/>
    <w:rsid w:val="005856E8"/>
    <w:rsid w:val="00590199"/>
    <w:rsid w:val="005916D3"/>
    <w:rsid w:val="0059340B"/>
    <w:rsid w:val="00594A50"/>
    <w:rsid w:val="00594C77"/>
    <w:rsid w:val="00594F7C"/>
    <w:rsid w:val="00596CFE"/>
    <w:rsid w:val="005A159F"/>
    <w:rsid w:val="005A1E70"/>
    <w:rsid w:val="005A21F6"/>
    <w:rsid w:val="005A2CA9"/>
    <w:rsid w:val="005A56AA"/>
    <w:rsid w:val="005A5BBD"/>
    <w:rsid w:val="005A66AE"/>
    <w:rsid w:val="005A67B0"/>
    <w:rsid w:val="005A7799"/>
    <w:rsid w:val="005B1384"/>
    <w:rsid w:val="005B1F90"/>
    <w:rsid w:val="005B24F8"/>
    <w:rsid w:val="005B7878"/>
    <w:rsid w:val="005D1B1F"/>
    <w:rsid w:val="005D28AA"/>
    <w:rsid w:val="005D32DE"/>
    <w:rsid w:val="005D556C"/>
    <w:rsid w:val="005E01FB"/>
    <w:rsid w:val="005E1B7F"/>
    <w:rsid w:val="005F21D0"/>
    <w:rsid w:val="005F3F0A"/>
    <w:rsid w:val="005F67CB"/>
    <w:rsid w:val="00600BF7"/>
    <w:rsid w:val="006021E3"/>
    <w:rsid w:val="006038A0"/>
    <w:rsid w:val="0061111A"/>
    <w:rsid w:val="006128E5"/>
    <w:rsid w:val="0061312F"/>
    <w:rsid w:val="0061595B"/>
    <w:rsid w:val="00616EC1"/>
    <w:rsid w:val="0062436B"/>
    <w:rsid w:val="006257EF"/>
    <w:rsid w:val="00630A61"/>
    <w:rsid w:val="006313CC"/>
    <w:rsid w:val="00631448"/>
    <w:rsid w:val="0063169D"/>
    <w:rsid w:val="006337E5"/>
    <w:rsid w:val="00634DDF"/>
    <w:rsid w:val="00635C23"/>
    <w:rsid w:val="00635E0C"/>
    <w:rsid w:val="00640AA5"/>
    <w:rsid w:val="0064145D"/>
    <w:rsid w:val="00641EEB"/>
    <w:rsid w:val="00642701"/>
    <w:rsid w:val="006464F7"/>
    <w:rsid w:val="006532E4"/>
    <w:rsid w:val="006542DB"/>
    <w:rsid w:val="006550D5"/>
    <w:rsid w:val="006564B1"/>
    <w:rsid w:val="00660E30"/>
    <w:rsid w:val="00661FA6"/>
    <w:rsid w:val="006621AD"/>
    <w:rsid w:val="0066658F"/>
    <w:rsid w:val="00670950"/>
    <w:rsid w:val="0067241C"/>
    <w:rsid w:val="00675727"/>
    <w:rsid w:val="0067726F"/>
    <w:rsid w:val="00683F69"/>
    <w:rsid w:val="0068436D"/>
    <w:rsid w:val="00684F2E"/>
    <w:rsid w:val="00685026"/>
    <w:rsid w:val="006860C7"/>
    <w:rsid w:val="006871DF"/>
    <w:rsid w:val="006875B3"/>
    <w:rsid w:val="0069195D"/>
    <w:rsid w:val="0069276F"/>
    <w:rsid w:val="00693199"/>
    <w:rsid w:val="006933E7"/>
    <w:rsid w:val="0069399F"/>
    <w:rsid w:val="0069551F"/>
    <w:rsid w:val="00696D69"/>
    <w:rsid w:val="00697F19"/>
    <w:rsid w:val="006A05A2"/>
    <w:rsid w:val="006A2371"/>
    <w:rsid w:val="006A3AA7"/>
    <w:rsid w:val="006B2DA6"/>
    <w:rsid w:val="006B45B1"/>
    <w:rsid w:val="006B5B8B"/>
    <w:rsid w:val="006B5D75"/>
    <w:rsid w:val="006B6401"/>
    <w:rsid w:val="006B77BE"/>
    <w:rsid w:val="006C1F23"/>
    <w:rsid w:val="006C4078"/>
    <w:rsid w:val="006C483F"/>
    <w:rsid w:val="006C5F1E"/>
    <w:rsid w:val="006D61A1"/>
    <w:rsid w:val="006D6BE5"/>
    <w:rsid w:val="006E27AC"/>
    <w:rsid w:val="006E4759"/>
    <w:rsid w:val="006E63CB"/>
    <w:rsid w:val="006E757B"/>
    <w:rsid w:val="006E77D7"/>
    <w:rsid w:val="006F0AEA"/>
    <w:rsid w:val="006F148F"/>
    <w:rsid w:val="006F1EA3"/>
    <w:rsid w:val="006F2CEE"/>
    <w:rsid w:val="006F3E5F"/>
    <w:rsid w:val="006F5539"/>
    <w:rsid w:val="006F6287"/>
    <w:rsid w:val="00700217"/>
    <w:rsid w:val="007002F3"/>
    <w:rsid w:val="00702A82"/>
    <w:rsid w:val="00702B5C"/>
    <w:rsid w:val="00702FE2"/>
    <w:rsid w:val="007034BC"/>
    <w:rsid w:val="00703E32"/>
    <w:rsid w:val="00705214"/>
    <w:rsid w:val="00706C55"/>
    <w:rsid w:val="00707E20"/>
    <w:rsid w:val="00710717"/>
    <w:rsid w:val="00710C7F"/>
    <w:rsid w:val="00710E87"/>
    <w:rsid w:val="00711A40"/>
    <w:rsid w:val="007151E3"/>
    <w:rsid w:val="00715DC9"/>
    <w:rsid w:val="00715F2E"/>
    <w:rsid w:val="007164F8"/>
    <w:rsid w:val="007165B5"/>
    <w:rsid w:val="00720129"/>
    <w:rsid w:val="007209FF"/>
    <w:rsid w:val="00721EA7"/>
    <w:rsid w:val="00723A99"/>
    <w:rsid w:val="007277F5"/>
    <w:rsid w:val="0073047A"/>
    <w:rsid w:val="00733E66"/>
    <w:rsid w:val="0073771E"/>
    <w:rsid w:val="007378AE"/>
    <w:rsid w:val="0074076C"/>
    <w:rsid w:val="00741093"/>
    <w:rsid w:val="00743026"/>
    <w:rsid w:val="00745691"/>
    <w:rsid w:val="007468A6"/>
    <w:rsid w:val="0075486A"/>
    <w:rsid w:val="00756F1E"/>
    <w:rsid w:val="00757887"/>
    <w:rsid w:val="007578A5"/>
    <w:rsid w:val="007617AC"/>
    <w:rsid w:val="0076468D"/>
    <w:rsid w:val="00764813"/>
    <w:rsid w:val="00765C1A"/>
    <w:rsid w:val="00776230"/>
    <w:rsid w:val="0077639C"/>
    <w:rsid w:val="00777006"/>
    <w:rsid w:val="00777539"/>
    <w:rsid w:val="00777596"/>
    <w:rsid w:val="00780883"/>
    <w:rsid w:val="00780B61"/>
    <w:rsid w:val="00781432"/>
    <w:rsid w:val="00781758"/>
    <w:rsid w:val="00781B8D"/>
    <w:rsid w:val="00783864"/>
    <w:rsid w:val="00783D99"/>
    <w:rsid w:val="007845D5"/>
    <w:rsid w:val="00785780"/>
    <w:rsid w:val="00787CCD"/>
    <w:rsid w:val="00787D18"/>
    <w:rsid w:val="00790404"/>
    <w:rsid w:val="00791253"/>
    <w:rsid w:val="0079138B"/>
    <w:rsid w:val="00791D71"/>
    <w:rsid w:val="00791F4A"/>
    <w:rsid w:val="00793FFE"/>
    <w:rsid w:val="0079402E"/>
    <w:rsid w:val="00794612"/>
    <w:rsid w:val="007948DF"/>
    <w:rsid w:val="00794E4C"/>
    <w:rsid w:val="00796DE2"/>
    <w:rsid w:val="00797A56"/>
    <w:rsid w:val="007A161B"/>
    <w:rsid w:val="007A3E28"/>
    <w:rsid w:val="007A4023"/>
    <w:rsid w:val="007A57A1"/>
    <w:rsid w:val="007A5A13"/>
    <w:rsid w:val="007A7234"/>
    <w:rsid w:val="007B1604"/>
    <w:rsid w:val="007B3BEC"/>
    <w:rsid w:val="007C56ED"/>
    <w:rsid w:val="007C57ED"/>
    <w:rsid w:val="007C61DF"/>
    <w:rsid w:val="007C638A"/>
    <w:rsid w:val="007C65D6"/>
    <w:rsid w:val="007C7DEC"/>
    <w:rsid w:val="007D0EF2"/>
    <w:rsid w:val="007D40DD"/>
    <w:rsid w:val="007D493F"/>
    <w:rsid w:val="007D52EA"/>
    <w:rsid w:val="007E274E"/>
    <w:rsid w:val="007E3AF9"/>
    <w:rsid w:val="007E4713"/>
    <w:rsid w:val="007E49F5"/>
    <w:rsid w:val="007E541F"/>
    <w:rsid w:val="007E6617"/>
    <w:rsid w:val="007E7D99"/>
    <w:rsid w:val="007F0DE3"/>
    <w:rsid w:val="007F1F02"/>
    <w:rsid w:val="007F377D"/>
    <w:rsid w:val="00800985"/>
    <w:rsid w:val="008015C9"/>
    <w:rsid w:val="008018CD"/>
    <w:rsid w:val="0080282E"/>
    <w:rsid w:val="00802BE7"/>
    <w:rsid w:val="00803285"/>
    <w:rsid w:val="00805ECD"/>
    <w:rsid w:val="0080667C"/>
    <w:rsid w:val="00813BF8"/>
    <w:rsid w:val="00814309"/>
    <w:rsid w:val="0081489F"/>
    <w:rsid w:val="0081535F"/>
    <w:rsid w:val="00815D25"/>
    <w:rsid w:val="00820489"/>
    <w:rsid w:val="0082188F"/>
    <w:rsid w:val="008242FA"/>
    <w:rsid w:val="00824EA2"/>
    <w:rsid w:val="008255AA"/>
    <w:rsid w:val="008305AE"/>
    <w:rsid w:val="00832374"/>
    <w:rsid w:val="008325B6"/>
    <w:rsid w:val="00832C0A"/>
    <w:rsid w:val="0083562B"/>
    <w:rsid w:val="00835BD8"/>
    <w:rsid w:val="008370A9"/>
    <w:rsid w:val="00840DD2"/>
    <w:rsid w:val="008417FD"/>
    <w:rsid w:val="00841E88"/>
    <w:rsid w:val="00842B6A"/>
    <w:rsid w:val="008444D0"/>
    <w:rsid w:val="00846049"/>
    <w:rsid w:val="00847DEA"/>
    <w:rsid w:val="00851E3A"/>
    <w:rsid w:val="008542D9"/>
    <w:rsid w:val="008572DB"/>
    <w:rsid w:val="00857405"/>
    <w:rsid w:val="00861C42"/>
    <w:rsid w:val="00861F47"/>
    <w:rsid w:val="00862451"/>
    <w:rsid w:val="00862462"/>
    <w:rsid w:val="00865351"/>
    <w:rsid w:val="008662BB"/>
    <w:rsid w:val="00870D2B"/>
    <w:rsid w:val="00871CE4"/>
    <w:rsid w:val="00873843"/>
    <w:rsid w:val="00873F83"/>
    <w:rsid w:val="00875041"/>
    <w:rsid w:val="008751F1"/>
    <w:rsid w:val="00877B5E"/>
    <w:rsid w:val="00880A60"/>
    <w:rsid w:val="008824AF"/>
    <w:rsid w:val="008826A6"/>
    <w:rsid w:val="00882BE6"/>
    <w:rsid w:val="008835C8"/>
    <w:rsid w:val="00887033"/>
    <w:rsid w:val="00887ADE"/>
    <w:rsid w:val="00887E99"/>
    <w:rsid w:val="00890344"/>
    <w:rsid w:val="008910D1"/>
    <w:rsid w:val="00891EB7"/>
    <w:rsid w:val="00893526"/>
    <w:rsid w:val="00894662"/>
    <w:rsid w:val="00896832"/>
    <w:rsid w:val="00896AA4"/>
    <w:rsid w:val="008A1051"/>
    <w:rsid w:val="008A2300"/>
    <w:rsid w:val="008A2370"/>
    <w:rsid w:val="008A2AE0"/>
    <w:rsid w:val="008A4064"/>
    <w:rsid w:val="008A4A13"/>
    <w:rsid w:val="008A638E"/>
    <w:rsid w:val="008A6678"/>
    <w:rsid w:val="008A7E09"/>
    <w:rsid w:val="008B363B"/>
    <w:rsid w:val="008B75CF"/>
    <w:rsid w:val="008C3234"/>
    <w:rsid w:val="008C39BF"/>
    <w:rsid w:val="008C3AB8"/>
    <w:rsid w:val="008C4CEF"/>
    <w:rsid w:val="008C60C8"/>
    <w:rsid w:val="008C79FA"/>
    <w:rsid w:val="008C7BD7"/>
    <w:rsid w:val="008D12D0"/>
    <w:rsid w:val="008D1BF2"/>
    <w:rsid w:val="008D260C"/>
    <w:rsid w:val="008D45A3"/>
    <w:rsid w:val="008D5EBA"/>
    <w:rsid w:val="008D60C4"/>
    <w:rsid w:val="008D6235"/>
    <w:rsid w:val="008D7419"/>
    <w:rsid w:val="008E0558"/>
    <w:rsid w:val="008E1F7B"/>
    <w:rsid w:val="008E4819"/>
    <w:rsid w:val="008E4FDA"/>
    <w:rsid w:val="008E65AA"/>
    <w:rsid w:val="008E728D"/>
    <w:rsid w:val="008F1A05"/>
    <w:rsid w:val="008F5A6F"/>
    <w:rsid w:val="008F6C8E"/>
    <w:rsid w:val="00900A31"/>
    <w:rsid w:val="009012EB"/>
    <w:rsid w:val="00902B03"/>
    <w:rsid w:val="00903DE7"/>
    <w:rsid w:val="0090500C"/>
    <w:rsid w:val="00910757"/>
    <w:rsid w:val="00910FEE"/>
    <w:rsid w:val="00916504"/>
    <w:rsid w:val="00916523"/>
    <w:rsid w:val="009169FF"/>
    <w:rsid w:val="00917A1A"/>
    <w:rsid w:val="00922A13"/>
    <w:rsid w:val="009261DB"/>
    <w:rsid w:val="009267AB"/>
    <w:rsid w:val="00927753"/>
    <w:rsid w:val="00927D71"/>
    <w:rsid w:val="009315EF"/>
    <w:rsid w:val="00931906"/>
    <w:rsid w:val="00931E0C"/>
    <w:rsid w:val="00935398"/>
    <w:rsid w:val="00941DAA"/>
    <w:rsid w:val="00944D81"/>
    <w:rsid w:val="00946370"/>
    <w:rsid w:val="009519AA"/>
    <w:rsid w:val="00951AD4"/>
    <w:rsid w:val="00956F68"/>
    <w:rsid w:val="00957218"/>
    <w:rsid w:val="00957533"/>
    <w:rsid w:val="00957F7D"/>
    <w:rsid w:val="009603D5"/>
    <w:rsid w:val="009604CA"/>
    <w:rsid w:val="00964E7E"/>
    <w:rsid w:val="00965138"/>
    <w:rsid w:val="0096534E"/>
    <w:rsid w:val="00970874"/>
    <w:rsid w:val="00970D7A"/>
    <w:rsid w:val="00970E32"/>
    <w:rsid w:val="00971410"/>
    <w:rsid w:val="009715E2"/>
    <w:rsid w:val="00971778"/>
    <w:rsid w:val="00972C16"/>
    <w:rsid w:val="009730FA"/>
    <w:rsid w:val="00973505"/>
    <w:rsid w:val="00973F88"/>
    <w:rsid w:val="00973FDB"/>
    <w:rsid w:val="009757A3"/>
    <w:rsid w:val="0097764A"/>
    <w:rsid w:val="009801D7"/>
    <w:rsid w:val="009805C9"/>
    <w:rsid w:val="00981356"/>
    <w:rsid w:val="00982783"/>
    <w:rsid w:val="00983F60"/>
    <w:rsid w:val="00985479"/>
    <w:rsid w:val="00985A3D"/>
    <w:rsid w:val="00985F36"/>
    <w:rsid w:val="00990058"/>
    <w:rsid w:val="00991E7F"/>
    <w:rsid w:val="00993B3E"/>
    <w:rsid w:val="009943F1"/>
    <w:rsid w:val="0099452D"/>
    <w:rsid w:val="00994D11"/>
    <w:rsid w:val="0099534E"/>
    <w:rsid w:val="00996BF7"/>
    <w:rsid w:val="009A00F7"/>
    <w:rsid w:val="009A09D1"/>
    <w:rsid w:val="009A2093"/>
    <w:rsid w:val="009A270B"/>
    <w:rsid w:val="009A325E"/>
    <w:rsid w:val="009A4D10"/>
    <w:rsid w:val="009A5DD7"/>
    <w:rsid w:val="009A60D2"/>
    <w:rsid w:val="009A6DD0"/>
    <w:rsid w:val="009B0389"/>
    <w:rsid w:val="009B0C88"/>
    <w:rsid w:val="009B2C67"/>
    <w:rsid w:val="009B3106"/>
    <w:rsid w:val="009B3B4C"/>
    <w:rsid w:val="009B4BD5"/>
    <w:rsid w:val="009B67FA"/>
    <w:rsid w:val="009C073E"/>
    <w:rsid w:val="009C503B"/>
    <w:rsid w:val="009C62D2"/>
    <w:rsid w:val="009D7F54"/>
    <w:rsid w:val="009E06DF"/>
    <w:rsid w:val="009E2109"/>
    <w:rsid w:val="009E2212"/>
    <w:rsid w:val="009E2A42"/>
    <w:rsid w:val="009E302D"/>
    <w:rsid w:val="009E3A9E"/>
    <w:rsid w:val="009E71FA"/>
    <w:rsid w:val="009E7BB0"/>
    <w:rsid w:val="009F020B"/>
    <w:rsid w:val="009F2BE2"/>
    <w:rsid w:val="009F50AC"/>
    <w:rsid w:val="009F5AE5"/>
    <w:rsid w:val="009F7D2D"/>
    <w:rsid w:val="00A00664"/>
    <w:rsid w:val="00A02BE8"/>
    <w:rsid w:val="00A03380"/>
    <w:rsid w:val="00A04C4D"/>
    <w:rsid w:val="00A06AC4"/>
    <w:rsid w:val="00A07100"/>
    <w:rsid w:val="00A07584"/>
    <w:rsid w:val="00A112BA"/>
    <w:rsid w:val="00A11461"/>
    <w:rsid w:val="00A11AA2"/>
    <w:rsid w:val="00A12A69"/>
    <w:rsid w:val="00A155FC"/>
    <w:rsid w:val="00A1594B"/>
    <w:rsid w:val="00A16107"/>
    <w:rsid w:val="00A17D4C"/>
    <w:rsid w:val="00A2056B"/>
    <w:rsid w:val="00A22085"/>
    <w:rsid w:val="00A246FF"/>
    <w:rsid w:val="00A26B6B"/>
    <w:rsid w:val="00A2794C"/>
    <w:rsid w:val="00A309FA"/>
    <w:rsid w:val="00A30BB2"/>
    <w:rsid w:val="00A31377"/>
    <w:rsid w:val="00A316F7"/>
    <w:rsid w:val="00A40CFE"/>
    <w:rsid w:val="00A412AE"/>
    <w:rsid w:val="00A416BF"/>
    <w:rsid w:val="00A4269E"/>
    <w:rsid w:val="00A43EDE"/>
    <w:rsid w:val="00A4470A"/>
    <w:rsid w:val="00A4561A"/>
    <w:rsid w:val="00A46AC9"/>
    <w:rsid w:val="00A513BC"/>
    <w:rsid w:val="00A52E90"/>
    <w:rsid w:val="00A53D34"/>
    <w:rsid w:val="00A64199"/>
    <w:rsid w:val="00A643A1"/>
    <w:rsid w:val="00A6445F"/>
    <w:rsid w:val="00A64E24"/>
    <w:rsid w:val="00A66CB1"/>
    <w:rsid w:val="00A66CF2"/>
    <w:rsid w:val="00A670AD"/>
    <w:rsid w:val="00A674E1"/>
    <w:rsid w:val="00A7049A"/>
    <w:rsid w:val="00A706BB"/>
    <w:rsid w:val="00A71C2D"/>
    <w:rsid w:val="00A7297A"/>
    <w:rsid w:val="00A744CE"/>
    <w:rsid w:val="00A74967"/>
    <w:rsid w:val="00A75F45"/>
    <w:rsid w:val="00A75F83"/>
    <w:rsid w:val="00A8033A"/>
    <w:rsid w:val="00A8154A"/>
    <w:rsid w:val="00A81F23"/>
    <w:rsid w:val="00A820C8"/>
    <w:rsid w:val="00A84113"/>
    <w:rsid w:val="00A84B24"/>
    <w:rsid w:val="00A85B69"/>
    <w:rsid w:val="00A8706D"/>
    <w:rsid w:val="00A924BB"/>
    <w:rsid w:val="00A956BA"/>
    <w:rsid w:val="00A972A3"/>
    <w:rsid w:val="00A97BBD"/>
    <w:rsid w:val="00A97BE8"/>
    <w:rsid w:val="00AA0269"/>
    <w:rsid w:val="00AA116B"/>
    <w:rsid w:val="00AA2CC3"/>
    <w:rsid w:val="00AA55B7"/>
    <w:rsid w:val="00AA7384"/>
    <w:rsid w:val="00AA7C27"/>
    <w:rsid w:val="00AB33B1"/>
    <w:rsid w:val="00AB52CB"/>
    <w:rsid w:val="00AB5420"/>
    <w:rsid w:val="00AB78C9"/>
    <w:rsid w:val="00AB7CFD"/>
    <w:rsid w:val="00AC39E6"/>
    <w:rsid w:val="00AC5ABF"/>
    <w:rsid w:val="00AD1111"/>
    <w:rsid w:val="00AD17CD"/>
    <w:rsid w:val="00AD22FE"/>
    <w:rsid w:val="00AD2A6E"/>
    <w:rsid w:val="00AD4DFF"/>
    <w:rsid w:val="00AD5EC6"/>
    <w:rsid w:val="00AD701B"/>
    <w:rsid w:val="00AD7956"/>
    <w:rsid w:val="00AE0A65"/>
    <w:rsid w:val="00AE0ACD"/>
    <w:rsid w:val="00AE18B8"/>
    <w:rsid w:val="00AE3472"/>
    <w:rsid w:val="00AE6C4F"/>
    <w:rsid w:val="00AE74E2"/>
    <w:rsid w:val="00AF6109"/>
    <w:rsid w:val="00AF7B2E"/>
    <w:rsid w:val="00AF7E51"/>
    <w:rsid w:val="00B006B9"/>
    <w:rsid w:val="00B04A60"/>
    <w:rsid w:val="00B062B5"/>
    <w:rsid w:val="00B10793"/>
    <w:rsid w:val="00B11926"/>
    <w:rsid w:val="00B11EE1"/>
    <w:rsid w:val="00B14905"/>
    <w:rsid w:val="00B14E00"/>
    <w:rsid w:val="00B154CF"/>
    <w:rsid w:val="00B15FC6"/>
    <w:rsid w:val="00B16114"/>
    <w:rsid w:val="00B163E4"/>
    <w:rsid w:val="00B20966"/>
    <w:rsid w:val="00B212E6"/>
    <w:rsid w:val="00B21621"/>
    <w:rsid w:val="00B21B62"/>
    <w:rsid w:val="00B21C2B"/>
    <w:rsid w:val="00B22975"/>
    <w:rsid w:val="00B22DFB"/>
    <w:rsid w:val="00B26A4B"/>
    <w:rsid w:val="00B26C3C"/>
    <w:rsid w:val="00B27543"/>
    <w:rsid w:val="00B3082E"/>
    <w:rsid w:val="00B30D93"/>
    <w:rsid w:val="00B3112C"/>
    <w:rsid w:val="00B32283"/>
    <w:rsid w:val="00B32B6D"/>
    <w:rsid w:val="00B33C6C"/>
    <w:rsid w:val="00B349D5"/>
    <w:rsid w:val="00B34C48"/>
    <w:rsid w:val="00B35181"/>
    <w:rsid w:val="00B35D44"/>
    <w:rsid w:val="00B36078"/>
    <w:rsid w:val="00B37A9B"/>
    <w:rsid w:val="00B4178B"/>
    <w:rsid w:val="00B43D80"/>
    <w:rsid w:val="00B444E7"/>
    <w:rsid w:val="00B44C98"/>
    <w:rsid w:val="00B51222"/>
    <w:rsid w:val="00B52119"/>
    <w:rsid w:val="00B57EB6"/>
    <w:rsid w:val="00B604CF"/>
    <w:rsid w:val="00B60C1B"/>
    <w:rsid w:val="00B615BD"/>
    <w:rsid w:val="00B61C6E"/>
    <w:rsid w:val="00B62E13"/>
    <w:rsid w:val="00B65B22"/>
    <w:rsid w:val="00B6684E"/>
    <w:rsid w:val="00B7570D"/>
    <w:rsid w:val="00B76B85"/>
    <w:rsid w:val="00B77F76"/>
    <w:rsid w:val="00B8168A"/>
    <w:rsid w:val="00B83CA7"/>
    <w:rsid w:val="00B84217"/>
    <w:rsid w:val="00B84883"/>
    <w:rsid w:val="00B865FD"/>
    <w:rsid w:val="00B866E7"/>
    <w:rsid w:val="00B87C1D"/>
    <w:rsid w:val="00B90ED7"/>
    <w:rsid w:val="00B9735B"/>
    <w:rsid w:val="00B97721"/>
    <w:rsid w:val="00B9773E"/>
    <w:rsid w:val="00BA1C72"/>
    <w:rsid w:val="00BA3C65"/>
    <w:rsid w:val="00BA3D56"/>
    <w:rsid w:val="00BA4E5F"/>
    <w:rsid w:val="00BA71B4"/>
    <w:rsid w:val="00BA73AA"/>
    <w:rsid w:val="00BA7DF8"/>
    <w:rsid w:val="00BB0FE4"/>
    <w:rsid w:val="00BB1A9A"/>
    <w:rsid w:val="00BB364E"/>
    <w:rsid w:val="00BB5C76"/>
    <w:rsid w:val="00BB6928"/>
    <w:rsid w:val="00BC5B45"/>
    <w:rsid w:val="00BD0860"/>
    <w:rsid w:val="00BD1D99"/>
    <w:rsid w:val="00BD2D49"/>
    <w:rsid w:val="00BD657D"/>
    <w:rsid w:val="00BD6A06"/>
    <w:rsid w:val="00BD76CB"/>
    <w:rsid w:val="00BE1522"/>
    <w:rsid w:val="00BE5E52"/>
    <w:rsid w:val="00BE5E5E"/>
    <w:rsid w:val="00BE6116"/>
    <w:rsid w:val="00BF287F"/>
    <w:rsid w:val="00BF3255"/>
    <w:rsid w:val="00BF39E4"/>
    <w:rsid w:val="00C013B1"/>
    <w:rsid w:val="00C01A82"/>
    <w:rsid w:val="00C02798"/>
    <w:rsid w:val="00C0313E"/>
    <w:rsid w:val="00C061FD"/>
    <w:rsid w:val="00C1084B"/>
    <w:rsid w:val="00C116CF"/>
    <w:rsid w:val="00C123A9"/>
    <w:rsid w:val="00C14517"/>
    <w:rsid w:val="00C15C60"/>
    <w:rsid w:val="00C16E12"/>
    <w:rsid w:val="00C201C9"/>
    <w:rsid w:val="00C24CF0"/>
    <w:rsid w:val="00C250C1"/>
    <w:rsid w:val="00C25FDA"/>
    <w:rsid w:val="00C267F9"/>
    <w:rsid w:val="00C27856"/>
    <w:rsid w:val="00C27EF7"/>
    <w:rsid w:val="00C31988"/>
    <w:rsid w:val="00C3266D"/>
    <w:rsid w:val="00C33DE1"/>
    <w:rsid w:val="00C35019"/>
    <w:rsid w:val="00C372DA"/>
    <w:rsid w:val="00C402F5"/>
    <w:rsid w:val="00C41025"/>
    <w:rsid w:val="00C42913"/>
    <w:rsid w:val="00C47B51"/>
    <w:rsid w:val="00C5187D"/>
    <w:rsid w:val="00C52C51"/>
    <w:rsid w:val="00C55110"/>
    <w:rsid w:val="00C55B89"/>
    <w:rsid w:val="00C56219"/>
    <w:rsid w:val="00C562BD"/>
    <w:rsid w:val="00C620A6"/>
    <w:rsid w:val="00C645BF"/>
    <w:rsid w:val="00C66BC3"/>
    <w:rsid w:val="00C678BC"/>
    <w:rsid w:val="00C7193C"/>
    <w:rsid w:val="00C733F0"/>
    <w:rsid w:val="00C74307"/>
    <w:rsid w:val="00C74AC9"/>
    <w:rsid w:val="00C756CC"/>
    <w:rsid w:val="00C75D7F"/>
    <w:rsid w:val="00C77A87"/>
    <w:rsid w:val="00C80351"/>
    <w:rsid w:val="00C816BF"/>
    <w:rsid w:val="00C8206A"/>
    <w:rsid w:val="00C869F1"/>
    <w:rsid w:val="00C92CF1"/>
    <w:rsid w:val="00C9363B"/>
    <w:rsid w:val="00C956C7"/>
    <w:rsid w:val="00C95E98"/>
    <w:rsid w:val="00C9652E"/>
    <w:rsid w:val="00C97CD5"/>
    <w:rsid w:val="00CA0EF1"/>
    <w:rsid w:val="00CA29D1"/>
    <w:rsid w:val="00CA3921"/>
    <w:rsid w:val="00CA3E31"/>
    <w:rsid w:val="00CA4B53"/>
    <w:rsid w:val="00CB1247"/>
    <w:rsid w:val="00CB1432"/>
    <w:rsid w:val="00CB34FB"/>
    <w:rsid w:val="00CB41BC"/>
    <w:rsid w:val="00CB5469"/>
    <w:rsid w:val="00CC2BD9"/>
    <w:rsid w:val="00CC2C4E"/>
    <w:rsid w:val="00CC3006"/>
    <w:rsid w:val="00CC3B39"/>
    <w:rsid w:val="00CC49E0"/>
    <w:rsid w:val="00CC5CA9"/>
    <w:rsid w:val="00CC79F2"/>
    <w:rsid w:val="00CD30EA"/>
    <w:rsid w:val="00CD3C53"/>
    <w:rsid w:val="00CD3DB2"/>
    <w:rsid w:val="00CD5EF6"/>
    <w:rsid w:val="00CD6564"/>
    <w:rsid w:val="00CD6587"/>
    <w:rsid w:val="00CD709B"/>
    <w:rsid w:val="00CE1E9C"/>
    <w:rsid w:val="00CE2C67"/>
    <w:rsid w:val="00CE50EE"/>
    <w:rsid w:val="00CE7D08"/>
    <w:rsid w:val="00CF3D9C"/>
    <w:rsid w:val="00CF4818"/>
    <w:rsid w:val="00CF659A"/>
    <w:rsid w:val="00CF7A41"/>
    <w:rsid w:val="00D00ED5"/>
    <w:rsid w:val="00D01C95"/>
    <w:rsid w:val="00D0519F"/>
    <w:rsid w:val="00D053E9"/>
    <w:rsid w:val="00D057E5"/>
    <w:rsid w:val="00D07ADC"/>
    <w:rsid w:val="00D1019A"/>
    <w:rsid w:val="00D105C0"/>
    <w:rsid w:val="00D10F9C"/>
    <w:rsid w:val="00D118B9"/>
    <w:rsid w:val="00D14080"/>
    <w:rsid w:val="00D14272"/>
    <w:rsid w:val="00D145D8"/>
    <w:rsid w:val="00D14C4F"/>
    <w:rsid w:val="00D15E1F"/>
    <w:rsid w:val="00D16EF2"/>
    <w:rsid w:val="00D2395E"/>
    <w:rsid w:val="00D24DC1"/>
    <w:rsid w:val="00D25B7C"/>
    <w:rsid w:val="00D25EB5"/>
    <w:rsid w:val="00D30252"/>
    <w:rsid w:val="00D30542"/>
    <w:rsid w:val="00D32023"/>
    <w:rsid w:val="00D3230A"/>
    <w:rsid w:val="00D34C7B"/>
    <w:rsid w:val="00D379DE"/>
    <w:rsid w:val="00D40996"/>
    <w:rsid w:val="00D41770"/>
    <w:rsid w:val="00D41C8F"/>
    <w:rsid w:val="00D424E8"/>
    <w:rsid w:val="00D4252D"/>
    <w:rsid w:val="00D42A0A"/>
    <w:rsid w:val="00D478E6"/>
    <w:rsid w:val="00D501D6"/>
    <w:rsid w:val="00D51BC2"/>
    <w:rsid w:val="00D52084"/>
    <w:rsid w:val="00D5378C"/>
    <w:rsid w:val="00D54D31"/>
    <w:rsid w:val="00D5631F"/>
    <w:rsid w:val="00D57727"/>
    <w:rsid w:val="00D60B86"/>
    <w:rsid w:val="00D612E4"/>
    <w:rsid w:val="00D63776"/>
    <w:rsid w:val="00D65756"/>
    <w:rsid w:val="00D702F9"/>
    <w:rsid w:val="00D7161C"/>
    <w:rsid w:val="00D81A76"/>
    <w:rsid w:val="00D82372"/>
    <w:rsid w:val="00D82A82"/>
    <w:rsid w:val="00D8315A"/>
    <w:rsid w:val="00D86932"/>
    <w:rsid w:val="00D900F4"/>
    <w:rsid w:val="00D92585"/>
    <w:rsid w:val="00D930EC"/>
    <w:rsid w:val="00D93C41"/>
    <w:rsid w:val="00D94D0A"/>
    <w:rsid w:val="00D94DEF"/>
    <w:rsid w:val="00D953AA"/>
    <w:rsid w:val="00D96A1D"/>
    <w:rsid w:val="00D977DC"/>
    <w:rsid w:val="00DA04E3"/>
    <w:rsid w:val="00DA2836"/>
    <w:rsid w:val="00DA2BB4"/>
    <w:rsid w:val="00DA3769"/>
    <w:rsid w:val="00DA3AD2"/>
    <w:rsid w:val="00DA460E"/>
    <w:rsid w:val="00DA477A"/>
    <w:rsid w:val="00DA51E2"/>
    <w:rsid w:val="00DB23BC"/>
    <w:rsid w:val="00DB246F"/>
    <w:rsid w:val="00DB2F40"/>
    <w:rsid w:val="00DB655E"/>
    <w:rsid w:val="00DB6E95"/>
    <w:rsid w:val="00DB78EC"/>
    <w:rsid w:val="00DC043E"/>
    <w:rsid w:val="00DC09C9"/>
    <w:rsid w:val="00DC1CE1"/>
    <w:rsid w:val="00DC30A2"/>
    <w:rsid w:val="00DC31FE"/>
    <w:rsid w:val="00DC7F60"/>
    <w:rsid w:val="00DD08F8"/>
    <w:rsid w:val="00DD0A25"/>
    <w:rsid w:val="00DD102E"/>
    <w:rsid w:val="00DD7CD8"/>
    <w:rsid w:val="00DE093C"/>
    <w:rsid w:val="00DE0FD0"/>
    <w:rsid w:val="00DE1A6C"/>
    <w:rsid w:val="00DE1B43"/>
    <w:rsid w:val="00DE2320"/>
    <w:rsid w:val="00DE2A30"/>
    <w:rsid w:val="00DE2D37"/>
    <w:rsid w:val="00DE2D6B"/>
    <w:rsid w:val="00DE3F40"/>
    <w:rsid w:val="00DE5B88"/>
    <w:rsid w:val="00DE75A7"/>
    <w:rsid w:val="00DE7746"/>
    <w:rsid w:val="00DF1065"/>
    <w:rsid w:val="00DF1AC5"/>
    <w:rsid w:val="00DF533C"/>
    <w:rsid w:val="00DF68DB"/>
    <w:rsid w:val="00DF724A"/>
    <w:rsid w:val="00DF7966"/>
    <w:rsid w:val="00E00CD7"/>
    <w:rsid w:val="00E03128"/>
    <w:rsid w:val="00E04053"/>
    <w:rsid w:val="00E04731"/>
    <w:rsid w:val="00E0546A"/>
    <w:rsid w:val="00E05AD1"/>
    <w:rsid w:val="00E05C0B"/>
    <w:rsid w:val="00E0663A"/>
    <w:rsid w:val="00E06702"/>
    <w:rsid w:val="00E0689F"/>
    <w:rsid w:val="00E07149"/>
    <w:rsid w:val="00E1000A"/>
    <w:rsid w:val="00E12B95"/>
    <w:rsid w:val="00E14BEC"/>
    <w:rsid w:val="00E14D87"/>
    <w:rsid w:val="00E1549B"/>
    <w:rsid w:val="00E17AC2"/>
    <w:rsid w:val="00E206F0"/>
    <w:rsid w:val="00E20787"/>
    <w:rsid w:val="00E214CA"/>
    <w:rsid w:val="00E22E20"/>
    <w:rsid w:val="00E23C9C"/>
    <w:rsid w:val="00E25FA2"/>
    <w:rsid w:val="00E27403"/>
    <w:rsid w:val="00E27D86"/>
    <w:rsid w:val="00E31D2F"/>
    <w:rsid w:val="00E31DF5"/>
    <w:rsid w:val="00E368C5"/>
    <w:rsid w:val="00E371DB"/>
    <w:rsid w:val="00E42B7A"/>
    <w:rsid w:val="00E433B7"/>
    <w:rsid w:val="00E4379D"/>
    <w:rsid w:val="00E438E5"/>
    <w:rsid w:val="00E4565D"/>
    <w:rsid w:val="00E4634F"/>
    <w:rsid w:val="00E4750D"/>
    <w:rsid w:val="00E47EF5"/>
    <w:rsid w:val="00E50F26"/>
    <w:rsid w:val="00E54DEA"/>
    <w:rsid w:val="00E56554"/>
    <w:rsid w:val="00E61343"/>
    <w:rsid w:val="00E615C5"/>
    <w:rsid w:val="00E61634"/>
    <w:rsid w:val="00E61684"/>
    <w:rsid w:val="00E654AC"/>
    <w:rsid w:val="00E73FFE"/>
    <w:rsid w:val="00E74077"/>
    <w:rsid w:val="00E7418F"/>
    <w:rsid w:val="00E75179"/>
    <w:rsid w:val="00E76BB6"/>
    <w:rsid w:val="00E77D8B"/>
    <w:rsid w:val="00E80CD0"/>
    <w:rsid w:val="00E82316"/>
    <w:rsid w:val="00E83CDA"/>
    <w:rsid w:val="00E861D5"/>
    <w:rsid w:val="00E875CC"/>
    <w:rsid w:val="00E87BCC"/>
    <w:rsid w:val="00E87D43"/>
    <w:rsid w:val="00E91708"/>
    <w:rsid w:val="00E9646D"/>
    <w:rsid w:val="00E969CC"/>
    <w:rsid w:val="00EA0E0F"/>
    <w:rsid w:val="00EA0F29"/>
    <w:rsid w:val="00EA184D"/>
    <w:rsid w:val="00EA1A34"/>
    <w:rsid w:val="00EA1BD6"/>
    <w:rsid w:val="00EA1F85"/>
    <w:rsid w:val="00EA2707"/>
    <w:rsid w:val="00EA3690"/>
    <w:rsid w:val="00EA4D32"/>
    <w:rsid w:val="00EA4EA9"/>
    <w:rsid w:val="00EA5711"/>
    <w:rsid w:val="00EB242E"/>
    <w:rsid w:val="00EB2854"/>
    <w:rsid w:val="00EB2C6B"/>
    <w:rsid w:val="00EB4F7D"/>
    <w:rsid w:val="00EB68C4"/>
    <w:rsid w:val="00EB7830"/>
    <w:rsid w:val="00EC1A20"/>
    <w:rsid w:val="00EC1A40"/>
    <w:rsid w:val="00EC3547"/>
    <w:rsid w:val="00EC5D19"/>
    <w:rsid w:val="00EC6392"/>
    <w:rsid w:val="00EC63E9"/>
    <w:rsid w:val="00ED0342"/>
    <w:rsid w:val="00ED0904"/>
    <w:rsid w:val="00ED1D8C"/>
    <w:rsid w:val="00ED4D0F"/>
    <w:rsid w:val="00EE055D"/>
    <w:rsid w:val="00EE12D5"/>
    <w:rsid w:val="00EE7257"/>
    <w:rsid w:val="00EF3AB1"/>
    <w:rsid w:val="00EF4D5A"/>
    <w:rsid w:val="00EF4E30"/>
    <w:rsid w:val="00EF61D1"/>
    <w:rsid w:val="00EF69CE"/>
    <w:rsid w:val="00EF6ACE"/>
    <w:rsid w:val="00F10872"/>
    <w:rsid w:val="00F123A3"/>
    <w:rsid w:val="00F12ECF"/>
    <w:rsid w:val="00F14783"/>
    <w:rsid w:val="00F150AA"/>
    <w:rsid w:val="00F15AA9"/>
    <w:rsid w:val="00F20732"/>
    <w:rsid w:val="00F250D3"/>
    <w:rsid w:val="00F25830"/>
    <w:rsid w:val="00F267D8"/>
    <w:rsid w:val="00F27695"/>
    <w:rsid w:val="00F30AA7"/>
    <w:rsid w:val="00F32002"/>
    <w:rsid w:val="00F41392"/>
    <w:rsid w:val="00F438B1"/>
    <w:rsid w:val="00F43A6E"/>
    <w:rsid w:val="00F4422D"/>
    <w:rsid w:val="00F448B4"/>
    <w:rsid w:val="00F4500B"/>
    <w:rsid w:val="00F454A2"/>
    <w:rsid w:val="00F466C4"/>
    <w:rsid w:val="00F471CB"/>
    <w:rsid w:val="00F474E2"/>
    <w:rsid w:val="00F51F40"/>
    <w:rsid w:val="00F527F8"/>
    <w:rsid w:val="00F569C9"/>
    <w:rsid w:val="00F60F8B"/>
    <w:rsid w:val="00F61474"/>
    <w:rsid w:val="00F6344A"/>
    <w:rsid w:val="00F63C7E"/>
    <w:rsid w:val="00F63F9B"/>
    <w:rsid w:val="00F64D9F"/>
    <w:rsid w:val="00F73BA3"/>
    <w:rsid w:val="00F746A3"/>
    <w:rsid w:val="00F74B04"/>
    <w:rsid w:val="00F758F0"/>
    <w:rsid w:val="00F766B3"/>
    <w:rsid w:val="00F77982"/>
    <w:rsid w:val="00F81A73"/>
    <w:rsid w:val="00F81B4F"/>
    <w:rsid w:val="00F83733"/>
    <w:rsid w:val="00F842C7"/>
    <w:rsid w:val="00F86E50"/>
    <w:rsid w:val="00F87546"/>
    <w:rsid w:val="00F90406"/>
    <w:rsid w:val="00F90D00"/>
    <w:rsid w:val="00F91A41"/>
    <w:rsid w:val="00F938B6"/>
    <w:rsid w:val="00F9420D"/>
    <w:rsid w:val="00F9459A"/>
    <w:rsid w:val="00F94B6B"/>
    <w:rsid w:val="00F95A3C"/>
    <w:rsid w:val="00F95D84"/>
    <w:rsid w:val="00F9693A"/>
    <w:rsid w:val="00FA0BB3"/>
    <w:rsid w:val="00FA1B87"/>
    <w:rsid w:val="00FA207C"/>
    <w:rsid w:val="00FA2464"/>
    <w:rsid w:val="00FA33B5"/>
    <w:rsid w:val="00FA358B"/>
    <w:rsid w:val="00FA3802"/>
    <w:rsid w:val="00FA4F8C"/>
    <w:rsid w:val="00FA5E59"/>
    <w:rsid w:val="00FA727C"/>
    <w:rsid w:val="00FA7968"/>
    <w:rsid w:val="00FB0466"/>
    <w:rsid w:val="00FB151C"/>
    <w:rsid w:val="00FB218E"/>
    <w:rsid w:val="00FB309B"/>
    <w:rsid w:val="00FB4DA8"/>
    <w:rsid w:val="00FB5E99"/>
    <w:rsid w:val="00FB633C"/>
    <w:rsid w:val="00FB657E"/>
    <w:rsid w:val="00FC2A68"/>
    <w:rsid w:val="00FC5121"/>
    <w:rsid w:val="00FD0BC6"/>
    <w:rsid w:val="00FD0ED8"/>
    <w:rsid w:val="00FD1010"/>
    <w:rsid w:val="00FD1A7C"/>
    <w:rsid w:val="00FD2EF4"/>
    <w:rsid w:val="00FD3BE1"/>
    <w:rsid w:val="00FD4A33"/>
    <w:rsid w:val="00FD6A3F"/>
    <w:rsid w:val="00FD6BFE"/>
    <w:rsid w:val="00FD7A05"/>
    <w:rsid w:val="00FE39CE"/>
    <w:rsid w:val="00FE3CFB"/>
    <w:rsid w:val="00FE4871"/>
    <w:rsid w:val="00FE4B33"/>
    <w:rsid w:val="00FE5FC7"/>
    <w:rsid w:val="00FE6A13"/>
    <w:rsid w:val="00FF182A"/>
    <w:rsid w:val="00FF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277F3"/>
  <w15:docId w15:val="{8090235A-66AF-47C2-9405-DE6353DF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66"/>
  </w:style>
  <w:style w:type="paragraph" w:styleId="2">
    <w:name w:val="heading 2"/>
    <w:basedOn w:val="a"/>
    <w:link w:val="20"/>
    <w:uiPriority w:val="9"/>
    <w:qFormat/>
    <w:rsid w:val="00716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D0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03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0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03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0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D03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03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03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тиль1"/>
    <w:basedOn w:val="a1"/>
    <w:uiPriority w:val="99"/>
    <w:rsid w:val="00F471CB"/>
    <w:pPr>
      <w:spacing w:after="0" w:line="240" w:lineRule="auto"/>
    </w:pPr>
    <w:tblPr>
      <w:tblBorders>
        <w:insideH w:val="single" w:sz="6" w:space="0" w:color="1F4E79" w:themeColor="accent1" w:themeShade="80"/>
      </w:tblBorders>
    </w:tblPr>
  </w:style>
  <w:style w:type="table" w:styleId="a3">
    <w:name w:val="Table Grid"/>
    <w:basedOn w:val="a1"/>
    <w:rsid w:val="00FA3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4A11A1"/>
    <w:rPr>
      <w:color w:val="0563C1"/>
      <w:u w:val="single"/>
    </w:rPr>
  </w:style>
  <w:style w:type="paragraph" w:styleId="a5">
    <w:name w:val="header"/>
    <w:basedOn w:val="a"/>
    <w:link w:val="a6"/>
    <w:unhideWhenUsed/>
    <w:rsid w:val="0091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6523"/>
  </w:style>
  <w:style w:type="paragraph" w:styleId="a7">
    <w:name w:val="footer"/>
    <w:basedOn w:val="a"/>
    <w:link w:val="a8"/>
    <w:unhideWhenUsed/>
    <w:rsid w:val="0091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6523"/>
  </w:style>
  <w:style w:type="paragraph" w:styleId="a9">
    <w:name w:val="List Paragraph"/>
    <w:basedOn w:val="a"/>
    <w:link w:val="aa"/>
    <w:qFormat/>
    <w:rsid w:val="00FD4A3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5D4E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A13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A13C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A13C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13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A13C5"/>
    <w:rPr>
      <w:b/>
      <w:bCs/>
      <w:sz w:val="20"/>
      <w:szCs w:val="20"/>
    </w:rPr>
  </w:style>
  <w:style w:type="paragraph" w:customStyle="1" w:styleId="headertext">
    <w:name w:val="headertext"/>
    <w:basedOn w:val="a"/>
    <w:rsid w:val="007A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A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65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text-short">
    <w:name w:val="extendedtext-short"/>
    <w:basedOn w:val="a0"/>
    <w:rsid w:val="007165B5"/>
  </w:style>
  <w:style w:type="character" w:customStyle="1" w:styleId="aa">
    <w:name w:val="Абзац списка Знак"/>
    <w:basedOn w:val="a0"/>
    <w:link w:val="a9"/>
    <w:uiPriority w:val="34"/>
    <w:locked/>
    <w:rsid w:val="00D5378C"/>
  </w:style>
  <w:style w:type="paragraph" w:styleId="af2">
    <w:name w:val="Normal (Web)"/>
    <w:basedOn w:val="a"/>
    <w:uiPriority w:val="99"/>
    <w:unhideWhenUsed/>
    <w:rsid w:val="00DC7F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semiHidden/>
    <w:rsid w:val="00F81A73"/>
  </w:style>
  <w:style w:type="table" w:styleId="10">
    <w:name w:val="Table Simple 1"/>
    <w:basedOn w:val="a1"/>
    <w:rsid w:val="00F81A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a1"/>
    <w:rsid w:val="00F81A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rsid w:val="00F81A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rsid w:val="00F81A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rsid w:val="00F81A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rsid w:val="00F81A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rsid w:val="00F81A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rsid w:val="00F81A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4C0559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bonchenkova\Desktop\&#1055;&#1088;&#1080;&#1083;&#1086;&#1078;&#1077;&#1085;&#1080;&#1077;_28.01.2020.docx" TargetMode="External"/><Relationship Id="rId18" Type="http://schemas.openxmlformats.org/officeDocument/2006/relationships/hyperlink" Target="https://login.consultant.ru/link/?req=doc&amp;base=LAW&amp;n=215668&amp;dst=100013&amp;field=134&amp;date=30.01.2023" TargetMode="External"/><Relationship Id="rId26" Type="http://schemas.openxmlformats.org/officeDocument/2006/relationships/header" Target="header2.xml"/><Relationship Id="rId39" Type="http://schemas.openxmlformats.org/officeDocument/2006/relationships/header" Target="header10.xml"/><Relationship Id="rId21" Type="http://schemas.openxmlformats.org/officeDocument/2006/relationships/hyperlink" Target="https://login.consultant.ru/link/?req=doc&amp;base=SPB&amp;n=267008&amp;dst=100014&amp;field=134&amp;date=30.01.2023" TargetMode="External"/><Relationship Id="rId34" Type="http://schemas.openxmlformats.org/officeDocument/2006/relationships/hyperlink" Target="https://docs.cntd.ru/document/901714433" TargetMode="External"/><Relationship Id="rId42" Type="http://schemas.openxmlformats.org/officeDocument/2006/relationships/hyperlink" Target="https://login.consultant.ru/link/?req=doc&amp;base=SPB&amp;n=267199&amp;dst=210430&amp;field=134&amp;date=31.01.2023" TargetMode="External"/><Relationship Id="rId47" Type="http://schemas.openxmlformats.org/officeDocument/2006/relationships/header" Target="header12.xml"/><Relationship Id="rId50" Type="http://schemas.openxmlformats.org/officeDocument/2006/relationships/header" Target="header13.xml"/><Relationship Id="rId55" Type="http://schemas.openxmlformats.org/officeDocument/2006/relationships/header" Target="header1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10967&amp;date=30.01.2023" TargetMode="External"/><Relationship Id="rId20" Type="http://schemas.openxmlformats.org/officeDocument/2006/relationships/hyperlink" Target="https://login.consultant.ru/link/?req=doc&amp;base=LAW&amp;n=216629&amp;dst=100018&amp;field=134&amp;date=30.01.2023" TargetMode="External"/><Relationship Id="rId29" Type="http://schemas.openxmlformats.org/officeDocument/2006/relationships/header" Target="header5.xml"/><Relationship Id="rId41" Type="http://schemas.openxmlformats.org/officeDocument/2006/relationships/hyperlink" Target="https://login.consultant.ru/link/?req=doc&amp;base=SPB&amp;n=267199&amp;dst=210442&amp;field=134&amp;date=31.01.2023" TargetMode="External"/><Relationship Id="rId54" Type="http://schemas.openxmlformats.org/officeDocument/2006/relationships/header" Target="header15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bonchenkova\Desktop\&#1055;&#1088;&#1080;&#1083;&#1086;&#1078;&#1077;&#1085;&#1080;&#1077;_28.01.2020.docx" TargetMode="External"/><Relationship Id="rId24" Type="http://schemas.openxmlformats.org/officeDocument/2006/relationships/hyperlink" Target="https://login.consultant.ru/link/?req=doc&amp;base=LAW&amp;n=392518&amp;date=30.01.2023" TargetMode="External"/><Relationship Id="rId32" Type="http://schemas.openxmlformats.org/officeDocument/2006/relationships/header" Target="header7.xml"/><Relationship Id="rId37" Type="http://schemas.openxmlformats.org/officeDocument/2006/relationships/hyperlink" Target="consultantplus://offline/ref=3C49C20906DCDB39825383881D70E5192546BBF9B95B944D669DF0CB14539DC07DAA9B93222061BF6235A67A5DF701D94F0617589340E480JEyEI" TargetMode="External"/><Relationship Id="rId40" Type="http://schemas.openxmlformats.org/officeDocument/2006/relationships/hyperlink" Target="https://login.consultant.ru/link/?req=doc&amp;base=SPB&amp;n=267199&amp;dst=210430&amp;field=134&amp;date=31.01.2023" TargetMode="External"/><Relationship Id="rId45" Type="http://schemas.openxmlformats.org/officeDocument/2006/relationships/hyperlink" Target="consultantplus://offline/ref=3C49C20906DCDB39825383881D70E5192547BAF9B95E944D669DF0CB14539DC07DAA9B93222061BF6035A67A5DF701D94F0617589340E480JEyEI" TargetMode="External"/><Relationship Id="rId53" Type="http://schemas.openxmlformats.org/officeDocument/2006/relationships/hyperlink" Target="consultantplus://offline/ref=A9E8D05F09AB39C483C198AEC476D4ADBBDC9F2873D7A5A77A78194860TDJ6L" TargetMode="External"/><Relationship Id="rId58" Type="http://schemas.openxmlformats.org/officeDocument/2006/relationships/hyperlink" Target="https://login.consultant.ru/link/?req=doc&amp;base=LAW&amp;n=426376&amp;date=05.02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bonchenkova\Desktop\&#1055;&#1088;&#1080;&#1083;&#1086;&#1078;&#1077;&#1085;&#1080;&#1077;_28.01.2020.docx" TargetMode="External"/><Relationship Id="rId23" Type="http://schemas.openxmlformats.org/officeDocument/2006/relationships/hyperlink" Target="https://login.consultant.ru/link/?req=doc&amp;base=LAW&amp;n=430333&amp;dst=100008&amp;field=134&amp;date=30.01.2023" TargetMode="External"/><Relationship Id="rId28" Type="http://schemas.openxmlformats.org/officeDocument/2006/relationships/header" Target="header4.xml"/><Relationship Id="rId36" Type="http://schemas.openxmlformats.org/officeDocument/2006/relationships/hyperlink" Target="https://docs.cntd.ru/document/901714433" TargetMode="External"/><Relationship Id="rId49" Type="http://schemas.openxmlformats.org/officeDocument/2006/relationships/hyperlink" Target="consultantplus://offline/ref=A9E8D05F09AB39C483C198AEC476D4ADBBDC9F2873D7A5A77A78194860TDJ6L" TargetMode="External"/><Relationship Id="rId57" Type="http://schemas.openxmlformats.org/officeDocument/2006/relationships/hyperlink" Target="https://login.consultant.ru/link/?req=doc&amp;base=SPB&amp;n=207754&amp;dst=101187&amp;field=134&amp;date=05.02.2024" TargetMode="External"/><Relationship Id="rId61" Type="http://schemas.openxmlformats.org/officeDocument/2006/relationships/fontTable" Target="fontTable.xml"/><Relationship Id="rId10" Type="http://schemas.openxmlformats.org/officeDocument/2006/relationships/hyperlink" Target="file:///C:\Users\bonchenkova\Desktop\&#1055;&#1088;&#1080;&#1083;&#1086;&#1078;&#1077;&#1085;&#1080;&#1077;_28.01.2020.docx" TargetMode="External"/><Relationship Id="rId19" Type="http://schemas.openxmlformats.org/officeDocument/2006/relationships/hyperlink" Target="https://login.consultant.ru/link/?req=doc&amp;base=LAW&amp;n=389271&amp;dst=100013&amp;field=134&amp;date=30.01.2023" TargetMode="External"/><Relationship Id="rId31" Type="http://schemas.openxmlformats.org/officeDocument/2006/relationships/header" Target="header6.xml"/><Relationship Id="rId44" Type="http://schemas.openxmlformats.org/officeDocument/2006/relationships/hyperlink" Target="https://login.consultant.ru/link/?req=doc&amp;base=SPB&amp;n=241739&amp;date=22.12.2022" TargetMode="External"/><Relationship Id="rId52" Type="http://schemas.openxmlformats.org/officeDocument/2006/relationships/hyperlink" Target="consultantplus://offline/ref=A9E8D05F09AB39C483C198AEC476D4ADBBDC9F2873D7A5A77A78194860TDJ6L" TargetMode="External"/><Relationship Id="rId60" Type="http://schemas.openxmlformats.org/officeDocument/2006/relationships/header" Target="header18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2AD64191A4BC2B085724CA761F71EEC7AEF45BD7CC3DF02B415A6D7EE42F8F00BC4B07780BDE6BA95F2C06D2CEEC9E743023308433CECCI8y7I" TargetMode="External"/><Relationship Id="rId14" Type="http://schemas.openxmlformats.org/officeDocument/2006/relationships/hyperlink" Target="file:///C:\Users\bonchenkova\Desktop\&#1055;&#1088;&#1080;&#1083;&#1086;&#1078;&#1077;&#1085;&#1080;&#1077;_28.01.2020.docx" TargetMode="External"/><Relationship Id="rId22" Type="http://schemas.openxmlformats.org/officeDocument/2006/relationships/hyperlink" Target="https://login.consultant.ru/link/?req=doc&amp;base=LAW&amp;n=428211&amp;dst=100009&amp;field=134&amp;date=30.01.2023" TargetMode="External"/><Relationship Id="rId27" Type="http://schemas.openxmlformats.org/officeDocument/2006/relationships/header" Target="header3.xml"/><Relationship Id="rId30" Type="http://schemas.openxmlformats.org/officeDocument/2006/relationships/hyperlink" Target="consultantplus://offline/ref=6A2AD64191A4BC2B085724CA761F71EEC4A8F454D6C93DF02B415A6D7EE42F8F12BC130B7909C268AA4A7A5797I9y2I" TargetMode="External"/><Relationship Id="rId35" Type="http://schemas.openxmlformats.org/officeDocument/2006/relationships/hyperlink" Target="https://docs.cntd.ru/document/8460512" TargetMode="External"/><Relationship Id="rId43" Type="http://schemas.openxmlformats.org/officeDocument/2006/relationships/hyperlink" Target="https://login.consultant.ru/link/?req=doc&amp;base=SPB&amp;n=267199&amp;dst=210442&amp;field=134&amp;date=31.01.2023" TargetMode="External"/><Relationship Id="rId48" Type="http://schemas.openxmlformats.org/officeDocument/2006/relationships/hyperlink" Target="consultantplus://offline/ref=A9E8D05F09AB39C483C198AEC476D4ADBBDC9F2873D7A5A77A78194860TDJ6L" TargetMode="External"/><Relationship Id="rId56" Type="http://schemas.openxmlformats.org/officeDocument/2006/relationships/hyperlink" Target="consultantplus://offline/ref=3C49C20906DCDB39825383881D70E519264FBCF8B552944D669DF0CB14539DC06FAAC39F23227FBF6120F02B18JAyBI" TargetMode="External"/><Relationship Id="rId8" Type="http://schemas.openxmlformats.org/officeDocument/2006/relationships/hyperlink" Target="consultantplus://offline/ref=6A2AD64191A4BC2B08573BDB631F71EEC6ADF659D3C63DF02B415A6D7EE42F8F12BC130B7909C268AA4A7A5797I9y2I" TargetMode="External"/><Relationship Id="rId51" Type="http://schemas.openxmlformats.org/officeDocument/2006/relationships/header" Target="header14.xml"/><Relationship Id="rId3" Type="http://schemas.openxmlformats.org/officeDocument/2006/relationships/styles" Target="styles.xml"/><Relationship Id="rId12" Type="http://schemas.openxmlformats.org/officeDocument/2006/relationships/hyperlink" Target="file:///C:\Users\bonchenkova\Desktop\&#1055;&#1088;&#1080;&#1083;&#1086;&#1078;&#1077;&#1085;&#1080;&#1077;_28.01.2020.docx" TargetMode="External"/><Relationship Id="rId17" Type="http://schemas.openxmlformats.org/officeDocument/2006/relationships/hyperlink" Target="https://login.consultant.ru/link/?req=doc&amp;base=LAW&amp;n=400057&amp;date=30.01.2023" TargetMode="External"/><Relationship Id="rId25" Type="http://schemas.openxmlformats.org/officeDocument/2006/relationships/header" Target="header1.xml"/><Relationship Id="rId33" Type="http://schemas.openxmlformats.org/officeDocument/2006/relationships/header" Target="header8.xml"/><Relationship Id="rId38" Type="http://schemas.openxmlformats.org/officeDocument/2006/relationships/header" Target="header9.xml"/><Relationship Id="rId46" Type="http://schemas.openxmlformats.org/officeDocument/2006/relationships/header" Target="header11.xml"/><Relationship Id="rId59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5DC41-3350-4757-BB31-4BFAE0EB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15130</TotalTime>
  <Pages>81</Pages>
  <Words>26157</Words>
  <Characters>149098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Бонченкова Кристина Игоревна</dc:creator>
  <cp:keywords/>
  <dc:description/>
  <cp:lastModifiedBy>Жлобич Александра Игоревна</cp:lastModifiedBy>
  <cp:revision>105</cp:revision>
  <cp:lastPrinted>2024-02-08T12:46:00Z</cp:lastPrinted>
  <dcterms:created xsi:type="dcterms:W3CDTF">2024-01-24T08:37:00Z</dcterms:created>
  <dcterms:modified xsi:type="dcterms:W3CDTF">2024-02-13T13:32:00Z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019e9e1e-8e5b-4840-983b-be13c4047a87</vt:lpwstr>
  </property>
</Properties>
</file>