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B6" w:rsidRPr="00641090" w:rsidRDefault="001A36B6" w:rsidP="001A36B6">
      <w:pPr>
        <w:jc w:val="center"/>
      </w:pPr>
      <w:bookmarkStart w:id="0" w:name="_GoBack"/>
      <w:bookmarkEnd w:id="0"/>
      <w:r w:rsidRPr="00641090">
        <w:rPr>
          <w:noProof/>
        </w:rPr>
        <w:drawing>
          <wp:inline distT="0" distB="0" distL="0" distR="0" wp14:anchorId="2BA5360C" wp14:editId="7C173FA0">
            <wp:extent cx="2466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6B6" w:rsidRPr="00641090" w:rsidRDefault="001A36B6" w:rsidP="001A36B6">
      <w:pPr>
        <w:jc w:val="center"/>
      </w:pPr>
    </w:p>
    <w:p w:rsidR="001A36B6" w:rsidRPr="00641090" w:rsidRDefault="001A36B6" w:rsidP="001A36B6">
      <w:pPr>
        <w:suppressAutoHyphens/>
        <w:jc w:val="center"/>
        <w:outlineLvl w:val="0"/>
        <w:rPr>
          <w:rFonts w:eastAsia="Arial Unicode MS"/>
          <w:bCs/>
          <w:caps/>
          <w:kern w:val="28"/>
          <w:lang w:val="uk-UA"/>
        </w:rPr>
      </w:pPr>
      <w:r>
        <w:rPr>
          <w:bCs/>
          <w:caps/>
          <w:kern w:val="28"/>
          <w:lang w:val="uk-UA"/>
        </w:rPr>
        <w:t>ПРаительство</w:t>
      </w:r>
      <w:r w:rsidRPr="00641090">
        <w:rPr>
          <w:bCs/>
          <w:caps/>
          <w:kern w:val="28"/>
          <w:lang w:val="uk-UA"/>
        </w:rPr>
        <w:t xml:space="preserve"> САНКТ-ПЕТЕРБУРГА</w:t>
      </w:r>
    </w:p>
    <w:p w:rsidR="001A36B6" w:rsidRPr="00641090" w:rsidRDefault="001A36B6" w:rsidP="001A36B6">
      <w:pPr>
        <w:suppressAutoHyphens/>
        <w:jc w:val="center"/>
        <w:outlineLvl w:val="0"/>
        <w:rPr>
          <w:rFonts w:eastAsia="Arial Unicode MS"/>
          <w:b/>
          <w:caps/>
          <w:kern w:val="28"/>
          <w:lang w:val="uk-UA"/>
        </w:rPr>
      </w:pPr>
    </w:p>
    <w:p w:rsidR="001A36B6" w:rsidRPr="00641090" w:rsidRDefault="001A36B6" w:rsidP="001A36B6">
      <w:pPr>
        <w:keepNext/>
        <w:jc w:val="center"/>
        <w:outlineLvl w:val="4"/>
        <w:rPr>
          <w:rFonts w:eastAsia="Arial Unicode MS"/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1A36B6" w:rsidRPr="00641090" w:rsidRDefault="001A36B6" w:rsidP="001A36B6">
      <w:pPr>
        <w:jc w:val="center"/>
        <w:rPr>
          <w:b/>
          <w:bCs/>
        </w:rPr>
      </w:pPr>
    </w:p>
    <w:p w:rsidR="001A36B6" w:rsidRPr="00641090" w:rsidRDefault="001A36B6" w:rsidP="001A36B6"/>
    <w:p w:rsidR="001A36B6" w:rsidRPr="00641090" w:rsidRDefault="001A36B6" w:rsidP="001A36B6">
      <w:r w:rsidRPr="00641090">
        <w:t>«_____»____________                                                                                           №_________</w:t>
      </w:r>
    </w:p>
    <w:p w:rsidR="001A36B6" w:rsidRPr="00641090" w:rsidRDefault="001A36B6" w:rsidP="001A36B6">
      <w:pPr>
        <w:jc w:val="left"/>
        <w:rPr>
          <w:sz w:val="20"/>
        </w:rPr>
      </w:pPr>
    </w:p>
    <w:p w:rsidR="00566D93" w:rsidRPr="00566D93" w:rsidRDefault="00566D93" w:rsidP="00566D9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jc w:val="left"/>
        <w:rPr>
          <w:rFonts w:ascii="Liberation Serif" w:eastAsia="NSimSun" w:hAnsi="Liberation Serif" w:cs="Arial" w:hint="eastAsia"/>
          <w:kern w:val="3"/>
          <w:sz w:val="20"/>
          <w:lang w:eastAsia="zh-CN" w:bidi="hi-IN"/>
        </w:rPr>
      </w:pPr>
      <w:r w:rsidRPr="00566D93">
        <w:rPr>
          <w:rFonts w:ascii="Liberation Serif" w:eastAsia="NSimSun" w:hAnsi="Liberation Serif" w:cs="Arial"/>
          <w:kern w:val="3"/>
          <w:sz w:val="20"/>
          <w:lang w:val="uk-UA" w:eastAsia="zh-CN" w:bidi="hi-IN"/>
        </w:rPr>
        <w:t>О</w:t>
      </w:r>
      <w:r w:rsidRPr="00566D93">
        <w:rPr>
          <w:rFonts w:ascii="Liberation Serif" w:eastAsia="NSimSun" w:hAnsi="Liberation Serif" w:cs="Arial"/>
          <w:kern w:val="3"/>
          <w:sz w:val="20"/>
          <w:lang w:eastAsia="zh-CN" w:bidi="hi-IN"/>
        </w:rPr>
        <w:t xml:space="preserve"> порядке организации оказания первичной</w:t>
      </w:r>
    </w:p>
    <w:p w:rsidR="00566D93" w:rsidRPr="00566D93" w:rsidRDefault="00566D93" w:rsidP="00566D9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jc w:val="left"/>
        <w:rPr>
          <w:rFonts w:ascii="Liberation Serif" w:eastAsia="NSimSun" w:hAnsi="Liberation Serif" w:cs="Arial" w:hint="eastAsia"/>
          <w:kern w:val="3"/>
          <w:sz w:val="20"/>
          <w:lang w:eastAsia="zh-CN" w:bidi="hi-IN"/>
        </w:rPr>
      </w:pPr>
      <w:r w:rsidRPr="00566D93">
        <w:rPr>
          <w:rFonts w:ascii="Liberation Serif" w:eastAsia="NSimSun" w:hAnsi="Liberation Serif" w:cs="Arial"/>
          <w:kern w:val="3"/>
          <w:sz w:val="20"/>
          <w:lang w:eastAsia="zh-CN" w:bidi="hi-IN"/>
        </w:rPr>
        <w:t>медико-санитарной помощи на дому</w:t>
      </w:r>
    </w:p>
    <w:p w:rsidR="00566D93" w:rsidRPr="00566D93" w:rsidRDefault="00566D93" w:rsidP="00566D9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jc w:val="left"/>
        <w:rPr>
          <w:rFonts w:ascii="Liberation Serif" w:eastAsia="NSimSun" w:hAnsi="Liberation Serif" w:cs="Arial" w:hint="eastAsia"/>
          <w:kern w:val="3"/>
          <w:sz w:val="20"/>
          <w:lang w:eastAsia="zh-CN" w:bidi="hi-IN"/>
        </w:rPr>
      </w:pPr>
      <w:r w:rsidRPr="00566D93">
        <w:rPr>
          <w:rFonts w:ascii="Liberation Serif" w:eastAsia="NSimSun" w:hAnsi="Liberation Serif" w:cs="Arial"/>
          <w:kern w:val="3"/>
          <w:sz w:val="20"/>
          <w:lang w:eastAsia="zh-CN" w:bidi="hi-IN"/>
        </w:rPr>
        <w:t>не по территориально-участковому принципу</w:t>
      </w:r>
    </w:p>
    <w:p w:rsidR="001A36B6" w:rsidRPr="00641090" w:rsidRDefault="001A36B6" w:rsidP="001A36B6">
      <w:pPr>
        <w:jc w:val="left"/>
        <w:rPr>
          <w:sz w:val="20"/>
        </w:rPr>
      </w:pPr>
    </w:p>
    <w:p w:rsidR="001A36B6" w:rsidRPr="00641090" w:rsidRDefault="001A36B6" w:rsidP="001A36B6">
      <w:pPr>
        <w:rPr>
          <w:sz w:val="20"/>
        </w:rPr>
      </w:pPr>
    </w:p>
    <w:p w:rsidR="001A36B6" w:rsidRPr="00641090" w:rsidRDefault="001A36B6" w:rsidP="001A36B6">
      <w:pPr>
        <w:rPr>
          <w:sz w:val="28"/>
          <w:szCs w:val="28"/>
        </w:rPr>
      </w:pPr>
    </w:p>
    <w:p w:rsidR="00566D93" w:rsidRPr="00566D93" w:rsidRDefault="00566D93" w:rsidP="00566D93">
      <w:pPr>
        <w:widowControl w:val="0"/>
        <w:suppressAutoHyphens/>
        <w:autoSpaceDE w:val="0"/>
        <w:autoSpaceDN w:val="0"/>
        <w:ind w:firstLine="540"/>
        <w:rPr>
          <w:kern w:val="3"/>
          <w:sz w:val="28"/>
          <w:szCs w:val="28"/>
          <w:lang w:eastAsia="zh-CN"/>
        </w:rPr>
      </w:pPr>
      <w:r w:rsidRPr="00566D93">
        <w:rPr>
          <w:kern w:val="3"/>
          <w:sz w:val="28"/>
          <w:szCs w:val="28"/>
          <w:lang w:eastAsia="zh-CN"/>
        </w:rPr>
        <w:t xml:space="preserve">В соответствии со статьей </w:t>
      </w:r>
      <w:bookmarkStart w:id="1" w:name="P15"/>
      <w:bookmarkEnd w:id="1"/>
      <w:r w:rsidRPr="00566D93">
        <w:rPr>
          <w:kern w:val="3"/>
          <w:sz w:val="28"/>
          <w:szCs w:val="28"/>
          <w:lang w:eastAsia="zh-CN"/>
        </w:rPr>
        <w:t xml:space="preserve">8 Закона Санкт-Петербурга от 03.07.2012 №367-63 «Об основах организации охраны здоровья граждан </w:t>
      </w:r>
      <w:r>
        <w:rPr>
          <w:kern w:val="3"/>
          <w:sz w:val="28"/>
          <w:szCs w:val="28"/>
          <w:lang w:eastAsia="zh-CN"/>
        </w:rPr>
        <w:br/>
      </w:r>
      <w:r w:rsidRPr="00566D93">
        <w:rPr>
          <w:kern w:val="3"/>
          <w:sz w:val="28"/>
          <w:szCs w:val="28"/>
          <w:lang w:eastAsia="zh-CN"/>
        </w:rPr>
        <w:t>в Санкт-Петербурге»</w:t>
      </w:r>
    </w:p>
    <w:p w:rsidR="00566D93" w:rsidRPr="00566D93" w:rsidRDefault="00566D93" w:rsidP="00566D93">
      <w:pPr>
        <w:widowControl w:val="0"/>
        <w:suppressAutoHyphens/>
        <w:autoSpaceDE w:val="0"/>
        <w:autoSpaceDN w:val="0"/>
        <w:ind w:firstLine="540"/>
        <w:rPr>
          <w:rFonts w:eastAsia="Calibri"/>
          <w:kern w:val="3"/>
          <w:sz w:val="28"/>
          <w:szCs w:val="28"/>
          <w:lang w:eastAsia="en-US"/>
        </w:rPr>
      </w:pPr>
    </w:p>
    <w:p w:rsidR="00566D93" w:rsidRPr="00566D93" w:rsidRDefault="00566D93" w:rsidP="00566D93">
      <w:pPr>
        <w:widowControl w:val="0"/>
        <w:suppressAutoHyphens/>
        <w:autoSpaceDE w:val="0"/>
        <w:autoSpaceDN w:val="0"/>
        <w:ind w:firstLine="540"/>
        <w:rPr>
          <w:rFonts w:eastAsia="Calibri"/>
          <w:kern w:val="3"/>
          <w:sz w:val="28"/>
          <w:szCs w:val="28"/>
          <w:lang w:eastAsia="en-US"/>
        </w:rPr>
      </w:pPr>
      <w:r w:rsidRPr="00566D93">
        <w:rPr>
          <w:rFonts w:eastAsia="Calibri"/>
          <w:kern w:val="3"/>
          <w:sz w:val="28"/>
          <w:szCs w:val="28"/>
          <w:lang w:eastAsia="en-US"/>
        </w:rPr>
        <w:t xml:space="preserve">Утвердить </w:t>
      </w:r>
    </w:p>
    <w:p w:rsidR="00566D93" w:rsidRPr="00566D93" w:rsidRDefault="00566D93" w:rsidP="00566D93">
      <w:pPr>
        <w:widowControl w:val="0"/>
        <w:numPr>
          <w:ilvl w:val="0"/>
          <w:numId w:val="1"/>
        </w:numPr>
        <w:suppressAutoHyphens/>
        <w:autoSpaceDN w:val="0"/>
        <w:ind w:left="357" w:firstLine="357"/>
        <w:rPr>
          <w:kern w:val="3"/>
          <w:sz w:val="28"/>
          <w:szCs w:val="28"/>
          <w:lang w:eastAsia="zh-CN"/>
        </w:rPr>
      </w:pPr>
      <w:r w:rsidRPr="00566D93">
        <w:rPr>
          <w:bCs/>
          <w:kern w:val="3"/>
          <w:sz w:val="28"/>
          <w:szCs w:val="28"/>
          <w:lang w:eastAsia="zh-CN"/>
        </w:rPr>
        <w:t xml:space="preserve">Порядок организации оказания первичной медико-санитарной помощи на дому </w:t>
      </w:r>
      <w:r>
        <w:rPr>
          <w:bCs/>
          <w:kern w:val="3"/>
          <w:sz w:val="28"/>
          <w:szCs w:val="28"/>
          <w:lang w:eastAsia="zh-CN"/>
        </w:rPr>
        <w:t>не по территориа</w:t>
      </w:r>
      <w:r w:rsidRPr="00566D93">
        <w:rPr>
          <w:bCs/>
          <w:kern w:val="3"/>
          <w:sz w:val="28"/>
          <w:szCs w:val="28"/>
          <w:lang w:eastAsia="zh-CN"/>
        </w:rPr>
        <w:t xml:space="preserve">льно-участковому принципу </w:t>
      </w:r>
      <w:r>
        <w:rPr>
          <w:bCs/>
          <w:kern w:val="3"/>
          <w:sz w:val="28"/>
          <w:szCs w:val="28"/>
          <w:lang w:eastAsia="zh-CN"/>
        </w:rPr>
        <w:br/>
      </w:r>
      <w:r w:rsidRPr="00566D93">
        <w:rPr>
          <w:bCs/>
          <w:kern w:val="3"/>
          <w:sz w:val="28"/>
          <w:szCs w:val="28"/>
          <w:lang w:eastAsia="zh-CN"/>
        </w:rPr>
        <w:t>в соответствии с приложением  к настоящему постановлению.</w:t>
      </w:r>
    </w:p>
    <w:p w:rsidR="00566D93" w:rsidRPr="00566D93" w:rsidRDefault="00566D93" w:rsidP="00566D93">
      <w:pPr>
        <w:widowControl w:val="0"/>
        <w:numPr>
          <w:ilvl w:val="0"/>
          <w:numId w:val="1"/>
        </w:numPr>
        <w:suppressAutoHyphens/>
        <w:autoSpaceDN w:val="0"/>
        <w:ind w:left="357" w:firstLine="357"/>
        <w:rPr>
          <w:kern w:val="3"/>
          <w:sz w:val="28"/>
          <w:szCs w:val="28"/>
          <w:lang w:eastAsia="zh-CN"/>
        </w:rPr>
      </w:pPr>
      <w:r w:rsidRPr="00566D93">
        <w:rPr>
          <w:kern w:val="3"/>
          <w:sz w:val="28"/>
          <w:szCs w:val="28"/>
          <w:lang w:eastAsia="zh-CN"/>
        </w:rPr>
        <w:t xml:space="preserve">Рекомендовать главам администраций районов Санкт-Петербурга, Комитету по здравоохранению, организовать в подведомственных  медицинских организациях, имеющих прикрепленное население в системе обязательного медицинского страхования оказание первичной медико-санитарной помощи на дому в соответствии с </w:t>
      </w:r>
      <w:r w:rsidRPr="00566D93">
        <w:rPr>
          <w:bCs/>
          <w:kern w:val="3"/>
          <w:sz w:val="28"/>
          <w:szCs w:val="28"/>
          <w:lang w:eastAsia="zh-CN"/>
        </w:rPr>
        <w:t>приложением  к настоящему постановлению.</w:t>
      </w:r>
    </w:p>
    <w:p w:rsidR="00566D93" w:rsidRPr="00566D93" w:rsidRDefault="00566D93" w:rsidP="00566D93">
      <w:pPr>
        <w:widowControl w:val="0"/>
        <w:numPr>
          <w:ilvl w:val="0"/>
          <w:numId w:val="1"/>
        </w:numPr>
        <w:suppressAutoHyphens/>
        <w:autoSpaceDN w:val="0"/>
        <w:ind w:left="357" w:firstLine="357"/>
        <w:rPr>
          <w:kern w:val="3"/>
          <w:sz w:val="28"/>
          <w:szCs w:val="28"/>
          <w:lang w:eastAsia="zh-CN"/>
        </w:rPr>
      </w:pPr>
      <w:proofErr w:type="gramStart"/>
      <w:r w:rsidRPr="00566D93">
        <w:rPr>
          <w:kern w:val="3"/>
          <w:sz w:val="28"/>
          <w:szCs w:val="28"/>
          <w:lang w:eastAsia="zh-CN"/>
        </w:rPr>
        <w:t>Контроль за</w:t>
      </w:r>
      <w:proofErr w:type="gramEnd"/>
      <w:r w:rsidRPr="00566D93">
        <w:rPr>
          <w:kern w:val="3"/>
          <w:sz w:val="28"/>
          <w:szCs w:val="28"/>
          <w:lang w:eastAsia="zh-CN"/>
        </w:rPr>
        <w:t xml:space="preserve"> выполнением настоящего распоряжения возложить                                     на вице-губернатора Санкт-Петербурга </w:t>
      </w:r>
      <w:proofErr w:type="spellStart"/>
      <w:r w:rsidRPr="00566D93">
        <w:rPr>
          <w:kern w:val="3"/>
          <w:sz w:val="28"/>
          <w:szCs w:val="28"/>
          <w:lang w:eastAsia="zh-CN"/>
        </w:rPr>
        <w:t>Эргашева</w:t>
      </w:r>
      <w:proofErr w:type="spellEnd"/>
      <w:r w:rsidRPr="00566D93">
        <w:rPr>
          <w:kern w:val="3"/>
          <w:sz w:val="28"/>
          <w:szCs w:val="28"/>
          <w:lang w:eastAsia="zh-CN"/>
        </w:rPr>
        <w:t xml:space="preserve"> О.Н.</w:t>
      </w:r>
    </w:p>
    <w:p w:rsidR="001A36B6" w:rsidRPr="00566D93" w:rsidRDefault="001A36B6" w:rsidP="00566D93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1A36B6" w:rsidRPr="006556B0" w:rsidRDefault="001A36B6" w:rsidP="001A36B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A36B6" w:rsidRPr="00641090" w:rsidRDefault="001A36B6" w:rsidP="001A36B6">
      <w:pPr>
        <w:pStyle w:val="ConsPlusNormal"/>
        <w:ind w:firstLine="540"/>
        <w:jc w:val="both"/>
        <w:rPr>
          <w:sz w:val="28"/>
          <w:szCs w:val="28"/>
        </w:rPr>
      </w:pPr>
    </w:p>
    <w:p w:rsidR="001A36B6" w:rsidRPr="00641090" w:rsidRDefault="001A36B6" w:rsidP="001A36B6">
      <w:pPr>
        <w:rPr>
          <w:bCs/>
          <w:sz w:val="28"/>
          <w:szCs w:val="28"/>
        </w:rPr>
      </w:pPr>
    </w:p>
    <w:p w:rsidR="001A36B6" w:rsidRPr="00641090" w:rsidRDefault="001A36B6" w:rsidP="001A36B6">
      <w:pPr>
        <w:suppressAutoHyphens/>
        <w:rPr>
          <w:sz w:val="28"/>
          <w:szCs w:val="28"/>
        </w:rPr>
      </w:pPr>
    </w:p>
    <w:p w:rsidR="001A36B6" w:rsidRPr="00641090" w:rsidRDefault="001A36B6" w:rsidP="001A36B6">
      <w:pPr>
        <w:suppressAutoHyphens/>
        <w:rPr>
          <w:sz w:val="28"/>
          <w:szCs w:val="28"/>
        </w:rPr>
      </w:pPr>
    </w:p>
    <w:p w:rsidR="001A36B6" w:rsidRPr="00641090" w:rsidRDefault="001A36B6" w:rsidP="001A36B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A36B6" w:rsidRPr="00641090" w:rsidRDefault="001A36B6" w:rsidP="001A36B6">
      <w:pPr>
        <w:jc w:val="left"/>
        <w:rPr>
          <w:sz w:val="28"/>
          <w:szCs w:val="28"/>
        </w:rPr>
      </w:pPr>
      <w:r w:rsidRPr="00641090">
        <w:rPr>
          <w:sz w:val="28"/>
          <w:szCs w:val="28"/>
        </w:rPr>
        <w:t>Губернатор Санкт-Петербурга</w:t>
      </w:r>
      <w:r w:rsidRPr="00641090">
        <w:rPr>
          <w:sz w:val="28"/>
          <w:szCs w:val="28"/>
        </w:rPr>
        <w:tab/>
      </w:r>
      <w:r w:rsidRPr="00641090">
        <w:rPr>
          <w:sz w:val="28"/>
          <w:szCs w:val="28"/>
        </w:rPr>
        <w:tab/>
      </w:r>
      <w:r w:rsidRPr="00641090">
        <w:rPr>
          <w:sz w:val="28"/>
          <w:szCs w:val="28"/>
        </w:rPr>
        <w:tab/>
      </w:r>
      <w:r w:rsidRPr="00641090">
        <w:rPr>
          <w:sz w:val="28"/>
          <w:szCs w:val="28"/>
        </w:rPr>
        <w:tab/>
        <w:t xml:space="preserve">               А.Д. </w:t>
      </w:r>
      <w:proofErr w:type="spellStart"/>
      <w:r w:rsidRPr="00641090">
        <w:rPr>
          <w:sz w:val="28"/>
          <w:szCs w:val="28"/>
        </w:rPr>
        <w:t>Беглов</w:t>
      </w:r>
      <w:proofErr w:type="spellEnd"/>
    </w:p>
    <w:p w:rsidR="001A36B6" w:rsidRPr="00641090" w:rsidRDefault="001A36B6" w:rsidP="001A36B6">
      <w:pPr>
        <w:jc w:val="left"/>
        <w:rPr>
          <w:b/>
          <w:sz w:val="28"/>
          <w:szCs w:val="28"/>
        </w:rPr>
      </w:pPr>
    </w:p>
    <w:p w:rsidR="001A36B6" w:rsidRPr="00641090" w:rsidRDefault="001A36B6" w:rsidP="001A36B6">
      <w:pPr>
        <w:jc w:val="left"/>
        <w:rPr>
          <w:b/>
          <w:sz w:val="26"/>
          <w:szCs w:val="26"/>
        </w:rPr>
      </w:pPr>
    </w:p>
    <w:p w:rsidR="001A36B6" w:rsidRPr="00641090" w:rsidRDefault="001A36B6" w:rsidP="001A36B6">
      <w:pPr>
        <w:jc w:val="left"/>
        <w:rPr>
          <w:b/>
          <w:sz w:val="26"/>
          <w:szCs w:val="26"/>
        </w:rPr>
      </w:pPr>
    </w:p>
    <w:p w:rsidR="001A36B6" w:rsidRPr="00641090" w:rsidRDefault="001A36B6" w:rsidP="001A36B6">
      <w:pPr>
        <w:jc w:val="left"/>
        <w:rPr>
          <w:b/>
          <w:sz w:val="26"/>
          <w:szCs w:val="26"/>
        </w:rPr>
      </w:pPr>
    </w:p>
    <w:p w:rsidR="001A36B6" w:rsidRPr="00641090" w:rsidRDefault="001A36B6" w:rsidP="001A36B6">
      <w:pPr>
        <w:jc w:val="left"/>
        <w:rPr>
          <w:b/>
          <w:sz w:val="26"/>
          <w:szCs w:val="26"/>
        </w:rPr>
      </w:pPr>
    </w:p>
    <w:p w:rsidR="001A36B6" w:rsidRPr="00641090" w:rsidRDefault="001A36B6" w:rsidP="001A36B6">
      <w:pPr>
        <w:jc w:val="left"/>
        <w:rPr>
          <w:b/>
          <w:sz w:val="26"/>
          <w:szCs w:val="26"/>
        </w:rPr>
      </w:pPr>
    </w:p>
    <w:p w:rsidR="00566D93" w:rsidRPr="00566D93" w:rsidRDefault="00566D93" w:rsidP="00566D93">
      <w:pPr>
        <w:pageBreakBefore/>
        <w:widowControl w:val="0"/>
        <w:suppressAutoHyphens/>
        <w:autoSpaceDE w:val="0"/>
        <w:autoSpaceDN w:val="0"/>
        <w:jc w:val="right"/>
        <w:rPr>
          <w:kern w:val="3"/>
          <w:lang w:eastAsia="zh-CN"/>
        </w:rPr>
      </w:pPr>
      <w:r w:rsidRPr="00566D93">
        <w:rPr>
          <w:kern w:val="3"/>
          <w:lang w:eastAsia="zh-CN"/>
        </w:rPr>
        <w:lastRenderedPageBreak/>
        <w:t xml:space="preserve">Приложение </w:t>
      </w:r>
    </w:p>
    <w:p w:rsidR="00566D93" w:rsidRPr="00566D93" w:rsidRDefault="00566D93" w:rsidP="00566D93">
      <w:pPr>
        <w:widowControl w:val="0"/>
        <w:suppressAutoHyphens/>
        <w:autoSpaceDE w:val="0"/>
        <w:autoSpaceDN w:val="0"/>
        <w:jc w:val="right"/>
        <w:rPr>
          <w:kern w:val="3"/>
          <w:lang w:eastAsia="zh-CN"/>
        </w:rPr>
      </w:pPr>
      <w:r w:rsidRPr="00566D93">
        <w:rPr>
          <w:kern w:val="3"/>
          <w:lang w:eastAsia="zh-CN"/>
        </w:rPr>
        <w:t xml:space="preserve">к </w:t>
      </w:r>
      <w:r>
        <w:rPr>
          <w:kern w:val="3"/>
          <w:lang w:eastAsia="zh-CN"/>
        </w:rPr>
        <w:t>постановлению</w:t>
      </w:r>
      <w:r w:rsidRPr="00566D93">
        <w:rPr>
          <w:kern w:val="3"/>
          <w:lang w:eastAsia="zh-CN"/>
        </w:rPr>
        <w:t xml:space="preserve"> </w:t>
      </w:r>
    </w:p>
    <w:p w:rsidR="00566D93" w:rsidRPr="00566D93" w:rsidRDefault="00566D93" w:rsidP="00566D93">
      <w:pPr>
        <w:widowControl w:val="0"/>
        <w:suppressAutoHyphens/>
        <w:autoSpaceDE w:val="0"/>
        <w:autoSpaceDN w:val="0"/>
        <w:jc w:val="right"/>
        <w:rPr>
          <w:kern w:val="3"/>
          <w:lang w:eastAsia="zh-CN"/>
        </w:rPr>
      </w:pPr>
      <w:r>
        <w:rPr>
          <w:kern w:val="3"/>
          <w:lang w:eastAsia="zh-CN"/>
        </w:rPr>
        <w:t>Правительства Санкт-Петербурга</w:t>
      </w:r>
    </w:p>
    <w:p w:rsidR="00566D93" w:rsidRPr="00566D93" w:rsidRDefault="00566D93" w:rsidP="00566D93">
      <w:pPr>
        <w:widowControl w:val="0"/>
        <w:suppressAutoHyphens/>
        <w:autoSpaceDE w:val="0"/>
        <w:autoSpaceDN w:val="0"/>
        <w:jc w:val="right"/>
        <w:rPr>
          <w:kern w:val="3"/>
          <w:lang w:eastAsia="zh-CN"/>
        </w:rPr>
      </w:pPr>
      <w:r w:rsidRPr="00566D93">
        <w:rPr>
          <w:kern w:val="3"/>
          <w:lang w:eastAsia="zh-CN"/>
        </w:rPr>
        <w:t>от ____________№__________</w:t>
      </w:r>
    </w:p>
    <w:p w:rsidR="00566D93" w:rsidRPr="00566D93" w:rsidRDefault="00566D93" w:rsidP="00566D93">
      <w:pPr>
        <w:shd w:val="clear" w:color="auto" w:fill="FFFFFF"/>
        <w:textAlignment w:val="baseline"/>
        <w:rPr>
          <w:rFonts w:ascii="Arial" w:hAnsi="Arial" w:cs="Arial"/>
          <w:color w:val="444444"/>
          <w:szCs w:val="24"/>
        </w:rPr>
      </w:pPr>
    </w:p>
    <w:p w:rsidR="00566D93" w:rsidRPr="00566D93" w:rsidRDefault="00566D93" w:rsidP="00922318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566D93">
        <w:rPr>
          <w:b/>
          <w:bCs/>
          <w:sz w:val="28"/>
          <w:szCs w:val="28"/>
        </w:rPr>
        <w:t>Порядок организации оказания первичной медико-санитарной помощи на дому не по территор</w:t>
      </w:r>
      <w:r w:rsidR="00922318" w:rsidRPr="00922318">
        <w:rPr>
          <w:b/>
          <w:bCs/>
          <w:sz w:val="28"/>
          <w:szCs w:val="28"/>
        </w:rPr>
        <w:t>иа</w:t>
      </w:r>
      <w:r w:rsidRPr="00566D93">
        <w:rPr>
          <w:b/>
          <w:bCs/>
          <w:sz w:val="28"/>
          <w:szCs w:val="28"/>
        </w:rPr>
        <w:t>льно-участковому принципу</w:t>
      </w:r>
    </w:p>
    <w:p w:rsidR="00566D93" w:rsidRPr="00566D93" w:rsidRDefault="00566D93" w:rsidP="00922318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566D93" w:rsidRPr="00566D93" w:rsidRDefault="00566D93" w:rsidP="0092231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gramStart"/>
      <w:r w:rsidRPr="00566D93">
        <w:rPr>
          <w:rFonts w:eastAsia="NSimSun"/>
          <w:kern w:val="3"/>
          <w:sz w:val="28"/>
          <w:szCs w:val="28"/>
          <w:lang w:eastAsia="zh-CN" w:bidi="hi-IN"/>
        </w:rPr>
        <w:t xml:space="preserve">Настоящий Порядок разработан в целях определения правил организации оказания </w:t>
      </w:r>
      <w:r w:rsidRPr="00566D93">
        <w:rPr>
          <w:sz w:val="28"/>
          <w:szCs w:val="28"/>
        </w:rPr>
        <w:t xml:space="preserve">первичной медико-санитарной помощи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 xml:space="preserve">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 xml:space="preserve">в рамках территориальной программы государственных гарантий бесплатного оказания гражданам медицинской помощи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>в Санкт-Петербурга (далее – территориальная программа)                               не по территориально-участковому принципу.</w:t>
      </w:r>
      <w:proofErr w:type="gramEnd"/>
    </w:p>
    <w:p w:rsidR="00566D93" w:rsidRPr="00566D93" w:rsidRDefault="00566D93" w:rsidP="00922318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ind w:firstLine="709"/>
        <w:textAlignment w:val="baseline"/>
        <w:rPr>
          <w:sz w:val="28"/>
          <w:szCs w:val="28"/>
        </w:rPr>
      </w:pPr>
      <w:proofErr w:type="gramStart"/>
      <w:r w:rsidRPr="00566D93">
        <w:rPr>
          <w:sz w:val="28"/>
          <w:szCs w:val="28"/>
        </w:rPr>
        <w:t xml:space="preserve">Порядок устанавливает обязательные для медицинских работников медицинских организаций, оказывающих первичную медико-санитарную помощь, правила вызова на дом, оформления посещений медицинскими работниками пациентов на дому (далее - посещение на дому), и формирования медицинской документации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 xml:space="preserve">в процессе оказания пациентам медицинской помощи на дому,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>в том числе в электронном виде в виде структурированного электронного медицинского документа (далее – СЭМД).</w:t>
      </w:r>
      <w:proofErr w:type="gramEnd"/>
    </w:p>
    <w:p w:rsidR="00566D93" w:rsidRPr="00566D93" w:rsidRDefault="00566D93" w:rsidP="00922318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ind w:firstLine="709"/>
        <w:textAlignment w:val="baseline"/>
        <w:rPr>
          <w:sz w:val="28"/>
          <w:szCs w:val="28"/>
        </w:rPr>
      </w:pPr>
      <w:proofErr w:type="gramStart"/>
      <w:r w:rsidRPr="00566D93">
        <w:rPr>
          <w:sz w:val="28"/>
          <w:szCs w:val="28"/>
        </w:rPr>
        <w:t xml:space="preserve">Порядок распространяется на медицинские организации государственной и негосударственного системы здравоохранения, оказывающие первичную медико-санитарную помощь, участвующие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>в территориальной программы государственных гарантий бесплатного оказания гражданам медицинской помощи в Санкт-Петербурга (далее – медицинской организации).</w:t>
      </w:r>
      <w:proofErr w:type="gramEnd"/>
    </w:p>
    <w:p w:rsidR="00566D93" w:rsidRPr="00566D93" w:rsidRDefault="00566D93" w:rsidP="00922318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Медицинская помощь на дому предоставляется пациенту, обратившемуся за оказанием медицинской помощи, состояние здоровья которого не позволяет ему самостоятельно посетить медицинскую организацию.</w:t>
      </w:r>
    </w:p>
    <w:p w:rsidR="00566D93" w:rsidRPr="00566D93" w:rsidRDefault="00566D93" w:rsidP="00922318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Медицинская помощь на дому оказывается в рамках первичной медико-санитарной помощи в соответствии с </w:t>
      </w:r>
      <w:hyperlink r:id="rId7" w:history="1">
        <w:r w:rsidRPr="00922318">
          <w:rPr>
            <w:sz w:val="28"/>
            <w:szCs w:val="28"/>
          </w:rPr>
          <w:t xml:space="preserve">приказом </w:t>
        </w:r>
        <w:proofErr w:type="spellStart"/>
        <w:r w:rsidRPr="00922318">
          <w:rPr>
            <w:sz w:val="28"/>
            <w:szCs w:val="28"/>
          </w:rPr>
          <w:t>Минздравсоцразвития</w:t>
        </w:r>
        <w:proofErr w:type="spellEnd"/>
        <w:r w:rsidRPr="00922318">
          <w:rPr>
            <w:sz w:val="28"/>
            <w:szCs w:val="28"/>
          </w:rPr>
          <w:t xml:space="preserve"> России от 15.05.2012 № 543н «Об утверждении Положения об организации оказания первичной медико-санитарной помощи взрослому населению"</w:t>
        </w:r>
      </w:hyperlink>
      <w:r w:rsidRPr="00566D93">
        <w:rPr>
          <w:sz w:val="28"/>
          <w:szCs w:val="28"/>
        </w:rPr>
        <w:t> по адресам, которые обслуживает данная медицинская организация по территориально-участковому принципу.</w:t>
      </w:r>
    </w:p>
    <w:p w:rsidR="00566D93" w:rsidRPr="00566D93" w:rsidRDefault="00566D93" w:rsidP="00922318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Вызов на дом фиксируется в структ</w:t>
      </w:r>
      <w:r w:rsidR="00922318">
        <w:rPr>
          <w:sz w:val="28"/>
          <w:szCs w:val="28"/>
        </w:rPr>
        <w:t>у</w:t>
      </w:r>
      <w:r w:rsidRPr="00566D93">
        <w:rPr>
          <w:sz w:val="28"/>
          <w:szCs w:val="28"/>
        </w:rPr>
        <w:t xml:space="preserve">рном подразделении медицинской организации по территориально-участковому принципу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>в следующих случаях: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lastRenderedPageBreak/>
        <w:t>- при обращении пациента (уполномоченного представителя);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- при необходимости планового повторного посещения пациента врачом или средним медицинским персоналом (далее - внутренний актив);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 xml:space="preserve">- </w:t>
      </w:r>
      <w:proofErr w:type="gramStart"/>
      <w:r w:rsidRPr="00566D93">
        <w:rPr>
          <w:sz w:val="28"/>
          <w:szCs w:val="28"/>
        </w:rPr>
        <w:t>при поступлении в медицинскую организацию актива о посещении пациента на дому из СПб</w:t>
      </w:r>
      <w:proofErr w:type="gramEnd"/>
      <w:r w:rsidRPr="00566D93">
        <w:rPr>
          <w:sz w:val="28"/>
          <w:szCs w:val="28"/>
        </w:rPr>
        <w:t xml:space="preserve"> ГБУЗ «Городская станция скорой медицинской помощи» и районных подразделений службы </w:t>
      </w:r>
      <w:r w:rsidR="00922318">
        <w:rPr>
          <w:sz w:val="28"/>
          <w:szCs w:val="28"/>
        </w:rPr>
        <w:t>скорой медици</w:t>
      </w:r>
      <w:r w:rsidRPr="00566D93">
        <w:rPr>
          <w:sz w:val="28"/>
          <w:szCs w:val="28"/>
        </w:rPr>
        <w:t>нской помощи (далее - актив СМП);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 xml:space="preserve">- </w:t>
      </w:r>
      <w:proofErr w:type="gramStart"/>
      <w:r w:rsidRPr="00566D93">
        <w:rPr>
          <w:sz w:val="28"/>
          <w:szCs w:val="28"/>
        </w:rPr>
        <w:t xml:space="preserve">при поступлении в медицинскую организацию требования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>о посещении пациента на дому от медицинской организации</w:t>
      </w:r>
      <w:proofErr w:type="gramEnd"/>
      <w:r w:rsidRPr="00566D93">
        <w:rPr>
          <w:sz w:val="28"/>
          <w:szCs w:val="28"/>
        </w:rPr>
        <w:t xml:space="preserve"> государственной системы здравоохранения Санкт-Петербурга, оказывающей специализированную медицинскую помощь в стационарных условиях, либо ее структурного подразделения, оказывающего первичную специализированную медико-санитарную помощь в амбулаторных условиях (далее - актив стационар);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- при выписке из родильных домов и необходимости патронажа новорожденных пациентов (далее - актив роддом);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- в случае необходимости констатации смерти лиц, умерших на дому.</w:t>
      </w:r>
      <w:r w:rsidRPr="00566D93">
        <w:rPr>
          <w:sz w:val="28"/>
          <w:szCs w:val="28"/>
        </w:rPr>
        <w:br/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7. Медицинскую помощь на дому оказывают врачи-терапевты, врачи-терапевты участковые, врачи-педиатры, врачи-педиатры участковые, врачи общей практики, врачи-специалисты, средний медицинский персонал медицинской организации.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8. Для приема вызовов на дом медицинская организация использует службу №122, а также обеспечивает наличие отдельного телефонного номера с указанием его на официальном сайте медицинской организации, а также аудиозапись проводимых переговоров.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 xml:space="preserve">9. Отсутствие прикрепления к медицинской организации у гражданина не является препятствием для оказания ему медицинской помощи.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 xml:space="preserve">При обращении не прикрепившегося к медицинской организации застрахованного лица или в интересах такого лица за получением первичной медико-санитарной медицинской помощи не по месту прикрепления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 xml:space="preserve">без направления медицинской организации прием осуществляется исключительно в рамках первичного лечебно-диагностического приема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>на дому.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10. Прием вызовов на дом осуществляется в часы работы медицинской организации, преимущественно с 8.00 до 15.00.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11. Для вызова на дом пациент (уполномоченный представитель) сообщает ответственному работнику медицинской организации: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- контактный телефон для уведомлений по телефону;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- адрес фактического местонахождения пациента для оказания медицинской помощи на дому (с указанием номера подъезда, этажа, кодового замка от входной двери в подъезд, наличия лифта);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- идентификационные данные пациента: номер полиса обязательного медицинского страхования (при наличии), фамилию, имя, отчество, пол, дату рождения;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lastRenderedPageBreak/>
        <w:t>- повод для вызова на дом.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 xml:space="preserve">12. Ответственный работник медицинской организации регистрирует посещение на дому, если вызов на дом осуществляется по адресу, обслуживаемому медицинской организацией, вне зависимости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>от прикрепления пациента к данной медицинской организации.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 xml:space="preserve">13. В случае если вызов на дом связан с внезапными острыми заболеваниями (состояниями), обострением хронических заболеваний, представляющими угрозу жизни пациента, ответственный работник медицинской организации инициирует передачу вызова для исполнения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>в службу скорой медицинской помощи.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>14. Медицинский работник, выполняющий вызов на до</w:t>
      </w:r>
      <w:r w:rsidR="00922318">
        <w:rPr>
          <w:sz w:val="28"/>
          <w:szCs w:val="28"/>
        </w:rPr>
        <w:t>му</w:t>
      </w:r>
      <w:r w:rsidRPr="00566D93">
        <w:rPr>
          <w:sz w:val="28"/>
          <w:szCs w:val="28"/>
        </w:rPr>
        <w:t xml:space="preserve">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 xml:space="preserve">по медицинским показаниям осуществляет оформление листка временной нетрудоспособности работающим гражданам, учащимся – справки </w:t>
      </w:r>
      <w:r w:rsidR="00922318">
        <w:rPr>
          <w:sz w:val="28"/>
          <w:szCs w:val="28"/>
        </w:rPr>
        <w:br/>
      </w:r>
      <w:r w:rsidRPr="00566D93">
        <w:rPr>
          <w:sz w:val="28"/>
          <w:szCs w:val="28"/>
        </w:rPr>
        <w:t>о невозможности посещения учебного заведения, с возможностью продления листка нетрудоспособности (справки учащегося) в зависимости от состояния пациента.</w:t>
      </w:r>
    </w:p>
    <w:p w:rsidR="00566D93" w:rsidRPr="00566D93" w:rsidRDefault="00566D93" w:rsidP="00922318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66D93">
        <w:rPr>
          <w:sz w:val="28"/>
          <w:szCs w:val="28"/>
        </w:rPr>
        <w:t xml:space="preserve">15. Посещение врачом или средним медицинским персоналом пациента на дому осуществляется в часы работы медицинской организации преимущественно в день поступления вызова не позднее в сроки, предусмотренные территориальной программой. </w:t>
      </w:r>
    </w:p>
    <w:p w:rsidR="00566D93" w:rsidRPr="00566D93" w:rsidRDefault="00566D93" w:rsidP="00922318">
      <w:pPr>
        <w:widowControl w:val="0"/>
        <w:suppressAutoHyphens/>
        <w:autoSpaceDE w:val="0"/>
        <w:autoSpaceDN w:val="0"/>
        <w:ind w:firstLine="709"/>
        <w:rPr>
          <w:kern w:val="3"/>
          <w:sz w:val="28"/>
          <w:szCs w:val="28"/>
          <w:lang w:eastAsia="zh-CN"/>
        </w:rPr>
      </w:pPr>
    </w:p>
    <w:p w:rsidR="00DD5548" w:rsidRDefault="00DD5548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Default="005F7C04" w:rsidP="00922318">
      <w:pPr>
        <w:suppressAutoHyphens/>
        <w:rPr>
          <w:sz w:val="28"/>
          <w:szCs w:val="28"/>
        </w:rPr>
      </w:pPr>
    </w:p>
    <w:p w:rsidR="005F7C04" w:rsidRPr="005F7C04" w:rsidRDefault="005F7C04" w:rsidP="005F7C04">
      <w:pPr>
        <w:widowControl w:val="0"/>
        <w:suppressAutoHyphens/>
        <w:autoSpaceDE w:val="0"/>
        <w:autoSpaceDN w:val="0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rPr>
          <w:kern w:val="3"/>
          <w:szCs w:val="24"/>
          <w:lang w:eastAsia="zh-CN"/>
        </w:rPr>
      </w:pPr>
      <w:r w:rsidRPr="005F7C04">
        <w:rPr>
          <w:kern w:val="3"/>
          <w:szCs w:val="24"/>
          <w:lang w:eastAsia="zh-CN"/>
        </w:rPr>
        <w:t>СОГЛАСОВАНО:</w:t>
      </w:r>
    </w:p>
    <w:p w:rsidR="005F7C04" w:rsidRPr="005F7C04" w:rsidRDefault="005F7C04" w:rsidP="005F7C04">
      <w:pPr>
        <w:suppressAutoHyphens/>
        <w:autoSpaceDN w:val="0"/>
        <w:rPr>
          <w:kern w:val="3"/>
          <w:szCs w:val="24"/>
          <w:lang w:eastAsia="zh-C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1"/>
        <w:gridCol w:w="2125"/>
        <w:gridCol w:w="2379"/>
      </w:tblGrid>
      <w:tr w:rsidR="005F7C04" w:rsidRPr="005F7C04" w:rsidTr="005E3953">
        <w:trPr>
          <w:trHeight w:val="873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04" w:rsidRPr="005F7C04" w:rsidRDefault="005F7C04" w:rsidP="005F7C04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Заместитель председателя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Заместитель председателя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04" w:rsidRPr="005F7C04" w:rsidRDefault="005F7C04" w:rsidP="005F7C04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04" w:rsidRPr="005F7C04" w:rsidRDefault="005F7C04" w:rsidP="005F7C04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snapToGrid w:val="0"/>
              <w:jc w:val="left"/>
              <w:rPr>
                <w:rFonts w:ascii="Liberation Serif" w:eastAsia="NSimSun" w:hAnsi="Liberation Serif" w:hint="eastAsia"/>
                <w:bCs/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  <w:r w:rsidRPr="005F7C04">
              <w:rPr>
                <w:rFonts w:ascii="Liberation Serif" w:eastAsia="NSimSun" w:hAnsi="Liberation Serif" w:cs="Arial"/>
                <w:bCs/>
                <w:kern w:val="3"/>
                <w:szCs w:val="24"/>
                <w:lang w:eastAsia="zh-CN" w:bidi="hi-IN"/>
              </w:rPr>
              <w:t>М.А. Виталюева</w:t>
            </w:r>
          </w:p>
          <w:p w:rsidR="005F7C04" w:rsidRPr="005F7C04" w:rsidRDefault="005F7C04" w:rsidP="005F7C04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  <w:r w:rsidRPr="005F7C04">
              <w:rPr>
                <w:rFonts w:ascii="Liberation Serif" w:eastAsia="NSimSun" w:hAnsi="Liberation Serif" w:cs="Arial"/>
                <w:bCs/>
                <w:kern w:val="3"/>
                <w:szCs w:val="24"/>
                <w:lang w:eastAsia="zh-CN" w:bidi="hi-IN"/>
              </w:rPr>
              <w:t>Д.Л. Мотовилов</w:t>
            </w:r>
          </w:p>
          <w:p w:rsidR="005F7C04" w:rsidRPr="005F7C04" w:rsidRDefault="005F7C04" w:rsidP="005F7C04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autoSpaceDN w:val="0"/>
              <w:jc w:val="left"/>
              <w:rPr>
                <w:rFonts w:ascii="Liberation Serif" w:eastAsia="NSimSun" w:hAnsi="Liberation Serif" w:cs="Arial" w:hint="eastAsia"/>
                <w:bCs/>
                <w:kern w:val="3"/>
                <w:szCs w:val="24"/>
                <w:lang w:eastAsia="zh-CN" w:bidi="hi-IN"/>
              </w:rPr>
            </w:pPr>
          </w:p>
        </w:tc>
      </w:tr>
      <w:tr w:rsidR="005F7C04" w:rsidRPr="005F7C04" w:rsidTr="005E3953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04" w:rsidRPr="005F7C04" w:rsidRDefault="005F7C04" w:rsidP="005F7C04">
            <w:pPr>
              <w:suppressAutoHyphens/>
              <w:autoSpaceDN w:val="0"/>
              <w:jc w:val="left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Начальник Отдела медицинского страхования Комитета по здравоохранению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 xml:space="preserve">Начальник Отдела </w:t>
            </w:r>
            <w:r w:rsidRPr="005F7C04">
              <w:rPr>
                <w:bCs/>
                <w:kern w:val="3"/>
                <w:szCs w:val="24"/>
                <w:lang w:eastAsia="zh-CN" w:bidi="hi-IN"/>
              </w:rPr>
              <w:t>по организации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bCs/>
                <w:kern w:val="3"/>
                <w:szCs w:val="24"/>
                <w:lang w:eastAsia="zh-CN" w:bidi="hi-IN"/>
              </w:rPr>
            </w:pPr>
            <w:r w:rsidRPr="005F7C04">
              <w:rPr>
                <w:bCs/>
                <w:kern w:val="3"/>
                <w:szCs w:val="24"/>
                <w:lang w:eastAsia="zh-CN" w:bidi="hi-IN"/>
              </w:rPr>
              <w:t>амбулаторной медицинской помощи</w:t>
            </w:r>
          </w:p>
          <w:p w:rsidR="005F7C04" w:rsidRPr="005F7C04" w:rsidRDefault="005F7C04" w:rsidP="005F7C04">
            <w:pPr>
              <w:suppressAutoHyphens/>
              <w:autoSpaceDN w:val="0"/>
              <w:jc w:val="left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Начальник Отдела по организации стационарной медицинской помощи взрослому населению Комитета по здравоохранению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 xml:space="preserve">Начальник Общего отдела  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04" w:rsidRPr="005F7C04" w:rsidRDefault="005F7C04" w:rsidP="005F7C04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04" w:rsidRPr="005F7C04" w:rsidRDefault="005F7C04" w:rsidP="005F7C04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О.Г. Коган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Л.В. Соловьева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Л.Н. Мелентьева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И.И. Пустохин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</w:tc>
      </w:tr>
      <w:tr w:rsidR="005F7C04" w:rsidRPr="005F7C04" w:rsidTr="005E3953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Начальник Юридического отдела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Комитета по здравоохранению</w:t>
            </w: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04" w:rsidRPr="005F7C04" w:rsidRDefault="005F7C04" w:rsidP="005F7C04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04" w:rsidRPr="005F7C04" w:rsidRDefault="005F7C04" w:rsidP="005F7C04">
            <w:pPr>
              <w:suppressAutoHyphens/>
              <w:autoSpaceDN w:val="0"/>
              <w:snapToGrid w:val="0"/>
              <w:rPr>
                <w:kern w:val="3"/>
                <w:szCs w:val="24"/>
                <w:lang w:eastAsia="zh-CN" w:bidi="hi-IN"/>
              </w:rPr>
            </w:pPr>
          </w:p>
          <w:p w:rsidR="005F7C04" w:rsidRPr="005F7C04" w:rsidRDefault="005F7C04" w:rsidP="005F7C04">
            <w:pPr>
              <w:suppressAutoHyphens/>
              <w:autoSpaceDN w:val="0"/>
              <w:rPr>
                <w:kern w:val="3"/>
                <w:szCs w:val="24"/>
                <w:lang w:eastAsia="zh-CN" w:bidi="hi-IN"/>
              </w:rPr>
            </w:pPr>
            <w:r w:rsidRPr="005F7C04">
              <w:rPr>
                <w:kern w:val="3"/>
                <w:szCs w:val="24"/>
                <w:lang w:eastAsia="zh-CN" w:bidi="hi-IN"/>
              </w:rPr>
              <w:t>И.Г. Молокова</w:t>
            </w:r>
          </w:p>
        </w:tc>
      </w:tr>
    </w:tbl>
    <w:p w:rsidR="005F7C04" w:rsidRPr="005F7C04" w:rsidRDefault="005F7C04" w:rsidP="005F7C04">
      <w:pPr>
        <w:suppressAutoHyphens/>
        <w:autoSpaceDN w:val="0"/>
        <w:ind w:firstLine="4253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ind w:firstLine="4253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ind w:firstLine="4253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jc w:val="left"/>
        <w:rPr>
          <w:kern w:val="3"/>
          <w:lang w:eastAsia="zh-CN"/>
        </w:rPr>
      </w:pPr>
    </w:p>
    <w:p w:rsidR="005F7C04" w:rsidRPr="005F7C04" w:rsidRDefault="005F7C04" w:rsidP="005F7C04">
      <w:pPr>
        <w:suppressAutoHyphens/>
        <w:autoSpaceDN w:val="0"/>
        <w:jc w:val="left"/>
        <w:rPr>
          <w:kern w:val="3"/>
          <w:sz w:val="20"/>
          <w:lang w:eastAsia="zh-CN"/>
        </w:rPr>
      </w:pPr>
    </w:p>
    <w:p w:rsidR="005F7C04" w:rsidRPr="005F7C04" w:rsidRDefault="005F7C04" w:rsidP="005F7C04">
      <w:pPr>
        <w:suppressAutoHyphens/>
        <w:autoSpaceDN w:val="0"/>
        <w:jc w:val="left"/>
        <w:rPr>
          <w:kern w:val="3"/>
          <w:sz w:val="20"/>
          <w:lang w:eastAsia="zh-CN"/>
        </w:rPr>
      </w:pPr>
    </w:p>
    <w:p w:rsidR="005F7C04" w:rsidRDefault="005F7C04" w:rsidP="005F7C04">
      <w:pPr>
        <w:pStyle w:val="Standard"/>
        <w:jc w:val="left"/>
        <w:rPr>
          <w:sz w:val="18"/>
          <w:szCs w:val="18"/>
        </w:rPr>
      </w:pPr>
      <w:r w:rsidRPr="008A014D">
        <w:rPr>
          <w:sz w:val="18"/>
          <w:szCs w:val="18"/>
        </w:rPr>
        <w:t>Исп. Соловьева Л.В., 571-61-95</w:t>
      </w:r>
    </w:p>
    <w:p w:rsidR="005F7C04" w:rsidRPr="008A014D" w:rsidRDefault="005F7C04" w:rsidP="005F7C04">
      <w:pPr>
        <w:pStyle w:val="Standard"/>
        <w:jc w:val="left"/>
        <w:rPr>
          <w:sz w:val="18"/>
          <w:szCs w:val="18"/>
        </w:rPr>
      </w:pPr>
      <w:r>
        <w:rPr>
          <w:sz w:val="18"/>
          <w:szCs w:val="18"/>
        </w:rPr>
        <w:t>Козловская Е.В., 246-69-70</w:t>
      </w:r>
    </w:p>
    <w:p w:rsidR="005F7C04" w:rsidRPr="005F7C04" w:rsidRDefault="005F7C04" w:rsidP="005F7C04">
      <w:pPr>
        <w:suppressAutoHyphens/>
        <w:autoSpaceDN w:val="0"/>
        <w:jc w:val="left"/>
        <w:rPr>
          <w:kern w:val="3"/>
          <w:sz w:val="18"/>
          <w:szCs w:val="18"/>
          <w:lang w:eastAsia="zh-CN"/>
        </w:rPr>
      </w:pPr>
    </w:p>
    <w:p w:rsidR="005F7C04" w:rsidRPr="005F7C04" w:rsidRDefault="005F7C04" w:rsidP="005F7C04">
      <w:pPr>
        <w:suppressAutoHyphens/>
        <w:autoSpaceDN w:val="0"/>
        <w:jc w:val="left"/>
        <w:rPr>
          <w:kern w:val="3"/>
          <w:sz w:val="18"/>
          <w:szCs w:val="18"/>
          <w:lang w:eastAsia="zh-CN"/>
        </w:rPr>
      </w:pPr>
    </w:p>
    <w:p w:rsidR="005F7C04" w:rsidRPr="00922318" w:rsidRDefault="005F7C04" w:rsidP="00922318">
      <w:pPr>
        <w:suppressAutoHyphens/>
        <w:rPr>
          <w:sz w:val="28"/>
          <w:szCs w:val="28"/>
        </w:rPr>
      </w:pPr>
    </w:p>
    <w:sectPr w:rsidR="005F7C04" w:rsidRPr="00922318" w:rsidSect="00D116F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55647"/>
    <w:multiLevelType w:val="hybridMultilevel"/>
    <w:tmpl w:val="3FB2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E1D1F"/>
    <w:multiLevelType w:val="hybridMultilevel"/>
    <w:tmpl w:val="CCB0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B6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36B6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66D93"/>
    <w:rsid w:val="00572BE1"/>
    <w:rsid w:val="00576C81"/>
    <w:rsid w:val="005B4688"/>
    <w:rsid w:val="005C43C5"/>
    <w:rsid w:val="005D3860"/>
    <w:rsid w:val="005D53C9"/>
    <w:rsid w:val="005F13CC"/>
    <w:rsid w:val="005F5D03"/>
    <w:rsid w:val="005F7C04"/>
    <w:rsid w:val="0060366A"/>
    <w:rsid w:val="00604320"/>
    <w:rsid w:val="00610275"/>
    <w:rsid w:val="0061669E"/>
    <w:rsid w:val="006303CE"/>
    <w:rsid w:val="00637193"/>
    <w:rsid w:val="0064067E"/>
    <w:rsid w:val="0064276F"/>
    <w:rsid w:val="00660982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22318"/>
    <w:rsid w:val="009410C4"/>
    <w:rsid w:val="00946449"/>
    <w:rsid w:val="00951D32"/>
    <w:rsid w:val="00960A13"/>
    <w:rsid w:val="0098452D"/>
    <w:rsid w:val="009972D5"/>
    <w:rsid w:val="009A27A1"/>
    <w:rsid w:val="009A4402"/>
    <w:rsid w:val="009C686F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6B6"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customStyle="1" w:styleId="ConsPlusNormal">
    <w:name w:val="ConsPlusNormal"/>
    <w:rsid w:val="001A36B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styleId="ae">
    <w:name w:val="Balloon Text"/>
    <w:basedOn w:val="a"/>
    <w:link w:val="af"/>
    <w:rsid w:val="001A36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A36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F7C04"/>
    <w:pPr>
      <w:suppressAutoHyphens/>
      <w:autoSpaceDN w:val="0"/>
      <w:jc w:val="both"/>
    </w:pPr>
    <w:rPr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6B6"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customStyle="1" w:styleId="ConsPlusNormal">
    <w:name w:val="ConsPlusNormal"/>
    <w:rsid w:val="001A36B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styleId="ae">
    <w:name w:val="Balloon Text"/>
    <w:basedOn w:val="a"/>
    <w:link w:val="af"/>
    <w:rsid w:val="001A36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A36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F7C04"/>
    <w:pPr>
      <w:suppressAutoHyphens/>
      <w:autoSpaceDN w:val="0"/>
      <w:jc w:val="both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55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 Елена Викторовна</dc:creator>
  <cp:lastModifiedBy>Чуйкина Дарья Максимовна</cp:lastModifiedBy>
  <cp:revision>2</cp:revision>
  <cp:lastPrinted>2024-02-27T14:50:00Z</cp:lastPrinted>
  <dcterms:created xsi:type="dcterms:W3CDTF">2024-02-28T07:03:00Z</dcterms:created>
  <dcterms:modified xsi:type="dcterms:W3CDTF">2024-02-28T07:03:00Z</dcterms:modified>
</cp:coreProperties>
</file>