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96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"/>
        <w:gridCol w:w="5831"/>
        <w:gridCol w:w="3743"/>
      </w:tblGrid>
      <w:tr w:rsidR="00631037" w:rsidTr="00630C4B">
        <w:trPr>
          <w:gridBefore w:val="1"/>
          <w:wBefore w:w="37" w:type="dxa"/>
          <w:cantSplit/>
        </w:trPr>
        <w:tc>
          <w:tcPr>
            <w:tcW w:w="9574" w:type="dxa"/>
            <w:gridSpan w:val="2"/>
          </w:tcPr>
          <w:p w:rsidR="00631037" w:rsidRDefault="009E7199">
            <w:pPr>
              <w:jc w:val="center"/>
            </w:pPr>
            <w:bookmarkStart w:id="0" w:name="_GoBack"/>
            <w:bookmarkEnd w:id="0"/>
            <w:r>
              <w:rPr>
                <w:noProof/>
                <w:color w:val="000000"/>
              </w:rPr>
              <w:drawing>
                <wp:inline distT="0" distB="0" distL="0" distR="0">
                  <wp:extent cx="25622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13" r="32520" b="636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037" w:rsidRDefault="00631037">
            <w:pPr>
              <w:jc w:val="center"/>
            </w:pPr>
          </w:p>
          <w:p w:rsidR="00631037" w:rsidRDefault="00555CFC">
            <w:pPr>
              <w:pStyle w:val="2"/>
              <w:rPr>
                <w:b w:val="0"/>
              </w:rPr>
            </w:pPr>
            <w:r>
              <w:t>ГУБЕРНАТОР</w:t>
            </w:r>
            <w:r w:rsidR="00631037">
              <w:t xml:space="preserve"> САНКТ-ПЕТЕРБУРГА</w:t>
            </w:r>
          </w:p>
          <w:p w:rsidR="00631037" w:rsidRDefault="00631037">
            <w:pPr>
              <w:jc w:val="center"/>
              <w:rPr>
                <w:b/>
              </w:rPr>
            </w:pPr>
          </w:p>
          <w:p w:rsidR="00631037" w:rsidRDefault="00631037">
            <w:pPr>
              <w:pStyle w:val="2"/>
            </w:pPr>
            <w:r>
              <w:t>П</w:t>
            </w:r>
            <w:r w:rsidR="00BC6552">
              <w:t xml:space="preserve"> </w:t>
            </w:r>
            <w:r>
              <w:t>О</w:t>
            </w:r>
            <w:r w:rsidR="00BC6552">
              <w:t xml:space="preserve"> </w:t>
            </w:r>
            <w:r>
              <w:t>С</w:t>
            </w:r>
            <w:r w:rsidR="00BC6552">
              <w:t xml:space="preserve"> </w:t>
            </w:r>
            <w:r>
              <w:t>Т</w:t>
            </w:r>
            <w:r w:rsidR="00BC6552">
              <w:t xml:space="preserve"> </w:t>
            </w:r>
            <w:r>
              <w:t>А</w:t>
            </w:r>
            <w:r w:rsidR="00BC6552">
              <w:t xml:space="preserve"> </w:t>
            </w:r>
            <w:r>
              <w:t>Н</w:t>
            </w:r>
            <w:r w:rsidR="00BC6552">
              <w:t xml:space="preserve"> </w:t>
            </w:r>
            <w:r>
              <w:t>О</w:t>
            </w:r>
            <w:r w:rsidR="00BC6552">
              <w:t xml:space="preserve"> </w:t>
            </w:r>
            <w:r>
              <w:t>В</w:t>
            </w:r>
            <w:r w:rsidR="00BC6552">
              <w:t xml:space="preserve"> </w:t>
            </w:r>
            <w:r>
              <w:t>Л</w:t>
            </w:r>
            <w:r w:rsidR="00BC6552">
              <w:t xml:space="preserve"> </w:t>
            </w:r>
            <w:r>
              <w:t>Е</w:t>
            </w:r>
            <w:r w:rsidR="00BC6552">
              <w:t xml:space="preserve"> </w:t>
            </w:r>
            <w:r>
              <w:t>Н</w:t>
            </w:r>
            <w:r w:rsidR="00BC6552">
              <w:t xml:space="preserve"> </w:t>
            </w:r>
            <w:r>
              <w:t>И</w:t>
            </w:r>
            <w:r w:rsidR="00BC6552">
              <w:t xml:space="preserve"> </w:t>
            </w:r>
            <w:r>
              <w:t>Е</w:t>
            </w:r>
          </w:p>
          <w:p w:rsidR="00BC6552" w:rsidRPr="00BC6552" w:rsidRDefault="00BC6552" w:rsidP="00BC6552"/>
          <w:p w:rsidR="00631037" w:rsidRDefault="00631037">
            <w:r>
              <w:t>_________________                                                                        № _________________</w:t>
            </w:r>
          </w:p>
          <w:p w:rsidR="00631037" w:rsidRDefault="00631037">
            <w:pPr>
              <w:jc w:val="center"/>
            </w:pPr>
          </w:p>
        </w:tc>
      </w:tr>
      <w:tr w:rsidR="00630C4B" w:rsidTr="00630C4B">
        <w:tblPrEx>
          <w:tblCellMar>
            <w:left w:w="108" w:type="dxa"/>
            <w:right w:w="108" w:type="dxa"/>
          </w:tblCellMar>
        </w:tblPrEx>
        <w:trPr>
          <w:gridAfter w:val="1"/>
          <w:wAfter w:w="3743" w:type="dxa"/>
        </w:trPr>
        <w:tc>
          <w:tcPr>
            <w:tcW w:w="5868" w:type="dxa"/>
            <w:gridSpan w:val="2"/>
          </w:tcPr>
          <w:p w:rsidR="00630C4B" w:rsidRDefault="00630C4B" w:rsidP="00630C4B"/>
          <w:p w:rsidR="00555CFC" w:rsidRDefault="00555CFC" w:rsidP="009A650C">
            <w:pPr>
              <w:rPr>
                <w:b/>
              </w:rPr>
            </w:pPr>
            <w:r>
              <w:rPr>
                <w:b/>
              </w:rPr>
              <w:t>Об утверждении Административного</w:t>
            </w:r>
          </w:p>
          <w:p w:rsidR="00622861" w:rsidRDefault="00622861" w:rsidP="009A650C">
            <w:pPr>
              <w:rPr>
                <w:b/>
              </w:rPr>
            </w:pPr>
            <w:r>
              <w:rPr>
                <w:b/>
              </w:rPr>
              <w:t>р</w:t>
            </w:r>
            <w:r w:rsidR="00555CFC">
              <w:rPr>
                <w:b/>
              </w:rPr>
              <w:t>егламента Комитет</w:t>
            </w:r>
            <w:r w:rsidR="00191815">
              <w:rPr>
                <w:b/>
              </w:rPr>
              <w:t>а</w:t>
            </w:r>
            <w:r w:rsidR="00555CFC">
              <w:rPr>
                <w:b/>
              </w:rPr>
              <w:t xml:space="preserve"> по здравоохранению</w:t>
            </w:r>
            <w:r>
              <w:rPr>
                <w:b/>
              </w:rPr>
              <w:t xml:space="preserve"> </w:t>
            </w:r>
          </w:p>
          <w:p w:rsidR="00622861" w:rsidRDefault="00191815" w:rsidP="009A650C">
            <w:pPr>
              <w:rPr>
                <w:b/>
              </w:rPr>
            </w:pPr>
            <w:r>
              <w:rPr>
                <w:b/>
              </w:rPr>
              <w:t xml:space="preserve">по предоставлению </w:t>
            </w:r>
            <w:r w:rsidR="00622861">
              <w:rPr>
                <w:b/>
              </w:rPr>
              <w:t xml:space="preserve">государственной услуги </w:t>
            </w:r>
          </w:p>
          <w:p w:rsidR="00622861" w:rsidRPr="00A45DC9" w:rsidRDefault="00622861" w:rsidP="009A650C">
            <w:pPr>
              <w:rPr>
                <w:b/>
              </w:rPr>
            </w:pPr>
            <w:r>
              <w:rPr>
                <w:b/>
              </w:rPr>
              <w:t xml:space="preserve">по </w:t>
            </w:r>
            <w:r w:rsidR="00547E1E">
              <w:rPr>
                <w:b/>
              </w:rPr>
              <w:t xml:space="preserve">осуществлению </w:t>
            </w:r>
            <w:r>
              <w:rPr>
                <w:b/>
              </w:rPr>
              <w:t>лицензировани</w:t>
            </w:r>
            <w:r w:rsidR="00547E1E">
              <w:rPr>
                <w:b/>
              </w:rPr>
              <w:t>я</w:t>
            </w:r>
            <w:r>
              <w:rPr>
                <w:b/>
              </w:rPr>
              <w:t xml:space="preserve"> медицинской деятельности</w:t>
            </w:r>
            <w:r w:rsidR="00547E1E">
              <w:rPr>
                <w:b/>
              </w:rPr>
              <w:t xml:space="preserve"> </w:t>
            </w:r>
            <w:r>
              <w:rPr>
                <w:b/>
              </w:rPr>
              <w:t xml:space="preserve">медицинских организаций </w:t>
            </w:r>
            <w:r w:rsidR="00547E1E">
              <w:rPr>
                <w:b/>
              </w:rPr>
              <w:t xml:space="preserve">                            </w:t>
            </w:r>
            <w:r>
              <w:rPr>
                <w:b/>
              </w:rPr>
              <w:t>(за исключением</w:t>
            </w:r>
            <w:r w:rsidR="00547E1E">
              <w:rPr>
                <w:b/>
              </w:rPr>
              <w:t xml:space="preserve"> </w:t>
            </w:r>
            <w:r>
              <w:rPr>
                <w:b/>
              </w:rPr>
              <w:t>медицинских организаций, подведомственных федеральным органам исполнительной власти)</w:t>
            </w:r>
          </w:p>
          <w:p w:rsidR="00630C4B" w:rsidRPr="009A1F8A" w:rsidRDefault="00630C4B" w:rsidP="00191815">
            <w:pPr>
              <w:rPr>
                <w:b/>
              </w:rPr>
            </w:pPr>
          </w:p>
        </w:tc>
      </w:tr>
    </w:tbl>
    <w:p w:rsidR="00D91C3E" w:rsidRPr="00C111A5" w:rsidRDefault="00555CFC" w:rsidP="00622861">
      <w:pPr>
        <w:autoSpaceDE w:val="0"/>
        <w:autoSpaceDN w:val="0"/>
        <w:adjustRightInd w:val="0"/>
        <w:ind w:firstLine="567"/>
        <w:jc w:val="both"/>
      </w:pPr>
      <w:r w:rsidRPr="00697C87">
        <w:t>В соответствии с</w:t>
      </w:r>
      <w:r w:rsidR="00622861" w:rsidRPr="00697C87">
        <w:t xml:space="preserve"> </w:t>
      </w:r>
      <w:r w:rsidR="00261DB6" w:rsidRPr="00D91C3E">
        <w:t xml:space="preserve">Федеральным </w:t>
      </w:r>
      <w:hyperlink r:id="rId9" w:history="1">
        <w:r w:rsidR="00261DB6" w:rsidRPr="00D91C3E">
          <w:t>законом</w:t>
        </w:r>
      </w:hyperlink>
      <w:r w:rsidR="00261DB6" w:rsidRPr="00D91C3E">
        <w:t xml:space="preserve"> «Об организации предоставления государственных и муниципальных услуг», </w:t>
      </w:r>
      <w:r w:rsidR="00622861" w:rsidRPr="00697C87">
        <w:t>пунктом 1 части 1 статьи 15 Фе</w:t>
      </w:r>
      <w:r w:rsidR="00261DB6">
        <w:t>дерального закона</w:t>
      </w:r>
      <w:r w:rsidR="00622861" w:rsidRPr="00697C87">
        <w:t xml:space="preserve"> </w:t>
      </w:r>
      <w:r w:rsidRPr="00697C87">
        <w:t xml:space="preserve">«Об основах охраны здоровья граждан в Российской Федерации», </w:t>
      </w:r>
      <w:r w:rsidR="00261DB6">
        <w:t>п</w:t>
      </w:r>
      <w:r w:rsidRPr="00697C87">
        <w:t>остановлением Правительства Санкт-</w:t>
      </w:r>
      <w:r w:rsidR="00261DB6">
        <w:t xml:space="preserve">Петербурга от 25.07.2011 № </w:t>
      </w:r>
      <w:r w:rsidR="00261DB6" w:rsidRPr="00C111A5">
        <w:t xml:space="preserve">1037 </w:t>
      </w:r>
      <w:r w:rsidRPr="00C111A5">
        <w:t>«О Порядке разработки</w:t>
      </w:r>
      <w:r w:rsidR="0090285F" w:rsidRPr="00C111A5">
        <w:t xml:space="preserve"> </w:t>
      </w:r>
      <w:r w:rsidR="00C111A5">
        <w:t xml:space="preserve">                           </w:t>
      </w:r>
      <w:r w:rsidRPr="00C111A5">
        <w:t>и утверждения исполнительными органами государственной власти Санкт-Петербург</w:t>
      </w:r>
      <w:r w:rsidR="0090285F" w:rsidRPr="00C111A5">
        <w:t>а административных регламентов п</w:t>
      </w:r>
      <w:r w:rsidRPr="00C111A5">
        <w:t>редо</w:t>
      </w:r>
      <w:r w:rsidR="0090285F" w:rsidRPr="00C111A5">
        <w:t>ставления государственных услуг»</w:t>
      </w:r>
    </w:p>
    <w:p w:rsidR="00D91C3E" w:rsidRPr="00C111A5" w:rsidRDefault="00D91C3E" w:rsidP="00622861">
      <w:pPr>
        <w:autoSpaceDE w:val="0"/>
        <w:autoSpaceDN w:val="0"/>
        <w:adjustRightInd w:val="0"/>
        <w:ind w:firstLine="567"/>
        <w:jc w:val="both"/>
      </w:pPr>
    </w:p>
    <w:p w:rsidR="00555CFC" w:rsidRPr="00C111A5" w:rsidRDefault="00D91C3E" w:rsidP="00622861">
      <w:pPr>
        <w:autoSpaceDE w:val="0"/>
        <w:autoSpaceDN w:val="0"/>
        <w:adjustRightInd w:val="0"/>
        <w:ind w:firstLine="567"/>
        <w:jc w:val="both"/>
      </w:pPr>
      <w:r w:rsidRPr="00C111A5">
        <w:t>ПОСТАНОВЛЯЮ:</w:t>
      </w:r>
    </w:p>
    <w:p w:rsidR="00555CFC" w:rsidRPr="00C111A5" w:rsidRDefault="00555CFC" w:rsidP="00555CFC"/>
    <w:p w:rsidR="00555CFC" w:rsidRPr="00697C87" w:rsidRDefault="00555CFC" w:rsidP="004B274F">
      <w:pPr>
        <w:ind w:firstLine="709"/>
        <w:jc w:val="both"/>
      </w:pPr>
      <w:r w:rsidRPr="00C111A5">
        <w:t xml:space="preserve">1. Утвердить </w:t>
      </w:r>
      <w:r w:rsidR="004B274F" w:rsidRPr="00C111A5">
        <w:t>Административный регламент Комитет</w:t>
      </w:r>
      <w:r w:rsidR="00191815" w:rsidRPr="00C111A5">
        <w:t>а</w:t>
      </w:r>
      <w:r w:rsidR="004B274F" w:rsidRPr="00C111A5">
        <w:t xml:space="preserve"> по здравоохранению </w:t>
      </w:r>
      <w:r w:rsidR="00191815" w:rsidRPr="00C111A5">
        <w:br/>
        <w:t xml:space="preserve">по предоставлению </w:t>
      </w:r>
      <w:r w:rsidR="004B274F" w:rsidRPr="00C111A5">
        <w:t xml:space="preserve">государственной услуги по </w:t>
      </w:r>
      <w:r w:rsidR="0090285F" w:rsidRPr="00C111A5">
        <w:t>осуществлению лицензирования</w:t>
      </w:r>
      <w:r w:rsidR="004B274F" w:rsidRPr="00C111A5">
        <w:t xml:space="preserve"> медицинской деятельности медицинских организаций (за исключением медицинских организаций, подведомственных федеральным</w:t>
      </w:r>
      <w:r w:rsidR="004B274F" w:rsidRPr="00C111A5">
        <w:rPr>
          <w:b/>
        </w:rPr>
        <w:t xml:space="preserve"> </w:t>
      </w:r>
      <w:r w:rsidR="004B274F" w:rsidRPr="00C111A5">
        <w:t>органам исполнительной власти)</w:t>
      </w:r>
      <w:r w:rsidR="004B274F" w:rsidRPr="00C111A5">
        <w:rPr>
          <w:b/>
        </w:rPr>
        <w:t xml:space="preserve"> </w:t>
      </w:r>
      <w:r w:rsidRPr="00C111A5">
        <w:t>согласно приложению.</w:t>
      </w:r>
    </w:p>
    <w:p w:rsidR="00555CFC" w:rsidRPr="00697C87" w:rsidRDefault="00555CFC" w:rsidP="004B274F">
      <w:pPr>
        <w:ind w:firstLine="709"/>
      </w:pPr>
      <w:r w:rsidRPr="00697C87">
        <w:t xml:space="preserve">2. Признать утратившими силу: </w:t>
      </w:r>
    </w:p>
    <w:p w:rsidR="00555CFC" w:rsidRPr="00697C87" w:rsidRDefault="004B274F" w:rsidP="006F4F95">
      <w:pPr>
        <w:autoSpaceDE w:val="0"/>
        <w:autoSpaceDN w:val="0"/>
        <w:adjustRightInd w:val="0"/>
        <w:ind w:firstLine="709"/>
        <w:jc w:val="both"/>
      </w:pPr>
      <w:r w:rsidRPr="00697C87">
        <w:t>п</w:t>
      </w:r>
      <w:r w:rsidR="00555CFC" w:rsidRPr="00697C87">
        <w:t xml:space="preserve">остановление Губернатора Санкт-Петербурга от 16.12.2016 № 100-пг </w:t>
      </w:r>
      <w:r w:rsidR="006F4F95" w:rsidRPr="00697C87">
        <w:t xml:space="preserve">                 </w:t>
      </w:r>
      <w:r w:rsidR="00555CFC" w:rsidRPr="00697C87">
        <w:t xml:space="preserve">«Об утверждении Административного регламента Комитета по здравоохранению </w:t>
      </w:r>
      <w:r w:rsidR="00D91C3E">
        <w:t xml:space="preserve">                     </w:t>
      </w:r>
      <w:r w:rsidR="00555CFC" w:rsidRPr="00697C87">
        <w:t xml:space="preserve">по предоставлению государственной услуги по лицензированию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 </w:t>
      </w:r>
      <w:r w:rsidR="008B0A96">
        <w:t xml:space="preserve"> </w:t>
      </w:r>
      <w:r w:rsidR="00555CFC" w:rsidRPr="00697C87">
        <w:t xml:space="preserve">на территории </w:t>
      </w:r>
      <w:r w:rsidR="007B1BC2">
        <w:t xml:space="preserve">                  </w:t>
      </w:r>
      <w:r w:rsidR="00555CFC" w:rsidRPr="00697C87">
        <w:t xml:space="preserve">Санкт-Петербурга»; </w:t>
      </w:r>
    </w:p>
    <w:p w:rsidR="00555CFC" w:rsidRPr="00697C87" w:rsidRDefault="006F4F95" w:rsidP="006F4F95">
      <w:pPr>
        <w:autoSpaceDE w:val="0"/>
        <w:autoSpaceDN w:val="0"/>
        <w:adjustRightInd w:val="0"/>
        <w:ind w:firstLine="708"/>
        <w:jc w:val="both"/>
      </w:pPr>
      <w:r w:rsidRPr="00697C87">
        <w:t>п</w:t>
      </w:r>
      <w:r w:rsidR="00555CFC" w:rsidRPr="00697C87">
        <w:t xml:space="preserve">остановление Губернатора Санкт-Петербурга от 07.02.2017 № 8-пг </w:t>
      </w:r>
      <w:r w:rsidRPr="00697C87">
        <w:t xml:space="preserve"> </w:t>
      </w:r>
      <w:r w:rsidR="00555CFC" w:rsidRPr="00697C87">
        <w:t xml:space="preserve">«О внесении изменений в постановления Губернатора Санкт-Петербурга от 28.09.2016 </w:t>
      </w:r>
      <w:r w:rsidR="003F3434">
        <w:t>№</w:t>
      </w:r>
      <w:r w:rsidR="00555CFC" w:rsidRPr="00697C87">
        <w:t xml:space="preserve"> 69-пг, </w:t>
      </w:r>
      <w:r w:rsidR="003F3434">
        <w:t xml:space="preserve">                    </w:t>
      </w:r>
      <w:r w:rsidR="00555CFC" w:rsidRPr="00697C87">
        <w:t>от 16.12.2016 № 100-пг»;</w:t>
      </w:r>
    </w:p>
    <w:p w:rsidR="00555CFC" w:rsidRPr="00697C87" w:rsidRDefault="006F4F95" w:rsidP="006F4F95">
      <w:pPr>
        <w:autoSpaceDE w:val="0"/>
        <w:autoSpaceDN w:val="0"/>
        <w:adjustRightInd w:val="0"/>
        <w:ind w:firstLine="708"/>
        <w:jc w:val="both"/>
      </w:pPr>
      <w:r w:rsidRPr="00697C87">
        <w:t>п</w:t>
      </w:r>
      <w:r w:rsidR="00555CFC" w:rsidRPr="00697C87">
        <w:t>остановление Губернатора Санкт-Петербурга от 23.05.2017 № 49-пг</w:t>
      </w:r>
      <w:r w:rsidR="003F3434">
        <w:t xml:space="preserve"> </w:t>
      </w:r>
      <w:r w:rsidR="00555CFC" w:rsidRPr="00697C87">
        <w:t xml:space="preserve">«О внесении изменений в постановление Губернатора Санкт-Петербурга от 16.12.2016 </w:t>
      </w:r>
      <w:r w:rsidR="003F3434">
        <w:t>№</w:t>
      </w:r>
      <w:r w:rsidR="00555CFC" w:rsidRPr="00697C87">
        <w:t xml:space="preserve"> 100-пг».</w:t>
      </w:r>
    </w:p>
    <w:p w:rsidR="00D277C6" w:rsidRPr="00697C87" w:rsidRDefault="00D91C3E" w:rsidP="007B1BC2">
      <w:pPr>
        <w:ind w:firstLine="709"/>
        <w:jc w:val="both"/>
        <w:rPr>
          <w:bCs/>
        </w:rPr>
      </w:pPr>
      <w:r>
        <w:t>3</w:t>
      </w:r>
      <w:r w:rsidR="008B0A96">
        <w:t xml:space="preserve">. </w:t>
      </w:r>
      <w:r w:rsidR="00D277C6" w:rsidRPr="00697C87">
        <w:t xml:space="preserve">Контроль за выполнением постановления возложить на вице-губернатора </w:t>
      </w:r>
      <w:r w:rsidR="00D277C6" w:rsidRPr="00697C87">
        <w:br/>
        <w:t>Санкт-Петербурга Эргашева О.Н.</w:t>
      </w:r>
    </w:p>
    <w:p w:rsidR="00D277C6" w:rsidRPr="00697C87" w:rsidRDefault="00D277C6" w:rsidP="00D277C6">
      <w:pPr>
        <w:pStyle w:val="1"/>
        <w:rPr>
          <w:b w:val="0"/>
          <w:bCs w:val="0"/>
        </w:rPr>
      </w:pPr>
    </w:p>
    <w:p w:rsidR="002226E2" w:rsidRPr="00697C87" w:rsidRDefault="00D862FD">
      <w:pPr>
        <w:rPr>
          <w:b/>
          <w:bCs/>
          <w:color w:val="000000"/>
        </w:rPr>
      </w:pPr>
      <w:r w:rsidRPr="00697C87">
        <w:rPr>
          <w:b/>
          <w:bCs/>
          <w:color w:val="000000"/>
        </w:rPr>
        <w:t xml:space="preserve">      Г</w:t>
      </w:r>
      <w:r w:rsidR="002226E2" w:rsidRPr="00697C87">
        <w:rPr>
          <w:b/>
          <w:bCs/>
          <w:color w:val="000000"/>
        </w:rPr>
        <w:t>убернатор</w:t>
      </w:r>
    </w:p>
    <w:p w:rsidR="00555CFC" w:rsidRPr="00697C87" w:rsidRDefault="00D862FD">
      <w:pPr>
        <w:rPr>
          <w:b/>
          <w:bCs/>
          <w:color w:val="000000"/>
        </w:rPr>
      </w:pPr>
      <w:r w:rsidRPr="00697C87">
        <w:rPr>
          <w:b/>
          <w:bCs/>
          <w:color w:val="000000"/>
        </w:rPr>
        <w:t xml:space="preserve">Санкт-Петербурга </w:t>
      </w:r>
      <w:r w:rsidRPr="00697C87">
        <w:rPr>
          <w:b/>
          <w:bCs/>
          <w:color w:val="000000"/>
        </w:rPr>
        <w:tab/>
      </w:r>
      <w:r w:rsidR="002226E2" w:rsidRPr="00697C87">
        <w:rPr>
          <w:b/>
          <w:bCs/>
          <w:color w:val="000000"/>
        </w:rPr>
        <w:tab/>
      </w:r>
      <w:r w:rsidR="002226E2" w:rsidRPr="00697C87">
        <w:rPr>
          <w:b/>
          <w:bCs/>
          <w:color w:val="000000"/>
        </w:rPr>
        <w:tab/>
      </w:r>
      <w:r w:rsidR="002226E2" w:rsidRPr="00697C87">
        <w:rPr>
          <w:b/>
          <w:bCs/>
          <w:color w:val="000000"/>
        </w:rPr>
        <w:tab/>
      </w:r>
      <w:r w:rsidRPr="00697C87">
        <w:rPr>
          <w:b/>
          <w:bCs/>
          <w:color w:val="000000"/>
        </w:rPr>
        <w:tab/>
      </w:r>
      <w:r w:rsidRPr="00697C87">
        <w:rPr>
          <w:b/>
          <w:bCs/>
          <w:color w:val="000000"/>
        </w:rPr>
        <w:tab/>
      </w:r>
      <w:r w:rsidRPr="00697C87">
        <w:rPr>
          <w:b/>
          <w:bCs/>
          <w:color w:val="000000"/>
        </w:rPr>
        <w:tab/>
      </w:r>
      <w:r w:rsidR="00B509BF" w:rsidRPr="00697C87">
        <w:rPr>
          <w:b/>
          <w:bCs/>
          <w:color w:val="000000"/>
        </w:rPr>
        <w:tab/>
      </w:r>
      <w:r w:rsidRPr="00697C87">
        <w:rPr>
          <w:b/>
          <w:bCs/>
          <w:color w:val="000000"/>
        </w:rPr>
        <w:tab/>
      </w:r>
      <w:r w:rsidR="00B31C07" w:rsidRPr="00697C87">
        <w:rPr>
          <w:b/>
          <w:bCs/>
          <w:color w:val="000000"/>
        </w:rPr>
        <w:t xml:space="preserve">    </w:t>
      </w:r>
      <w:r w:rsidRPr="00697C87">
        <w:rPr>
          <w:b/>
          <w:bCs/>
          <w:color w:val="000000"/>
        </w:rPr>
        <w:t>А.Д.</w:t>
      </w:r>
      <w:r w:rsidR="00510858" w:rsidRPr="00697C87">
        <w:rPr>
          <w:b/>
          <w:bCs/>
          <w:color w:val="000000"/>
        </w:rPr>
        <w:t xml:space="preserve"> </w:t>
      </w:r>
      <w:r w:rsidRPr="00697C87">
        <w:rPr>
          <w:b/>
          <w:bCs/>
          <w:color w:val="000000"/>
        </w:rPr>
        <w:t>Беглов</w:t>
      </w:r>
      <w:r w:rsidR="00D91C3E">
        <w:rPr>
          <w:b/>
          <w:bCs/>
          <w:color w:val="000000"/>
        </w:rPr>
        <w:t xml:space="preserve"> </w:t>
      </w:r>
    </w:p>
    <w:sectPr w:rsidR="00555CFC" w:rsidRPr="00697C87" w:rsidSect="00D91C3E">
      <w:pgSz w:w="11906" w:h="16838" w:code="9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F67" w:rsidRDefault="00674F67">
      <w:r>
        <w:separator/>
      </w:r>
    </w:p>
  </w:endnote>
  <w:endnote w:type="continuationSeparator" w:id="0">
    <w:p w:rsidR="00674F67" w:rsidRDefault="0067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F67" w:rsidRDefault="00674F67">
      <w:r>
        <w:separator/>
      </w:r>
    </w:p>
  </w:footnote>
  <w:footnote w:type="continuationSeparator" w:id="0">
    <w:p w:rsidR="00674F67" w:rsidRDefault="00674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1F2"/>
    <w:multiLevelType w:val="hybridMultilevel"/>
    <w:tmpl w:val="E984E9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47D4E"/>
    <w:multiLevelType w:val="hybridMultilevel"/>
    <w:tmpl w:val="C906A618"/>
    <w:lvl w:ilvl="0" w:tplc="7E5C2C52">
      <w:start w:val="1"/>
      <w:numFmt w:val="decimal"/>
      <w:lvlText w:val="%1."/>
      <w:lvlJc w:val="left"/>
      <w:pPr>
        <w:tabs>
          <w:tab w:val="num" w:pos="885"/>
        </w:tabs>
        <w:ind w:left="8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C8B505A"/>
    <w:multiLevelType w:val="hybridMultilevel"/>
    <w:tmpl w:val="68C0E82E"/>
    <w:lvl w:ilvl="0" w:tplc="4C641712">
      <w:start w:val="1"/>
      <w:numFmt w:val="decimal"/>
      <w:lvlText w:val="%1."/>
      <w:lvlJc w:val="left"/>
      <w:pPr>
        <w:ind w:left="104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>
    <w:nsid w:val="1291058B"/>
    <w:multiLevelType w:val="multilevel"/>
    <w:tmpl w:val="DEBECD06"/>
    <w:lvl w:ilvl="0">
      <w:start w:val="1"/>
      <w:numFmt w:val="decimal"/>
      <w:lvlText w:val="%1."/>
      <w:lvlJc w:val="left"/>
      <w:pPr>
        <w:ind w:left="7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7" w:hanging="1800"/>
      </w:pPr>
      <w:rPr>
        <w:rFonts w:hint="default"/>
      </w:rPr>
    </w:lvl>
  </w:abstractNum>
  <w:abstractNum w:abstractNumId="4">
    <w:nsid w:val="14245A68"/>
    <w:multiLevelType w:val="multilevel"/>
    <w:tmpl w:val="AF561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0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736" w:hanging="1800"/>
      </w:pPr>
      <w:rPr>
        <w:rFonts w:hint="default"/>
        <w:b w:val="0"/>
      </w:rPr>
    </w:lvl>
  </w:abstractNum>
  <w:abstractNum w:abstractNumId="5">
    <w:nsid w:val="15285C25"/>
    <w:multiLevelType w:val="hybridMultilevel"/>
    <w:tmpl w:val="BBB20AA2"/>
    <w:lvl w:ilvl="0" w:tplc="897C0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324BE9"/>
    <w:multiLevelType w:val="hybridMultilevel"/>
    <w:tmpl w:val="0E58B7AC"/>
    <w:lvl w:ilvl="0" w:tplc="43CEBFDC">
      <w:start w:val="3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201B5270"/>
    <w:multiLevelType w:val="hybridMultilevel"/>
    <w:tmpl w:val="7CA8A8B2"/>
    <w:lvl w:ilvl="0" w:tplc="3C502068">
      <w:start w:val="7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23907303"/>
    <w:multiLevelType w:val="hybridMultilevel"/>
    <w:tmpl w:val="89EA4914"/>
    <w:lvl w:ilvl="0" w:tplc="7A4E98EE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>
    <w:nsid w:val="34B42739"/>
    <w:multiLevelType w:val="hybridMultilevel"/>
    <w:tmpl w:val="D3DC4868"/>
    <w:lvl w:ilvl="0" w:tplc="BF86126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36C2681A"/>
    <w:multiLevelType w:val="hybridMultilevel"/>
    <w:tmpl w:val="B72C9C9C"/>
    <w:lvl w:ilvl="0" w:tplc="0E0EB120">
      <w:start w:val="8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36F80BA1"/>
    <w:multiLevelType w:val="multilevel"/>
    <w:tmpl w:val="AF561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0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736" w:hanging="1800"/>
      </w:pPr>
      <w:rPr>
        <w:rFonts w:hint="default"/>
        <w:b w:val="0"/>
      </w:rPr>
    </w:lvl>
  </w:abstractNum>
  <w:abstractNum w:abstractNumId="12">
    <w:nsid w:val="42376CA6"/>
    <w:multiLevelType w:val="hybridMultilevel"/>
    <w:tmpl w:val="2B303918"/>
    <w:lvl w:ilvl="0" w:tplc="3BAED97C">
      <w:start w:val="10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4C300434"/>
    <w:multiLevelType w:val="hybridMultilevel"/>
    <w:tmpl w:val="E7288C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1B7689"/>
    <w:multiLevelType w:val="hybridMultilevel"/>
    <w:tmpl w:val="364C49F4"/>
    <w:lvl w:ilvl="0" w:tplc="70003C64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>
    <w:nsid w:val="4F234125"/>
    <w:multiLevelType w:val="hybridMultilevel"/>
    <w:tmpl w:val="086C7A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7A1D05"/>
    <w:multiLevelType w:val="hybridMultilevel"/>
    <w:tmpl w:val="4E849E9E"/>
    <w:lvl w:ilvl="0" w:tplc="20C6B632">
      <w:start w:val="1"/>
      <w:numFmt w:val="bullet"/>
      <w:lvlText w:val="-"/>
      <w:lvlJc w:val="left"/>
      <w:pPr>
        <w:tabs>
          <w:tab w:val="num" w:pos="615"/>
        </w:tabs>
        <w:ind w:left="615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7">
    <w:nsid w:val="69326A28"/>
    <w:multiLevelType w:val="hybridMultilevel"/>
    <w:tmpl w:val="5AA83B6A"/>
    <w:lvl w:ilvl="0" w:tplc="98AA5006">
      <w:start w:val="6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>
    <w:nsid w:val="69E94D13"/>
    <w:multiLevelType w:val="hybridMultilevel"/>
    <w:tmpl w:val="166A610C"/>
    <w:lvl w:ilvl="0" w:tplc="B30EB974">
      <w:start w:val="7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9">
    <w:nsid w:val="6E626C9C"/>
    <w:multiLevelType w:val="hybridMultilevel"/>
    <w:tmpl w:val="EDDEF51C"/>
    <w:lvl w:ilvl="0" w:tplc="2A126F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CA5AA8"/>
    <w:multiLevelType w:val="hybridMultilevel"/>
    <w:tmpl w:val="8EC48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13"/>
  </w:num>
  <w:num w:numId="5">
    <w:abstractNumId w:val="20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17"/>
  </w:num>
  <w:num w:numId="11">
    <w:abstractNumId w:val="18"/>
  </w:num>
  <w:num w:numId="12">
    <w:abstractNumId w:val="12"/>
  </w:num>
  <w:num w:numId="13">
    <w:abstractNumId w:val="10"/>
  </w:num>
  <w:num w:numId="14">
    <w:abstractNumId w:val="7"/>
  </w:num>
  <w:num w:numId="15">
    <w:abstractNumId w:val="19"/>
  </w:num>
  <w:num w:numId="16">
    <w:abstractNumId w:val="16"/>
  </w:num>
  <w:num w:numId="17">
    <w:abstractNumId w:val="2"/>
  </w:num>
  <w:num w:numId="18">
    <w:abstractNumId w:val="5"/>
  </w:num>
  <w:num w:numId="19">
    <w:abstractNumId w:val="3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4B"/>
    <w:rsid w:val="00003D76"/>
    <w:rsid w:val="0006566C"/>
    <w:rsid w:val="00066FAE"/>
    <w:rsid w:val="00070C2B"/>
    <w:rsid w:val="000778E5"/>
    <w:rsid w:val="00083092"/>
    <w:rsid w:val="00086FB1"/>
    <w:rsid w:val="000946B8"/>
    <w:rsid w:val="000C3693"/>
    <w:rsid w:val="000F2183"/>
    <w:rsid w:val="001037FE"/>
    <w:rsid w:val="0011661B"/>
    <w:rsid w:val="001316FF"/>
    <w:rsid w:val="001424C8"/>
    <w:rsid w:val="00157FF1"/>
    <w:rsid w:val="00181DBF"/>
    <w:rsid w:val="0018532C"/>
    <w:rsid w:val="00191815"/>
    <w:rsid w:val="001A600B"/>
    <w:rsid w:val="001D28F6"/>
    <w:rsid w:val="002226E2"/>
    <w:rsid w:val="00223DE7"/>
    <w:rsid w:val="002360A8"/>
    <w:rsid w:val="00240FF5"/>
    <w:rsid w:val="00261DB6"/>
    <w:rsid w:val="00264EA9"/>
    <w:rsid w:val="00274836"/>
    <w:rsid w:val="002C3FFF"/>
    <w:rsid w:val="002D369A"/>
    <w:rsid w:val="00305B1D"/>
    <w:rsid w:val="00363DB2"/>
    <w:rsid w:val="00387F55"/>
    <w:rsid w:val="003C1F40"/>
    <w:rsid w:val="003C26A7"/>
    <w:rsid w:val="003C3315"/>
    <w:rsid w:val="003C7075"/>
    <w:rsid w:val="003D129B"/>
    <w:rsid w:val="003F3434"/>
    <w:rsid w:val="004166F5"/>
    <w:rsid w:val="004245F9"/>
    <w:rsid w:val="00432706"/>
    <w:rsid w:val="00441DB2"/>
    <w:rsid w:val="00450351"/>
    <w:rsid w:val="0046075E"/>
    <w:rsid w:val="00463263"/>
    <w:rsid w:val="00464B10"/>
    <w:rsid w:val="00472014"/>
    <w:rsid w:val="004A3A97"/>
    <w:rsid w:val="004A48CF"/>
    <w:rsid w:val="004B0B25"/>
    <w:rsid w:val="004B274F"/>
    <w:rsid w:val="004E4D99"/>
    <w:rsid w:val="004E7D3B"/>
    <w:rsid w:val="004F0B41"/>
    <w:rsid w:val="0050267F"/>
    <w:rsid w:val="0051009C"/>
    <w:rsid w:val="00510858"/>
    <w:rsid w:val="00511AD3"/>
    <w:rsid w:val="0052017D"/>
    <w:rsid w:val="00522F04"/>
    <w:rsid w:val="00547E1E"/>
    <w:rsid w:val="005545B7"/>
    <w:rsid w:val="00555CFC"/>
    <w:rsid w:val="005D51C9"/>
    <w:rsid w:val="005F2C54"/>
    <w:rsid w:val="00602866"/>
    <w:rsid w:val="00622861"/>
    <w:rsid w:val="00630C4B"/>
    <w:rsid w:val="00631037"/>
    <w:rsid w:val="00631CDB"/>
    <w:rsid w:val="006333A6"/>
    <w:rsid w:val="00645E45"/>
    <w:rsid w:val="0065359F"/>
    <w:rsid w:val="006614B9"/>
    <w:rsid w:val="00664FF8"/>
    <w:rsid w:val="00674F67"/>
    <w:rsid w:val="00692745"/>
    <w:rsid w:val="00697C87"/>
    <w:rsid w:val="006B12C1"/>
    <w:rsid w:val="006B7F7C"/>
    <w:rsid w:val="006C2423"/>
    <w:rsid w:val="006F4F95"/>
    <w:rsid w:val="00724EC4"/>
    <w:rsid w:val="00733FDC"/>
    <w:rsid w:val="00747BBF"/>
    <w:rsid w:val="00793324"/>
    <w:rsid w:val="00794D59"/>
    <w:rsid w:val="007A13A5"/>
    <w:rsid w:val="007B1BC2"/>
    <w:rsid w:val="007C18F3"/>
    <w:rsid w:val="007D250F"/>
    <w:rsid w:val="007E0009"/>
    <w:rsid w:val="007E0784"/>
    <w:rsid w:val="007E3286"/>
    <w:rsid w:val="007F1E9C"/>
    <w:rsid w:val="00830D23"/>
    <w:rsid w:val="00832D1D"/>
    <w:rsid w:val="00840A5B"/>
    <w:rsid w:val="00857268"/>
    <w:rsid w:val="00866329"/>
    <w:rsid w:val="008806AA"/>
    <w:rsid w:val="008812D2"/>
    <w:rsid w:val="008B0A96"/>
    <w:rsid w:val="008D2698"/>
    <w:rsid w:val="008E0597"/>
    <w:rsid w:val="0090285F"/>
    <w:rsid w:val="00940DD2"/>
    <w:rsid w:val="00952DB5"/>
    <w:rsid w:val="0095750C"/>
    <w:rsid w:val="00971C19"/>
    <w:rsid w:val="00974417"/>
    <w:rsid w:val="0099153A"/>
    <w:rsid w:val="009A1F8A"/>
    <w:rsid w:val="009A250A"/>
    <w:rsid w:val="009A650C"/>
    <w:rsid w:val="009B6F94"/>
    <w:rsid w:val="009E7199"/>
    <w:rsid w:val="009F5E8F"/>
    <w:rsid w:val="00A04553"/>
    <w:rsid w:val="00A0541D"/>
    <w:rsid w:val="00A45DC9"/>
    <w:rsid w:val="00A51CDB"/>
    <w:rsid w:val="00A52AC3"/>
    <w:rsid w:val="00A57902"/>
    <w:rsid w:val="00A733B7"/>
    <w:rsid w:val="00A80DBD"/>
    <w:rsid w:val="00A91C26"/>
    <w:rsid w:val="00AD4901"/>
    <w:rsid w:val="00AE2057"/>
    <w:rsid w:val="00B1489F"/>
    <w:rsid w:val="00B14F63"/>
    <w:rsid w:val="00B31C07"/>
    <w:rsid w:val="00B509BF"/>
    <w:rsid w:val="00B60D88"/>
    <w:rsid w:val="00B823A3"/>
    <w:rsid w:val="00B866F1"/>
    <w:rsid w:val="00BA4C87"/>
    <w:rsid w:val="00BC6552"/>
    <w:rsid w:val="00BF5E02"/>
    <w:rsid w:val="00BF632B"/>
    <w:rsid w:val="00C111A5"/>
    <w:rsid w:val="00C13BE3"/>
    <w:rsid w:val="00C25928"/>
    <w:rsid w:val="00C26531"/>
    <w:rsid w:val="00C42771"/>
    <w:rsid w:val="00C44B75"/>
    <w:rsid w:val="00CA3063"/>
    <w:rsid w:val="00CB15EB"/>
    <w:rsid w:val="00CB512B"/>
    <w:rsid w:val="00CE13F2"/>
    <w:rsid w:val="00CF49A3"/>
    <w:rsid w:val="00D04445"/>
    <w:rsid w:val="00D06E97"/>
    <w:rsid w:val="00D10B03"/>
    <w:rsid w:val="00D25E42"/>
    <w:rsid w:val="00D277C6"/>
    <w:rsid w:val="00D548FD"/>
    <w:rsid w:val="00D761C4"/>
    <w:rsid w:val="00D805D1"/>
    <w:rsid w:val="00D862FD"/>
    <w:rsid w:val="00D91C3E"/>
    <w:rsid w:val="00DB0517"/>
    <w:rsid w:val="00DB5222"/>
    <w:rsid w:val="00DD56CA"/>
    <w:rsid w:val="00DF223B"/>
    <w:rsid w:val="00DF23C6"/>
    <w:rsid w:val="00E270F8"/>
    <w:rsid w:val="00E43F8C"/>
    <w:rsid w:val="00E778B8"/>
    <w:rsid w:val="00E94508"/>
    <w:rsid w:val="00E963A3"/>
    <w:rsid w:val="00F12562"/>
    <w:rsid w:val="00F3126B"/>
    <w:rsid w:val="00F61B60"/>
    <w:rsid w:val="00F80D8D"/>
    <w:rsid w:val="00F84AA5"/>
    <w:rsid w:val="00F941EC"/>
    <w:rsid w:val="00FA09A4"/>
    <w:rsid w:val="00FB13CE"/>
    <w:rsid w:val="00FC53D0"/>
    <w:rsid w:val="00FC5F35"/>
    <w:rsid w:val="00FD203A"/>
    <w:rsid w:val="00F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F34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3"/>
    <w:basedOn w:val="a"/>
    <w:semiHidden/>
    <w:pPr>
      <w:jc w:val="both"/>
    </w:pPr>
    <w:rPr>
      <w:color w:val="000000"/>
    </w:rPr>
  </w:style>
  <w:style w:type="paragraph" w:styleId="32">
    <w:name w:val="Body Text Indent 3"/>
    <w:basedOn w:val="a"/>
    <w:semiHidden/>
    <w:pPr>
      <w:ind w:firstLine="300"/>
      <w:jc w:val="both"/>
    </w:pPr>
    <w:rPr>
      <w:color w:val="000000"/>
    </w:rPr>
  </w:style>
  <w:style w:type="character" w:styleId="a3">
    <w:name w:val="Strong"/>
    <w:qFormat/>
    <w:rPr>
      <w:b/>
      <w:bCs/>
    </w:rPr>
  </w:style>
  <w:style w:type="paragraph" w:styleId="20">
    <w:name w:val="Body Text Indent 2"/>
    <w:basedOn w:val="a"/>
    <w:semiHidden/>
    <w:pPr>
      <w:tabs>
        <w:tab w:val="num" w:pos="0"/>
      </w:tabs>
      <w:ind w:firstLine="851"/>
      <w:jc w:val="both"/>
    </w:pPr>
    <w:rPr>
      <w:iCs/>
      <w:color w:val="000000"/>
    </w:rPr>
  </w:style>
  <w:style w:type="paragraph" w:styleId="21">
    <w:name w:val="Body Text 2"/>
    <w:basedOn w:val="a"/>
    <w:semiHidden/>
    <w:pPr>
      <w:autoSpaceDE w:val="0"/>
      <w:autoSpaceDN w:val="0"/>
      <w:adjustRightInd w:val="0"/>
      <w:jc w:val="both"/>
    </w:pPr>
    <w:rPr>
      <w:color w:val="0000FF"/>
    </w:rPr>
  </w:style>
  <w:style w:type="paragraph" w:styleId="a4">
    <w:name w:val="Body Text Indent"/>
    <w:basedOn w:val="a"/>
    <w:semiHidden/>
    <w:pPr>
      <w:ind w:firstLine="225"/>
      <w:jc w:val="both"/>
    </w:pPr>
    <w:rPr>
      <w:color w:val="FF000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character" w:styleId="a7">
    <w:name w:val="Hyperlink"/>
    <w:semiHidden/>
    <w:rPr>
      <w:color w:val="000080"/>
      <w:u w:val="single"/>
    </w:rPr>
  </w:style>
  <w:style w:type="paragraph" w:styleId="a8">
    <w:name w:val="Normal (Web)"/>
    <w:basedOn w:val="a"/>
    <w:pPr>
      <w:spacing w:before="33" w:after="33"/>
    </w:pPr>
    <w:rPr>
      <w:rFonts w:ascii="Arial" w:eastAsia="Arial Unicode MS" w:hAnsi="Arial" w:cs="Arial"/>
      <w:color w:val="332E2D"/>
      <w:spacing w:val="2"/>
    </w:rPr>
  </w:style>
  <w:style w:type="character" w:styleId="a9">
    <w:name w:val="footnote reference"/>
    <w:semiHidden/>
    <w:rPr>
      <w:vertAlign w:val="superscript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18"/>
      <w:szCs w:val="18"/>
    </w:rPr>
  </w:style>
  <w:style w:type="paragraph" w:customStyle="1" w:styleId="xl25">
    <w:name w:val="xl25"/>
    <w:basedOn w:val="a"/>
    <w:pPr>
      <w:spacing w:before="100" w:beforeAutospacing="1" w:after="100" w:afterAutospacing="1"/>
      <w:textAlignment w:val="top"/>
    </w:pPr>
    <w:rPr>
      <w:rFonts w:eastAsia="Arial Unicode MS"/>
      <w:sz w:val="18"/>
      <w:szCs w:val="18"/>
    </w:rPr>
  </w:style>
  <w:style w:type="paragraph" w:customStyle="1" w:styleId="xl26">
    <w:name w:val="xl26"/>
    <w:basedOn w:val="a"/>
    <w:pPr>
      <w:spacing w:before="100" w:beforeAutospacing="1" w:after="100" w:afterAutospacing="1"/>
      <w:textAlignment w:val="top"/>
    </w:pPr>
    <w:rPr>
      <w:rFonts w:eastAsia="Arial Unicode MS"/>
      <w:color w:val="000000"/>
      <w:sz w:val="18"/>
      <w:szCs w:val="18"/>
    </w:rPr>
  </w:style>
  <w:style w:type="paragraph" w:customStyle="1" w:styleId="xl27">
    <w:name w:val="xl27"/>
    <w:basedOn w:val="a"/>
    <w:pPr>
      <w:spacing w:before="100" w:beforeAutospacing="1" w:after="100" w:afterAutospacing="1"/>
    </w:pPr>
    <w:rPr>
      <w:rFonts w:eastAsia="Arial Unicode MS"/>
      <w:color w:val="000000"/>
      <w:sz w:val="18"/>
      <w:szCs w:val="18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000000"/>
      <w:sz w:val="18"/>
      <w:szCs w:val="18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color w:val="000000"/>
      <w:sz w:val="18"/>
      <w:szCs w:val="18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Body Text"/>
    <w:basedOn w:val="a"/>
    <w:semiHidden/>
    <w:pPr>
      <w:widowControl w:val="0"/>
      <w:autoSpaceDE w:val="0"/>
      <w:autoSpaceDN w:val="0"/>
      <w:adjustRightInd w:val="0"/>
    </w:pPr>
    <w:rPr>
      <w:color w:val="000000"/>
      <w:sz w:val="18"/>
      <w:szCs w:val="22"/>
    </w:rPr>
  </w:style>
  <w:style w:type="paragraph" w:styleId="ac">
    <w:name w:val="footer"/>
    <w:basedOn w:val="a"/>
    <w:semiHidden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semiHidden/>
    <w:unhideWhenUsed/>
    <w:rsid w:val="00CB512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B512B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D277C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F34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F34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3"/>
    <w:basedOn w:val="a"/>
    <w:semiHidden/>
    <w:pPr>
      <w:jc w:val="both"/>
    </w:pPr>
    <w:rPr>
      <w:color w:val="000000"/>
    </w:rPr>
  </w:style>
  <w:style w:type="paragraph" w:styleId="32">
    <w:name w:val="Body Text Indent 3"/>
    <w:basedOn w:val="a"/>
    <w:semiHidden/>
    <w:pPr>
      <w:ind w:firstLine="300"/>
      <w:jc w:val="both"/>
    </w:pPr>
    <w:rPr>
      <w:color w:val="000000"/>
    </w:rPr>
  </w:style>
  <w:style w:type="character" w:styleId="a3">
    <w:name w:val="Strong"/>
    <w:qFormat/>
    <w:rPr>
      <w:b/>
      <w:bCs/>
    </w:rPr>
  </w:style>
  <w:style w:type="paragraph" w:styleId="20">
    <w:name w:val="Body Text Indent 2"/>
    <w:basedOn w:val="a"/>
    <w:semiHidden/>
    <w:pPr>
      <w:tabs>
        <w:tab w:val="num" w:pos="0"/>
      </w:tabs>
      <w:ind w:firstLine="851"/>
      <w:jc w:val="both"/>
    </w:pPr>
    <w:rPr>
      <w:iCs/>
      <w:color w:val="000000"/>
    </w:rPr>
  </w:style>
  <w:style w:type="paragraph" w:styleId="21">
    <w:name w:val="Body Text 2"/>
    <w:basedOn w:val="a"/>
    <w:semiHidden/>
    <w:pPr>
      <w:autoSpaceDE w:val="0"/>
      <w:autoSpaceDN w:val="0"/>
      <w:adjustRightInd w:val="0"/>
      <w:jc w:val="both"/>
    </w:pPr>
    <w:rPr>
      <w:color w:val="0000FF"/>
    </w:rPr>
  </w:style>
  <w:style w:type="paragraph" w:styleId="a4">
    <w:name w:val="Body Text Indent"/>
    <w:basedOn w:val="a"/>
    <w:semiHidden/>
    <w:pPr>
      <w:ind w:firstLine="225"/>
      <w:jc w:val="both"/>
    </w:pPr>
    <w:rPr>
      <w:color w:val="FF000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character" w:styleId="a7">
    <w:name w:val="Hyperlink"/>
    <w:semiHidden/>
    <w:rPr>
      <w:color w:val="000080"/>
      <w:u w:val="single"/>
    </w:rPr>
  </w:style>
  <w:style w:type="paragraph" w:styleId="a8">
    <w:name w:val="Normal (Web)"/>
    <w:basedOn w:val="a"/>
    <w:pPr>
      <w:spacing w:before="33" w:after="33"/>
    </w:pPr>
    <w:rPr>
      <w:rFonts w:ascii="Arial" w:eastAsia="Arial Unicode MS" w:hAnsi="Arial" w:cs="Arial"/>
      <w:color w:val="332E2D"/>
      <w:spacing w:val="2"/>
    </w:rPr>
  </w:style>
  <w:style w:type="character" w:styleId="a9">
    <w:name w:val="footnote reference"/>
    <w:semiHidden/>
    <w:rPr>
      <w:vertAlign w:val="superscript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18"/>
      <w:szCs w:val="18"/>
    </w:rPr>
  </w:style>
  <w:style w:type="paragraph" w:customStyle="1" w:styleId="xl25">
    <w:name w:val="xl25"/>
    <w:basedOn w:val="a"/>
    <w:pPr>
      <w:spacing w:before="100" w:beforeAutospacing="1" w:after="100" w:afterAutospacing="1"/>
      <w:textAlignment w:val="top"/>
    </w:pPr>
    <w:rPr>
      <w:rFonts w:eastAsia="Arial Unicode MS"/>
      <w:sz w:val="18"/>
      <w:szCs w:val="18"/>
    </w:rPr>
  </w:style>
  <w:style w:type="paragraph" w:customStyle="1" w:styleId="xl26">
    <w:name w:val="xl26"/>
    <w:basedOn w:val="a"/>
    <w:pPr>
      <w:spacing w:before="100" w:beforeAutospacing="1" w:after="100" w:afterAutospacing="1"/>
      <w:textAlignment w:val="top"/>
    </w:pPr>
    <w:rPr>
      <w:rFonts w:eastAsia="Arial Unicode MS"/>
      <w:color w:val="000000"/>
      <w:sz w:val="18"/>
      <w:szCs w:val="18"/>
    </w:rPr>
  </w:style>
  <w:style w:type="paragraph" w:customStyle="1" w:styleId="xl27">
    <w:name w:val="xl27"/>
    <w:basedOn w:val="a"/>
    <w:pPr>
      <w:spacing w:before="100" w:beforeAutospacing="1" w:after="100" w:afterAutospacing="1"/>
    </w:pPr>
    <w:rPr>
      <w:rFonts w:eastAsia="Arial Unicode MS"/>
      <w:color w:val="000000"/>
      <w:sz w:val="18"/>
      <w:szCs w:val="18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000000"/>
      <w:sz w:val="18"/>
      <w:szCs w:val="18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color w:val="000000"/>
      <w:sz w:val="18"/>
      <w:szCs w:val="18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Body Text"/>
    <w:basedOn w:val="a"/>
    <w:semiHidden/>
    <w:pPr>
      <w:widowControl w:val="0"/>
      <w:autoSpaceDE w:val="0"/>
      <w:autoSpaceDN w:val="0"/>
      <w:adjustRightInd w:val="0"/>
    </w:pPr>
    <w:rPr>
      <w:color w:val="000000"/>
      <w:sz w:val="18"/>
      <w:szCs w:val="22"/>
    </w:rPr>
  </w:style>
  <w:style w:type="paragraph" w:styleId="ac">
    <w:name w:val="footer"/>
    <w:basedOn w:val="a"/>
    <w:semiHidden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semiHidden/>
    <w:unhideWhenUsed/>
    <w:rsid w:val="00CB512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B512B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D277C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F34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4EE0CE8682D933F60DA971C8D6A69F012C95899A318A61858E6F68BA0CB4FE732F62128EA88F2B7D925FA84E9F95E78647FF868CA81DC009M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Комитет по здравоохранению</Company>
  <LinksUpToDate>false</LinksUpToDate>
  <CharactersWithSpaces>2455</CharactersWithSpaces>
  <SharedDoc>false</SharedDoc>
  <HLinks>
    <vt:vector size="6" baseType="variant">
      <vt:variant>
        <vt:i4>7405666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consultantplus://offline/ref=384C4908DAEEF94E130028F9FC60E99299A81ED78AB07B2BE716A17294DFCCD6069E476B906DD1C69D9F34D738EBD3638CFA6A960152BAF07Fm3L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Богданов</dc:creator>
  <cp:lastModifiedBy>Рябинина Ольга Николаевна</cp:lastModifiedBy>
  <cp:revision>2</cp:revision>
  <cp:lastPrinted>2024-04-27T13:45:00Z</cp:lastPrinted>
  <dcterms:created xsi:type="dcterms:W3CDTF">2024-05-14T12:59:00Z</dcterms:created>
  <dcterms:modified xsi:type="dcterms:W3CDTF">2024-05-14T12:59:00Z</dcterms:modified>
</cp:coreProperties>
</file>