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26" w:rsidRDefault="00B612E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-161290</wp:posOffset>
            </wp:positionV>
            <wp:extent cx="923925" cy="7905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2526" w:rsidRDefault="00452526">
      <w:pPr>
        <w:spacing w:after="60"/>
        <w:jc w:val="center"/>
        <w:rPr>
          <w:sz w:val="28"/>
          <w:szCs w:val="28"/>
        </w:rPr>
      </w:pPr>
    </w:p>
    <w:p w:rsidR="00452526" w:rsidRDefault="00452526">
      <w:pPr>
        <w:jc w:val="center"/>
        <w:rPr>
          <w:sz w:val="28"/>
          <w:szCs w:val="28"/>
        </w:rPr>
      </w:pPr>
    </w:p>
    <w:p w:rsidR="00452526" w:rsidRDefault="00B612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САНКТ-ПЕТЕРБУРГА</w:t>
      </w:r>
    </w:p>
    <w:p w:rsidR="00452526" w:rsidRDefault="00B61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КОМИТЕТ ПО ЭКОНОМИЧЕСКОЙ ПОЛИТИКЕ </w:t>
      </w:r>
      <w:r>
        <w:rPr>
          <w:b/>
          <w:sz w:val="26"/>
          <w:szCs w:val="26"/>
        </w:rPr>
        <w:br/>
        <w:t>И СТРАТЕГИЧЕСКОМУ ПЛАНИРОВАНИЮ САНКТ-ПЕТЕРБУРГА</w:t>
      </w:r>
    </w:p>
    <w:p w:rsidR="00452526" w:rsidRDefault="00B612E1">
      <w:pPr>
        <w:spacing w:before="60" w:after="120"/>
        <w:ind w:left="2880" w:right="1415"/>
        <w:jc w:val="center"/>
        <w:rPr>
          <w:sz w:val="16"/>
          <w:szCs w:val="16"/>
        </w:rPr>
      </w:pPr>
      <w:r>
        <w:rPr>
          <w:b/>
          <w:spacing w:val="60"/>
          <w:sz w:val="32"/>
          <w:szCs w:val="32"/>
        </w:rPr>
        <w:t>РАСПОРЯЖЕНИЕ</w:t>
      </w:r>
      <w:r>
        <w:rPr>
          <w:b/>
          <w:spacing w:val="30"/>
          <w:sz w:val="32"/>
          <w:szCs w:val="32"/>
        </w:rPr>
        <w:t xml:space="preserve">    </w:t>
      </w:r>
      <w:r>
        <w:rPr>
          <w:b/>
          <w:spacing w:val="30"/>
          <w:sz w:val="12"/>
          <w:szCs w:val="12"/>
        </w:rPr>
        <w:t xml:space="preserve">       </w:t>
      </w:r>
      <w:r>
        <w:rPr>
          <w:sz w:val="12"/>
          <w:szCs w:val="12"/>
        </w:rPr>
        <w:t>ОКУД</w:t>
      </w:r>
    </w:p>
    <w:p w:rsidR="00452526" w:rsidRDefault="00B612E1">
      <w:pPr>
        <w:spacing w:before="360" w:after="120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№ ______________</w:t>
      </w:r>
    </w:p>
    <w:p w:rsidR="00452526" w:rsidRDefault="00452526">
      <w:pPr>
        <w:spacing w:after="60"/>
        <w:jc w:val="center"/>
        <w:rPr>
          <w:sz w:val="28"/>
          <w:szCs w:val="28"/>
        </w:rPr>
      </w:pPr>
    </w:p>
    <w:p w:rsidR="00452526" w:rsidRDefault="00452526">
      <w:pPr>
        <w:jc w:val="center"/>
        <w:rPr>
          <w:b/>
          <w:sz w:val="28"/>
          <w:szCs w:val="28"/>
        </w:rPr>
      </w:pPr>
    </w:p>
    <w:p w:rsidR="00C04197" w:rsidRDefault="00B612E1">
      <w:pPr>
        <w:ind w:right="-5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</w:t>
      </w:r>
      <w:r w:rsidR="00C04197">
        <w:rPr>
          <w:b/>
          <w:sz w:val="28"/>
          <w:szCs w:val="28"/>
        </w:rPr>
        <w:t xml:space="preserve">нормативов </w:t>
      </w:r>
    </w:p>
    <w:p w:rsidR="00C04197" w:rsidRDefault="00C04197">
      <w:pPr>
        <w:ind w:right="-5"/>
        <w:rPr>
          <w:b/>
          <w:sz w:val="28"/>
          <w:szCs w:val="28"/>
        </w:rPr>
      </w:pPr>
      <w:r w:rsidRPr="00C04197">
        <w:rPr>
          <w:b/>
          <w:sz w:val="28"/>
          <w:szCs w:val="28"/>
        </w:rPr>
        <w:t xml:space="preserve">финансирования расходов бюджета  </w:t>
      </w:r>
    </w:p>
    <w:p w:rsidR="00C04197" w:rsidRDefault="00C04197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Санкт-Петербурга на предоставление</w:t>
      </w:r>
    </w:p>
    <w:p w:rsidR="00C04197" w:rsidRDefault="00C04197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подарочного комплекта</w:t>
      </w:r>
      <w:r w:rsidRPr="00C04197">
        <w:rPr>
          <w:b/>
          <w:sz w:val="28"/>
          <w:szCs w:val="28"/>
        </w:rPr>
        <w:t xml:space="preserve"> детских </w:t>
      </w:r>
    </w:p>
    <w:p w:rsidR="00452526" w:rsidRPr="00C04197" w:rsidRDefault="00C04197">
      <w:pPr>
        <w:ind w:right="-5"/>
        <w:rPr>
          <w:b/>
          <w:sz w:val="28"/>
          <w:szCs w:val="28"/>
        </w:rPr>
      </w:pPr>
      <w:r w:rsidRPr="00C04197">
        <w:rPr>
          <w:b/>
          <w:sz w:val="28"/>
          <w:szCs w:val="28"/>
        </w:rPr>
        <w:t>принадлежностей на новорожденного ребенка,</w:t>
      </w:r>
      <w:r w:rsidR="00B612E1">
        <w:rPr>
          <w:b/>
          <w:sz w:val="28"/>
          <w:szCs w:val="28"/>
        </w:rPr>
        <w:t xml:space="preserve"> </w:t>
      </w:r>
      <w:r w:rsidR="00B612E1">
        <w:rPr>
          <w:b/>
          <w:sz w:val="28"/>
          <w:szCs w:val="28"/>
        </w:rPr>
        <w:br/>
        <w:t>на 202</w:t>
      </w:r>
      <w:r w:rsidR="008F2EFD">
        <w:rPr>
          <w:b/>
          <w:sz w:val="28"/>
          <w:szCs w:val="28"/>
        </w:rPr>
        <w:t xml:space="preserve">5 </w:t>
      </w:r>
      <w:r w:rsidR="00EB6571">
        <w:rPr>
          <w:b/>
          <w:sz w:val="28"/>
          <w:szCs w:val="28"/>
        </w:rPr>
        <w:t xml:space="preserve">год </w:t>
      </w:r>
    </w:p>
    <w:bookmarkEnd w:id="0"/>
    <w:p w:rsidR="00452526" w:rsidRDefault="00452526">
      <w:pPr>
        <w:ind w:left="-142" w:right="-5" w:firstLine="142"/>
        <w:jc w:val="both"/>
        <w:rPr>
          <w:b/>
        </w:rPr>
      </w:pPr>
    </w:p>
    <w:p w:rsidR="00452526" w:rsidRDefault="00452526">
      <w:pPr>
        <w:ind w:left="-142" w:right="-5" w:firstLine="142"/>
        <w:jc w:val="both"/>
        <w:rPr>
          <w:b/>
        </w:rPr>
      </w:pPr>
    </w:p>
    <w:p w:rsidR="00452526" w:rsidRDefault="004C141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9555D" w:rsidRPr="0099555D">
        <w:rPr>
          <w:sz w:val="28"/>
          <w:szCs w:val="28"/>
        </w:rPr>
        <w:t xml:space="preserve"> пунктом 5.1 постановления</w:t>
      </w:r>
      <w:r w:rsidR="00B612E1" w:rsidRPr="0099555D">
        <w:rPr>
          <w:sz w:val="28"/>
          <w:szCs w:val="28"/>
        </w:rPr>
        <w:t xml:space="preserve"> </w:t>
      </w:r>
      <w:r w:rsidR="00B612E1">
        <w:rPr>
          <w:sz w:val="28"/>
          <w:szCs w:val="28"/>
        </w:rPr>
        <w:t xml:space="preserve">Правительства </w:t>
      </w:r>
      <w:r w:rsidR="0099555D">
        <w:rPr>
          <w:sz w:val="28"/>
          <w:szCs w:val="28"/>
        </w:rPr>
        <w:br/>
      </w:r>
      <w:r w:rsidR="00B612E1">
        <w:rPr>
          <w:sz w:val="28"/>
          <w:szCs w:val="28"/>
        </w:rPr>
        <w:t>Санкт-Петербурга</w:t>
      </w:r>
      <w:r w:rsidR="0099555D">
        <w:rPr>
          <w:sz w:val="28"/>
          <w:szCs w:val="28"/>
        </w:rPr>
        <w:t xml:space="preserve"> </w:t>
      </w:r>
      <w:r w:rsidR="004139B5" w:rsidRPr="004139B5">
        <w:rPr>
          <w:sz w:val="28"/>
          <w:szCs w:val="28"/>
        </w:rPr>
        <w:t xml:space="preserve">от 23.05.2024 № 365 </w:t>
      </w:r>
      <w:r w:rsidR="00B612E1">
        <w:rPr>
          <w:sz w:val="28"/>
          <w:szCs w:val="28"/>
        </w:rPr>
        <w:t>«</w:t>
      </w:r>
      <w:r w:rsidR="00C04197" w:rsidRPr="00C04197">
        <w:rPr>
          <w:sz w:val="28"/>
          <w:szCs w:val="28"/>
        </w:rPr>
        <w:t>О мерах по предоставлению дополнительной меры социальной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поддержки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по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финансированию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расходов,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связанных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с  предоставлением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подарочного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комплекта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детских принадлежностей</w:t>
      </w:r>
      <w:r w:rsidR="00C04197">
        <w:rPr>
          <w:sz w:val="28"/>
          <w:szCs w:val="28"/>
        </w:rPr>
        <w:t xml:space="preserve"> </w:t>
      </w:r>
      <w:r w:rsidR="004F27EE">
        <w:rPr>
          <w:sz w:val="28"/>
          <w:szCs w:val="28"/>
        </w:rPr>
        <w:br/>
      </w:r>
      <w:r w:rsidR="0099555D">
        <w:rPr>
          <w:sz w:val="28"/>
          <w:szCs w:val="28"/>
        </w:rPr>
        <w:t xml:space="preserve">на </w:t>
      </w:r>
      <w:r w:rsidR="00C04197" w:rsidRPr="00C04197">
        <w:rPr>
          <w:sz w:val="28"/>
          <w:szCs w:val="28"/>
        </w:rPr>
        <w:t>новорожденного ребенка</w:t>
      </w:r>
      <w:r w:rsidR="00B612E1">
        <w:rPr>
          <w:sz w:val="28"/>
          <w:szCs w:val="28"/>
        </w:rPr>
        <w:t>»:</w:t>
      </w:r>
    </w:p>
    <w:p w:rsidR="00452526" w:rsidRPr="00C04197" w:rsidRDefault="00B612E1" w:rsidP="00C04197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04197" w:rsidRPr="00C04197">
        <w:rPr>
          <w:sz w:val="28"/>
          <w:szCs w:val="28"/>
        </w:rPr>
        <w:t>нормативы ф</w:t>
      </w:r>
      <w:r w:rsidR="00C04197">
        <w:rPr>
          <w:sz w:val="28"/>
          <w:szCs w:val="28"/>
        </w:rPr>
        <w:t xml:space="preserve">инансирования расходов бюджета </w:t>
      </w:r>
      <w:r w:rsidR="00C04197">
        <w:rPr>
          <w:sz w:val="28"/>
          <w:szCs w:val="28"/>
        </w:rPr>
        <w:br/>
      </w:r>
      <w:r w:rsidR="00C04197" w:rsidRPr="00C04197">
        <w:rPr>
          <w:sz w:val="28"/>
          <w:szCs w:val="28"/>
        </w:rPr>
        <w:t>Санкт-Петербурга на предоставление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подарочного комплекта детских принадлежностей на новорожденного ребенка</w:t>
      </w:r>
      <w:r w:rsidR="00C04197">
        <w:rPr>
          <w:sz w:val="28"/>
          <w:szCs w:val="28"/>
        </w:rPr>
        <w:t xml:space="preserve"> на </w:t>
      </w:r>
      <w:r w:rsidR="00C04197" w:rsidRPr="00C0419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F2EFD">
        <w:rPr>
          <w:sz w:val="28"/>
          <w:szCs w:val="28"/>
        </w:rPr>
        <w:t>5</w:t>
      </w:r>
      <w:r w:rsidR="00EB6571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приложению.</w:t>
      </w:r>
    </w:p>
    <w:p w:rsidR="00452526" w:rsidRDefault="00B612E1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распоряжения возложить на заместителя председателя Комитета по экономической политике и стратегическому планированию Санкт-Петербурга </w:t>
      </w:r>
      <w:r w:rsidR="00E83D7C">
        <w:rPr>
          <w:sz w:val="28"/>
          <w:szCs w:val="28"/>
        </w:rPr>
        <w:t>Беляеву П.Л.</w:t>
      </w:r>
    </w:p>
    <w:p w:rsidR="00452526" w:rsidRDefault="00452526">
      <w:pPr>
        <w:ind w:right="-6"/>
        <w:jc w:val="both"/>
        <w:rPr>
          <w:sz w:val="28"/>
          <w:szCs w:val="28"/>
        </w:rPr>
      </w:pPr>
    </w:p>
    <w:p w:rsidR="00452526" w:rsidRDefault="00452526">
      <w:pPr>
        <w:ind w:right="-5"/>
        <w:jc w:val="both"/>
        <w:rPr>
          <w:sz w:val="28"/>
          <w:szCs w:val="28"/>
        </w:rPr>
      </w:pPr>
    </w:p>
    <w:p w:rsidR="00452526" w:rsidRDefault="00452526">
      <w:pPr>
        <w:ind w:right="-5"/>
        <w:jc w:val="both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5"/>
      </w:tblGrid>
      <w:tr w:rsidR="004F27EE" w:rsidRPr="004F27EE" w:rsidTr="008F2EFD">
        <w:tc>
          <w:tcPr>
            <w:tcW w:w="4962" w:type="dxa"/>
          </w:tcPr>
          <w:p w:rsidR="004F27EE" w:rsidRPr="004F27EE" w:rsidRDefault="00391EE7" w:rsidP="00391EE7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4F27EE" w:rsidRPr="004F27EE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ь</w:t>
            </w:r>
            <w:r w:rsidR="008F2EFD">
              <w:rPr>
                <w:b/>
                <w:sz w:val="28"/>
                <w:szCs w:val="28"/>
              </w:rPr>
              <w:t xml:space="preserve"> </w:t>
            </w:r>
            <w:r w:rsidR="004F27EE" w:rsidRPr="004F27EE">
              <w:rPr>
                <w:b/>
                <w:sz w:val="28"/>
                <w:szCs w:val="28"/>
              </w:rPr>
              <w:t>Комитета</w:t>
            </w:r>
            <w:r w:rsidR="004F27EE" w:rsidRPr="004F27EE">
              <w:t xml:space="preserve"> </w:t>
            </w:r>
          </w:p>
        </w:tc>
        <w:tc>
          <w:tcPr>
            <w:tcW w:w="4665" w:type="dxa"/>
            <w:vAlign w:val="bottom"/>
          </w:tcPr>
          <w:p w:rsidR="004F27EE" w:rsidRPr="004F27EE" w:rsidRDefault="00391EE7" w:rsidP="004F27E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А.В.Зырянов</w:t>
            </w:r>
            <w:proofErr w:type="spellEnd"/>
          </w:p>
        </w:tc>
      </w:tr>
    </w:tbl>
    <w:p w:rsidR="00452526" w:rsidRDefault="00452526">
      <w:pPr>
        <w:pStyle w:val="ConsPlusNormal"/>
        <w:widowControl/>
        <w:ind w:firstLine="0"/>
        <w:jc w:val="both"/>
      </w:pPr>
    </w:p>
    <w:p w:rsidR="00452526" w:rsidRDefault="00452526">
      <w:pPr>
        <w:ind w:right="-5"/>
        <w:rPr>
          <w:b/>
          <w:sz w:val="28"/>
          <w:szCs w:val="28"/>
        </w:rPr>
      </w:pPr>
    </w:p>
    <w:p w:rsidR="00452526" w:rsidRDefault="00452526">
      <w:pPr>
        <w:ind w:right="-5"/>
        <w:rPr>
          <w:b/>
          <w:sz w:val="28"/>
          <w:szCs w:val="28"/>
        </w:rPr>
      </w:pPr>
    </w:p>
    <w:p w:rsidR="00452526" w:rsidRDefault="00452526">
      <w:pPr>
        <w:ind w:right="-5"/>
        <w:rPr>
          <w:b/>
          <w:sz w:val="28"/>
          <w:szCs w:val="28"/>
        </w:rPr>
        <w:sectPr w:rsidR="00452526">
          <w:headerReference w:type="default" r:id="rId8"/>
          <w:pgSz w:w="11906" w:h="16838"/>
          <w:pgMar w:top="851" w:right="850" w:bottom="1134" w:left="1418" w:header="708" w:footer="0" w:gutter="0"/>
          <w:pgNumType w:start="1"/>
          <w:cols w:space="720"/>
          <w:formProt w:val="0"/>
          <w:docGrid w:linePitch="360"/>
        </w:sectPr>
      </w:pPr>
    </w:p>
    <w:p w:rsidR="00452526" w:rsidRPr="00981F96" w:rsidRDefault="00B612E1" w:rsidP="00951EB2">
      <w:pPr>
        <w:ind w:left="10206" w:right="-5"/>
        <w:rPr>
          <w:sz w:val="28"/>
          <w:szCs w:val="28"/>
        </w:rPr>
      </w:pPr>
      <w:r w:rsidRPr="00981F96">
        <w:rPr>
          <w:sz w:val="28"/>
          <w:szCs w:val="28"/>
        </w:rPr>
        <w:lastRenderedPageBreak/>
        <w:t>Приложение</w:t>
      </w:r>
    </w:p>
    <w:p w:rsidR="00452526" w:rsidRPr="00981F96" w:rsidRDefault="00B612E1" w:rsidP="00951EB2">
      <w:pPr>
        <w:ind w:left="10206"/>
        <w:rPr>
          <w:sz w:val="28"/>
          <w:szCs w:val="28"/>
        </w:rPr>
      </w:pPr>
      <w:r w:rsidRPr="00981F96">
        <w:rPr>
          <w:sz w:val="28"/>
          <w:szCs w:val="28"/>
        </w:rPr>
        <w:t xml:space="preserve">к распоряжению Комитета </w:t>
      </w:r>
      <w:r w:rsidRPr="00981F96">
        <w:rPr>
          <w:sz w:val="28"/>
          <w:szCs w:val="28"/>
        </w:rPr>
        <w:br/>
        <w:t xml:space="preserve">по экономической политике </w:t>
      </w:r>
      <w:r w:rsidRPr="00981F96">
        <w:rPr>
          <w:sz w:val="28"/>
          <w:szCs w:val="28"/>
        </w:rPr>
        <w:br/>
        <w:t xml:space="preserve">и стратегическому планированию </w:t>
      </w:r>
    </w:p>
    <w:p w:rsidR="00452526" w:rsidRPr="00981F96" w:rsidRDefault="00B612E1" w:rsidP="00951EB2">
      <w:pPr>
        <w:ind w:left="10206"/>
        <w:rPr>
          <w:sz w:val="28"/>
          <w:szCs w:val="28"/>
        </w:rPr>
      </w:pPr>
      <w:r w:rsidRPr="00981F96">
        <w:rPr>
          <w:sz w:val="28"/>
          <w:szCs w:val="28"/>
        </w:rPr>
        <w:t xml:space="preserve">Санкт-Петербурга </w:t>
      </w:r>
    </w:p>
    <w:p w:rsidR="00452526" w:rsidRPr="00981F96" w:rsidRDefault="00B612E1" w:rsidP="00951EB2">
      <w:pPr>
        <w:ind w:left="10206"/>
        <w:rPr>
          <w:sz w:val="28"/>
          <w:szCs w:val="28"/>
        </w:rPr>
      </w:pPr>
      <w:r w:rsidRPr="00981F96">
        <w:rPr>
          <w:sz w:val="28"/>
          <w:szCs w:val="28"/>
        </w:rPr>
        <w:t>от ___________ № __________</w:t>
      </w:r>
    </w:p>
    <w:p w:rsidR="00452526" w:rsidRPr="00981F96" w:rsidRDefault="00452526" w:rsidP="00951EB2">
      <w:pPr>
        <w:ind w:left="10206"/>
        <w:rPr>
          <w:sz w:val="28"/>
          <w:szCs w:val="28"/>
        </w:rPr>
      </w:pPr>
    </w:p>
    <w:p w:rsidR="00951EB2" w:rsidRDefault="00951EB2">
      <w:pPr>
        <w:ind w:right="-5"/>
        <w:jc w:val="center"/>
        <w:rPr>
          <w:b/>
          <w:sz w:val="28"/>
          <w:szCs w:val="28"/>
        </w:rPr>
      </w:pPr>
    </w:p>
    <w:p w:rsidR="00452526" w:rsidRDefault="00C0419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</w:t>
      </w:r>
      <w:r w:rsidR="00B612E1">
        <w:rPr>
          <w:b/>
          <w:sz w:val="28"/>
          <w:szCs w:val="28"/>
        </w:rPr>
        <w:t xml:space="preserve">Ы </w:t>
      </w:r>
    </w:p>
    <w:p w:rsidR="00C04197" w:rsidRDefault="00B612E1" w:rsidP="00C0419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4197" w:rsidRPr="00C04197">
        <w:rPr>
          <w:b/>
          <w:sz w:val="28"/>
          <w:szCs w:val="28"/>
        </w:rPr>
        <w:t xml:space="preserve">финансирования расходов бюджета Санкт-Петербурга </w:t>
      </w:r>
    </w:p>
    <w:p w:rsidR="00C04197" w:rsidRDefault="00C04197" w:rsidP="00C04197">
      <w:pPr>
        <w:ind w:right="-5"/>
        <w:jc w:val="center"/>
        <w:rPr>
          <w:b/>
          <w:sz w:val="28"/>
          <w:szCs w:val="28"/>
        </w:rPr>
      </w:pPr>
      <w:r w:rsidRPr="00C04197">
        <w:rPr>
          <w:b/>
          <w:sz w:val="28"/>
          <w:szCs w:val="28"/>
        </w:rPr>
        <w:t xml:space="preserve">на предоставление подарочного комплекта детских принадлежностей </w:t>
      </w:r>
    </w:p>
    <w:p w:rsidR="00452526" w:rsidRDefault="00C04197" w:rsidP="00C04197">
      <w:pPr>
        <w:ind w:right="-5"/>
        <w:jc w:val="center"/>
      </w:pPr>
      <w:r w:rsidRPr="00C04197">
        <w:rPr>
          <w:b/>
          <w:sz w:val="28"/>
          <w:szCs w:val="28"/>
        </w:rPr>
        <w:t xml:space="preserve">на новорожденного ребенка </w:t>
      </w:r>
      <w:r w:rsidR="00B612E1">
        <w:rPr>
          <w:b/>
          <w:sz w:val="28"/>
          <w:szCs w:val="28"/>
        </w:rPr>
        <w:t>на 202</w:t>
      </w:r>
      <w:r w:rsidR="008F2EFD">
        <w:rPr>
          <w:b/>
          <w:sz w:val="28"/>
          <w:szCs w:val="28"/>
        </w:rPr>
        <w:t>5</w:t>
      </w:r>
      <w:r w:rsidR="00EB6571">
        <w:rPr>
          <w:b/>
          <w:sz w:val="28"/>
          <w:szCs w:val="28"/>
        </w:rPr>
        <w:t xml:space="preserve"> год</w:t>
      </w:r>
      <w:r w:rsidR="00B612E1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526" w:rsidRDefault="00452526">
      <w:pPr>
        <w:ind w:right="-5"/>
        <w:jc w:val="center"/>
      </w:pPr>
    </w:p>
    <w:tbl>
      <w:tblPr>
        <w:tblStyle w:val="af3"/>
        <w:tblW w:w="15115" w:type="dxa"/>
        <w:tblInd w:w="-255" w:type="dxa"/>
        <w:tblLook w:val="04A0" w:firstRow="1" w:lastRow="0" w:firstColumn="1" w:lastColumn="0" w:noHBand="0" w:noVBand="1"/>
      </w:tblPr>
      <w:tblGrid>
        <w:gridCol w:w="633"/>
        <w:gridCol w:w="5996"/>
        <w:gridCol w:w="2640"/>
        <w:gridCol w:w="5846"/>
      </w:tblGrid>
      <w:tr w:rsidR="00861F88" w:rsidRPr="00E148B0" w:rsidTr="00FF48D8">
        <w:trPr>
          <w:trHeight w:val="621"/>
          <w:tblHeader/>
        </w:trPr>
        <w:tc>
          <w:tcPr>
            <w:tcW w:w="633" w:type="dxa"/>
            <w:shd w:val="clear" w:color="auto" w:fill="auto"/>
            <w:vAlign w:val="center"/>
          </w:tcPr>
          <w:p w:rsidR="00861F88" w:rsidRPr="00E148B0" w:rsidRDefault="00861F88" w:rsidP="00E148B0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 w:rsidRPr="00E148B0">
              <w:rPr>
                <w:b/>
              </w:rPr>
              <w:t>№</w:t>
            </w:r>
          </w:p>
          <w:p w:rsidR="00861F88" w:rsidRPr="00E148B0" w:rsidRDefault="00861F88" w:rsidP="00E148B0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 w:rsidRPr="00E148B0">
              <w:rPr>
                <w:b/>
              </w:rPr>
              <w:t>п/п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861F88" w:rsidRPr="00E148B0" w:rsidRDefault="00861F88" w:rsidP="004F27EE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 w:rsidRPr="00E148B0">
              <w:rPr>
                <w:b/>
              </w:rPr>
              <w:t>Наименование услуги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61F88" w:rsidRPr="00E148B0" w:rsidRDefault="00861F88" w:rsidP="00E148B0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 w:rsidRPr="00E148B0">
              <w:rPr>
                <w:b/>
              </w:rPr>
              <w:t>Единица измерения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61F88" w:rsidRPr="00E148B0" w:rsidRDefault="00861F88" w:rsidP="00E148B0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Норматив финансирования</w:t>
            </w:r>
          </w:p>
        </w:tc>
      </w:tr>
      <w:tr w:rsidR="004F27EE" w:rsidRPr="00E148B0" w:rsidTr="00F92A02">
        <w:trPr>
          <w:trHeight w:val="20"/>
        </w:trPr>
        <w:tc>
          <w:tcPr>
            <w:tcW w:w="633" w:type="dxa"/>
            <w:shd w:val="clear" w:color="auto" w:fill="auto"/>
            <w:vAlign w:val="center"/>
          </w:tcPr>
          <w:p w:rsidR="004F27EE" w:rsidRPr="00E148B0" w:rsidRDefault="004F27EE" w:rsidP="00E148B0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</w:pPr>
            <w:r w:rsidRPr="00E148B0">
              <w:t>1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4F27EE" w:rsidRPr="00E148B0" w:rsidRDefault="004F27EE" w:rsidP="00C04197">
            <w:r>
              <w:t>Предоставление подарочного комплекта детских принадлежностей на новорожденного ребенка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4F27EE" w:rsidRPr="00E148B0" w:rsidRDefault="004F27EE" w:rsidP="00C04197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</w:pPr>
            <w:r w:rsidRPr="00E148B0">
              <w:t xml:space="preserve">руб. на одного </w:t>
            </w:r>
            <w:r>
              <w:t>ребенка</w:t>
            </w:r>
          </w:p>
        </w:tc>
        <w:tc>
          <w:tcPr>
            <w:tcW w:w="5846" w:type="dxa"/>
            <w:tcBorders>
              <w:top w:val="nil"/>
            </w:tcBorders>
            <w:shd w:val="clear" w:color="auto" w:fill="auto"/>
          </w:tcPr>
          <w:p w:rsidR="004F27EE" w:rsidRPr="00E148B0" w:rsidRDefault="004F27EE" w:rsidP="00A93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91EE7">
              <w:rPr>
                <w:color w:val="000000"/>
              </w:rPr>
              <w:t> 888,</w:t>
            </w:r>
            <w:r w:rsidR="00A93668">
              <w:rPr>
                <w:color w:val="000000"/>
              </w:rPr>
              <w:t>00</w:t>
            </w:r>
          </w:p>
        </w:tc>
      </w:tr>
    </w:tbl>
    <w:p w:rsidR="00452526" w:rsidRDefault="00452526">
      <w:pPr>
        <w:ind w:right="-5"/>
        <w:jc w:val="center"/>
        <w:rPr>
          <w:b/>
          <w:sz w:val="28"/>
          <w:szCs w:val="28"/>
        </w:rPr>
      </w:pPr>
    </w:p>
    <w:p w:rsidR="00452526" w:rsidRDefault="00452526">
      <w:pPr>
        <w:spacing w:after="160" w:line="259" w:lineRule="auto"/>
      </w:pPr>
    </w:p>
    <w:sectPr w:rsidR="00452526" w:rsidSect="00C72839">
      <w:headerReference w:type="default" r:id="rId9"/>
      <w:headerReference w:type="first" r:id="rId10"/>
      <w:pgSz w:w="16838" w:h="11906" w:orient="landscape"/>
      <w:pgMar w:top="709" w:right="765" w:bottom="851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45" w:rsidRDefault="00022745">
      <w:r>
        <w:separator/>
      </w:r>
    </w:p>
  </w:endnote>
  <w:endnote w:type="continuationSeparator" w:id="0">
    <w:p w:rsidR="00022745" w:rsidRDefault="0002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45" w:rsidRDefault="00022745">
      <w:r>
        <w:separator/>
      </w:r>
    </w:p>
  </w:footnote>
  <w:footnote w:type="continuationSeparator" w:id="0">
    <w:p w:rsidR="00022745" w:rsidRDefault="00022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26" w:rsidRDefault="00452526">
    <w:pPr>
      <w:pStyle w:val="af0"/>
      <w:jc w:val="center"/>
    </w:pPr>
  </w:p>
  <w:p w:rsidR="00452526" w:rsidRDefault="00452526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564240"/>
      <w:docPartObj>
        <w:docPartGallery w:val="Page Numbers (Top of Page)"/>
        <w:docPartUnique/>
      </w:docPartObj>
    </w:sdtPr>
    <w:sdtEndPr/>
    <w:sdtContent>
      <w:p w:rsidR="00452526" w:rsidRDefault="00B612E1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72839">
          <w:rPr>
            <w:noProof/>
          </w:rPr>
          <w:t>3</w:t>
        </w:r>
        <w:r>
          <w:fldChar w:fldCharType="end"/>
        </w:r>
      </w:p>
      <w:p w:rsidR="00452526" w:rsidRDefault="00022745">
        <w:pPr>
          <w:pStyle w:val="af0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26" w:rsidRDefault="00452526">
    <w:pPr>
      <w:pStyle w:val="af0"/>
      <w:jc w:val="center"/>
    </w:pPr>
  </w:p>
  <w:p w:rsidR="00452526" w:rsidRDefault="00452526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26"/>
    <w:rsid w:val="00022745"/>
    <w:rsid w:val="000E29D6"/>
    <w:rsid w:val="001C5B65"/>
    <w:rsid w:val="002E0C1C"/>
    <w:rsid w:val="002F2192"/>
    <w:rsid w:val="00391EE7"/>
    <w:rsid w:val="004139B5"/>
    <w:rsid w:val="00452526"/>
    <w:rsid w:val="004C141D"/>
    <w:rsid w:val="004C7C3C"/>
    <w:rsid w:val="004F27EE"/>
    <w:rsid w:val="005550EB"/>
    <w:rsid w:val="005A4CC7"/>
    <w:rsid w:val="006854B5"/>
    <w:rsid w:val="006D3E25"/>
    <w:rsid w:val="00701976"/>
    <w:rsid w:val="007C1C6B"/>
    <w:rsid w:val="00861F88"/>
    <w:rsid w:val="008F2EFD"/>
    <w:rsid w:val="00951EB2"/>
    <w:rsid w:val="00981F96"/>
    <w:rsid w:val="0099555D"/>
    <w:rsid w:val="00A26AA2"/>
    <w:rsid w:val="00A91D67"/>
    <w:rsid w:val="00A93668"/>
    <w:rsid w:val="00B612E1"/>
    <w:rsid w:val="00C04197"/>
    <w:rsid w:val="00C72839"/>
    <w:rsid w:val="00D70E38"/>
    <w:rsid w:val="00D75EC2"/>
    <w:rsid w:val="00E148B0"/>
    <w:rsid w:val="00E83D7C"/>
    <w:rsid w:val="00EB6571"/>
    <w:rsid w:val="00F34CF2"/>
    <w:rsid w:val="00F66DA7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29FF1-5889-4526-A3D1-A3B9162E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E64E6"/>
    <w:rPr>
      <w:rFonts w:ascii="Segoe UI" w:eastAsia="Times New Roman" w:hAnsi="Segoe UI" w:cs="Segoe UI"/>
      <w:sz w:val="18"/>
      <w:szCs w:val="18"/>
      <w:lang w:eastAsia="ru-RU"/>
    </w:rPr>
  </w:style>
  <w:style w:type="character" w:styleId="a4">
    <w:name w:val="Placeholder Text"/>
    <w:basedOn w:val="a0"/>
    <w:uiPriority w:val="99"/>
    <w:semiHidden/>
    <w:qFormat/>
    <w:rsid w:val="0097551C"/>
    <w:rPr>
      <w:color w:val="808080"/>
    </w:rPr>
  </w:style>
  <w:style w:type="character" w:customStyle="1" w:styleId="a5">
    <w:name w:val="Верхний колонтитул Знак"/>
    <w:basedOn w:val="a0"/>
    <w:uiPriority w:val="99"/>
    <w:qFormat/>
    <w:rsid w:val="00E97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E97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uiPriority w:val="99"/>
    <w:semiHidden/>
    <w:qFormat/>
    <w:rsid w:val="009722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722F7"/>
    <w:rPr>
      <w:vertAlign w:val="superscript"/>
    </w:rPr>
  </w:style>
  <w:style w:type="character" w:styleId="a9">
    <w:name w:val="line number"/>
    <w:basedOn w:val="a0"/>
    <w:uiPriority w:val="99"/>
    <w:semiHidden/>
    <w:unhideWhenUsed/>
    <w:qFormat/>
    <w:rsid w:val="00C44EBF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99"/>
    <w:qFormat/>
    <w:rsid w:val="007410A1"/>
    <w:pPr>
      <w:ind w:left="720"/>
      <w:contextualSpacing/>
    </w:pPr>
  </w:style>
  <w:style w:type="paragraph" w:customStyle="1" w:styleId="ConsPlusTitle">
    <w:name w:val="ConsPlusTitle"/>
    <w:qFormat/>
    <w:rsid w:val="007410A1"/>
    <w:pPr>
      <w:widowControl w:val="0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8E64E6"/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unhideWhenUsed/>
    <w:rsid w:val="00E97B58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E97B58"/>
    <w:pPr>
      <w:tabs>
        <w:tab w:val="center" w:pos="4677"/>
        <w:tab w:val="right" w:pos="9355"/>
      </w:tabs>
    </w:pPr>
  </w:style>
  <w:style w:type="paragraph" w:styleId="af2">
    <w:name w:val="footnote text"/>
    <w:basedOn w:val="a"/>
    <w:uiPriority w:val="99"/>
    <w:semiHidden/>
    <w:unhideWhenUsed/>
    <w:rsid w:val="009722F7"/>
    <w:rPr>
      <w:sz w:val="20"/>
      <w:szCs w:val="20"/>
    </w:rPr>
  </w:style>
  <w:style w:type="paragraph" w:customStyle="1" w:styleId="ConsPlusNormal">
    <w:name w:val="ConsPlusNormal"/>
    <w:qFormat/>
    <w:rsid w:val="00D248B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table" w:styleId="af3">
    <w:name w:val="Table Grid"/>
    <w:basedOn w:val="a1"/>
    <w:rsid w:val="00C6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3"/>
    <w:rsid w:val="004F27E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E0A5-C653-49E2-AECB-7AE9D253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Елена Артуровна</dc:creator>
  <dc:description/>
  <cp:lastModifiedBy>Павлович Александра Михайловна</cp:lastModifiedBy>
  <cp:revision>2</cp:revision>
  <cp:lastPrinted>2024-05-27T06:01:00Z</cp:lastPrinted>
  <dcterms:created xsi:type="dcterms:W3CDTF">2024-05-27T08:19:00Z</dcterms:created>
  <dcterms:modified xsi:type="dcterms:W3CDTF">2024-05-27T08:19:00Z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