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D4" w:rsidRPr="00577869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BB6FD4" w:rsidRPr="00577869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к письму Комитета по культуре</w:t>
      </w:r>
    </w:p>
    <w:p w:rsidR="00BB6FD4" w:rsidRPr="00577869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Санкт-Петербурга</w:t>
      </w:r>
    </w:p>
    <w:p w:rsidR="00BB6FD4" w:rsidRPr="00BB6FD4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 № __________________</w:t>
      </w:r>
    </w:p>
    <w:p w:rsidR="00BB6FD4" w:rsidRDefault="00BB6FD4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EA3" w:rsidRDefault="000F1EA3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87" w:rsidRPr="006B3368" w:rsidRDefault="006B3368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6B3368" w:rsidRDefault="006B3368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74C87" w:rsidRPr="00BE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Комитетом по культуре Санкт-Петербурга </w:t>
      </w:r>
    </w:p>
    <w:p w:rsidR="00A74C87" w:rsidRPr="00690077" w:rsidRDefault="00EC29D6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мероприятий по </w:t>
      </w:r>
      <w:r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противодействию коррупции в Санкт-Петербурге на 2023-2027 годы</w:t>
      </w:r>
      <w:r w:rsidR="00A74C87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780F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B3368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5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первом полугодии</w:t>
      </w:r>
      <w:r w:rsidR="006B3368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5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3368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25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B3368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77869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r w:rsidR="001973CB" w:rsidRPr="00AD4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6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7869" w:rsidRPr="00AD4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67ED" w:rsidRPr="00AD4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577869" w:rsidRPr="00AD4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2567ED" w:rsidRPr="00AD4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3368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F1EA3" w:rsidRPr="00690077" w:rsidRDefault="000F1EA3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87" w:rsidRPr="004E1DBA" w:rsidRDefault="00A74C87" w:rsidP="00A74C87">
      <w:pPr>
        <w:widowControl w:val="0"/>
        <w:autoSpaceDE w:val="0"/>
        <w:autoSpaceDN w:val="0"/>
        <w:adjustRightInd w:val="0"/>
        <w:spacing w:after="0" w:line="2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9923"/>
      </w:tblGrid>
      <w:tr w:rsidR="00D30F08" w:rsidRPr="004E1DBA" w:rsidTr="008A6633">
        <w:tc>
          <w:tcPr>
            <w:tcW w:w="568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3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bookmarkEnd w:id="0"/>
    </w:tbl>
    <w:p w:rsidR="00B047E5" w:rsidRPr="00B047E5" w:rsidRDefault="00B047E5" w:rsidP="006B3368">
      <w:pPr>
        <w:spacing w:after="0" w:line="24" w:lineRule="auto"/>
        <w:rPr>
          <w:sz w:val="2"/>
          <w:szCs w:val="2"/>
        </w:rPr>
      </w:pPr>
    </w:p>
    <w:p w:rsidR="006B3368" w:rsidRPr="007265C9" w:rsidRDefault="006B3368" w:rsidP="007265C9">
      <w:pPr>
        <w:spacing w:after="0" w:line="24" w:lineRule="auto"/>
        <w:rPr>
          <w:sz w:val="2"/>
          <w:szCs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3"/>
      </w:tblGrid>
      <w:tr w:rsidR="00D30F08" w:rsidRPr="004E1DBA" w:rsidTr="00085949">
        <w:trPr>
          <w:tblHeader/>
        </w:trPr>
        <w:tc>
          <w:tcPr>
            <w:tcW w:w="567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74C87" w:rsidRPr="006B3368" w:rsidTr="00085949">
        <w:tc>
          <w:tcPr>
            <w:tcW w:w="16019" w:type="dxa"/>
            <w:gridSpan w:val="3"/>
          </w:tcPr>
          <w:p w:rsidR="00A74C87" w:rsidRPr="006B3368" w:rsidRDefault="002631E7" w:rsidP="000F1E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</w:t>
            </w:r>
            <w:r w:rsidR="00A74C87"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30F08" w:rsidRPr="00EC29D6" w:rsidTr="004E5A2D">
        <w:tc>
          <w:tcPr>
            <w:tcW w:w="567" w:type="dxa"/>
          </w:tcPr>
          <w:p w:rsidR="00D30F08" w:rsidRPr="00EC29D6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9" w:type="dxa"/>
          </w:tcPr>
          <w:p w:rsidR="00D30F08" w:rsidRPr="00EC29D6" w:rsidRDefault="00D30F08" w:rsidP="00A767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9923" w:type="dxa"/>
            <w:shd w:val="clear" w:color="auto" w:fill="auto"/>
          </w:tcPr>
          <w:p w:rsidR="00DD56A1" w:rsidRPr="002567ED" w:rsidRDefault="00DD56A1" w:rsidP="00A7670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ED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состоялось </w:t>
            </w:r>
            <w:r w:rsidR="002567ED" w:rsidRPr="002567ED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2567E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2567ED" w:rsidRPr="00256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7E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</w:t>
            </w:r>
            <w:r w:rsidRPr="002567ED"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Комитете:</w:t>
            </w:r>
          </w:p>
          <w:p w:rsidR="00DD56A1" w:rsidRPr="002567ED" w:rsidRDefault="000D7A1A" w:rsidP="00A76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7ED" w:rsidRPr="000D7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D67" w:rsidRPr="000D7A1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567ED" w:rsidRPr="000D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D67" w:rsidRPr="000D7A1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 (п</w:t>
            </w:r>
            <w:r w:rsidR="00DD56A1" w:rsidRPr="000D7A1A">
              <w:rPr>
                <w:rFonts w:ascii="Times New Roman" w:hAnsi="Times New Roman" w:cs="Times New Roman"/>
                <w:sz w:val="24"/>
                <w:szCs w:val="24"/>
              </w:rPr>
              <w:t xml:space="preserve">ротокол от </w:t>
            </w:r>
            <w:r w:rsidRPr="000D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7ED" w:rsidRPr="000D7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56A1" w:rsidRPr="000D7A1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567ED" w:rsidRPr="000D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6A1" w:rsidRPr="000D7A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567ED" w:rsidRPr="000D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6A1" w:rsidRPr="000D7A1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567ED" w:rsidRPr="000D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D67" w:rsidRPr="000D7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56A1" w:rsidRPr="000D7A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0F08" w:rsidRPr="006B1CA2" w:rsidRDefault="00145561" w:rsidP="00A76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A">
              <w:rPr>
                <w:rFonts w:ascii="Times New Roman" w:hAnsi="Times New Roman" w:cs="Times New Roman"/>
                <w:sz w:val="24"/>
                <w:szCs w:val="24"/>
              </w:rPr>
              <w:t>1. О </w:t>
            </w:r>
            <w:r w:rsidR="00D30F08" w:rsidRPr="000D7A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Плана мероприятий по противодействию коррупции в Комитете </w:t>
            </w:r>
            <w:r w:rsidR="00D30F08" w:rsidRPr="000D7A1A">
              <w:rPr>
                <w:rFonts w:ascii="Times New Roman" w:hAnsi="Times New Roman" w:cs="Times New Roman"/>
                <w:sz w:val="24"/>
                <w:szCs w:val="24"/>
              </w:rPr>
              <w:br/>
              <w:t>на 2023-2027 годы в первом полугодии 20</w:t>
            </w:r>
            <w:r w:rsidR="002567ED" w:rsidRPr="000D7A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0F08" w:rsidRPr="000D7A1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30F08" w:rsidRPr="008658B0" w:rsidRDefault="00D30F08" w:rsidP="00A76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CA2">
              <w:rPr>
                <w:rFonts w:ascii="Times New Roman" w:hAnsi="Times New Roman" w:cs="Times New Roman"/>
                <w:sz w:val="24"/>
                <w:szCs w:val="24"/>
              </w:rPr>
              <w:t>2. О</w:t>
            </w:r>
            <w:r w:rsidR="00145561" w:rsidRPr="006B1C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1C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Плана работы Комитета по противодействию коррупции в государственных учреждениях Санкт-Петербурга и государственном унитарном предприятии </w:t>
            </w:r>
            <w:r w:rsidR="00085949" w:rsidRPr="006B1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CA2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подведомственных Комитету, на 2023-2027 годы в первом полугодии </w:t>
            </w:r>
            <w:r w:rsidR="00441A5A" w:rsidRPr="006B1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C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2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D30F08" w:rsidRPr="008658B0" w:rsidRDefault="008658B0" w:rsidP="00A76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561" w:rsidRPr="008658B0">
              <w:rPr>
                <w:rFonts w:ascii="Times New Roman" w:hAnsi="Times New Roman" w:cs="Times New Roman"/>
                <w:sz w:val="24"/>
                <w:szCs w:val="24"/>
              </w:rPr>
              <w:t>. О </w:t>
            </w:r>
            <w:r w:rsidR="00D30F08" w:rsidRPr="008658B0">
              <w:rPr>
                <w:rFonts w:ascii="Times New Roman" w:hAnsi="Times New Roman" w:cs="Times New Roman"/>
                <w:sz w:val="24"/>
                <w:szCs w:val="24"/>
              </w:rPr>
              <w:t>результатах рассмотрения поступивших в Комитет в первом полугодии 202</w:t>
            </w:r>
            <w:r w:rsidR="00761055" w:rsidRPr="0086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F08" w:rsidRPr="008658B0">
              <w:rPr>
                <w:rFonts w:ascii="Times New Roman" w:hAnsi="Times New Roman" w:cs="Times New Roman"/>
                <w:sz w:val="24"/>
                <w:szCs w:val="24"/>
              </w:rPr>
              <w:t xml:space="preserve"> года обращений, содержащих сведения о возможной коррупции.</w:t>
            </w:r>
          </w:p>
          <w:p w:rsidR="001973CB" w:rsidRPr="008658B0" w:rsidRDefault="008658B0" w:rsidP="00A7670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F08" w:rsidRPr="008658B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45561" w:rsidRPr="0086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 w:rsidRPr="0086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мерах по противодействию коррупции при </w:t>
            </w:r>
            <w:r w:rsidRPr="008658B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согласовании проведения уличных выступлений в Санкт-Петербурге в порядке, установленном Правительством </w:t>
            </w:r>
            <w:r w:rsidRPr="008658B0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  <w:r w:rsidR="00D30F08" w:rsidRPr="0086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F08" w:rsidRPr="00EC29D6" w:rsidTr="00085949">
        <w:tc>
          <w:tcPr>
            <w:tcW w:w="567" w:type="dxa"/>
          </w:tcPr>
          <w:p w:rsidR="00D30F08" w:rsidRPr="0003628D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9" w:type="dxa"/>
          </w:tcPr>
          <w:p w:rsidR="00D30F08" w:rsidRPr="00D30F08" w:rsidRDefault="00D30F08" w:rsidP="00A7670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8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Pr="002179C0">
              <w:rPr>
                <w:rFonts w:ascii="Times New Roman" w:hAnsi="Times New Roman" w:cs="Times New Roman"/>
                <w:sz w:val="24"/>
                <w:szCs w:val="24"/>
              </w:rPr>
              <w:t>КГСКП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 </w:t>
            </w:r>
            <w:r w:rsidRPr="0003628D">
              <w:rPr>
                <w:rFonts w:ascii="Times New Roman" w:hAnsi="Times New Roman" w:cs="Times New Roman"/>
                <w:sz w:val="24"/>
                <w:szCs w:val="24"/>
              </w:rPr>
              <w:t>о реализации решений Комиссии</w:t>
            </w:r>
          </w:p>
        </w:tc>
        <w:tc>
          <w:tcPr>
            <w:tcW w:w="9923" w:type="dxa"/>
          </w:tcPr>
          <w:p w:rsidR="00D30F08" w:rsidRPr="004D00FA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реализации решений Комиссии направляются в КГСКП в соответствии со сроками, указанными в соответствующих протоколах.</w:t>
            </w:r>
          </w:p>
          <w:p w:rsidR="00D30F08" w:rsidRPr="004D00FA" w:rsidRDefault="00D30F08" w:rsidP="000F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КГСКП во исполнение решений Комиссии Комитетом направлены следующие письма:</w:t>
            </w:r>
          </w:p>
          <w:p w:rsidR="00D30F08" w:rsidRPr="00AB54F5" w:rsidRDefault="00D30F08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567ED"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567ED"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567ED"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Исх-02-11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0F08" w:rsidRPr="00AB54F5" w:rsidRDefault="00145561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567ED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01-20-192/</w:t>
            </w:r>
            <w:r w:rsidR="004D00FA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24-0-3;</w:t>
            </w:r>
          </w:p>
          <w:p w:rsidR="004D00FA" w:rsidRPr="00AB54F5" w:rsidRDefault="004D00FA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658B0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658B0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01-20-192/24-0-</w:t>
            </w:r>
            <w:r w:rsidR="00AB54F5" w:rsidRPr="00A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DC0CEE" w:rsidRPr="004D00FA" w:rsidRDefault="00D30F08" w:rsidP="00D419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целях исполнения пункта 5.5 протокола заседания Комиссии от 22.09.2022 </w:t>
            </w:r>
            <w:r w:rsidR="00085949" w:rsidRPr="004D0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№ 3/2022 и обращения КГСКП от 01.03.2</w:t>
            </w:r>
            <w:r w:rsidR="0057647F" w:rsidRPr="004D00FA">
              <w:rPr>
                <w:rFonts w:ascii="Times New Roman" w:hAnsi="Times New Roman" w:cs="Times New Roman"/>
                <w:sz w:val="24"/>
                <w:szCs w:val="24"/>
              </w:rPr>
              <w:t>023 № 14-66-492/23-0-0 (далее – 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КГСКП) в Комитете организована работа по направлению в КГСКП копий писем, актов реагирования, поступивших в Комитет из правоохранительных органов, иных федеральных государственных органов, органов государственной власти Санкт-Петербурга, иных государственных органов </w:t>
            </w:r>
            <w:r w:rsidR="00085949" w:rsidRPr="004D0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Санкт-Петербурга.</w:t>
            </w:r>
          </w:p>
          <w:p w:rsidR="00D30F08" w:rsidRPr="004D00FA" w:rsidRDefault="00D30F08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 КГСКП на адрес электронной почты </w:t>
            </w:r>
            <w:r w:rsidRPr="004D0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nticor@kgs.gov.spb.ru Комитетом направлена информация согласно приложению к обращению</w:t>
            </w:r>
            <w:r w:rsidR="00E82789"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 КГСКП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br/>
              <w:t>с 01.10.20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.2023; 03.04.202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 за пе</w:t>
            </w:r>
            <w:r w:rsidR="00F22AFD" w:rsidRPr="004D00FA">
              <w:rPr>
                <w:rFonts w:ascii="Times New Roman" w:hAnsi="Times New Roman" w:cs="Times New Roman"/>
                <w:sz w:val="24"/>
                <w:szCs w:val="24"/>
              </w:rPr>
              <w:t>риод с 01.01.202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AFD"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 по 31.03.202</w:t>
            </w:r>
            <w:r w:rsidR="004D00FA" w:rsidRPr="004D00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30F08" w:rsidRPr="00EC29D6" w:rsidTr="00085949">
        <w:trPr>
          <w:trHeight w:val="534"/>
        </w:trPr>
        <w:tc>
          <w:tcPr>
            <w:tcW w:w="567" w:type="dxa"/>
          </w:tcPr>
          <w:p w:rsidR="00D30F08" w:rsidRPr="002631E7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529" w:type="dxa"/>
          </w:tcPr>
          <w:p w:rsidR="00D30F08" w:rsidRPr="002631E7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на служебных совещаниях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органах вопросов правоприменительной практики по результатам вступивших в законную силу решений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арбитражных судов о признании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недействительными ненормативных правовых актов, незаконными решений и действий (бездействия) указанных органов, организаций и их должностных лиц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целях выработки и принятия мер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по предупреждению и устранению причин выявленных нарушений</w:t>
            </w:r>
          </w:p>
        </w:tc>
        <w:tc>
          <w:tcPr>
            <w:tcW w:w="9923" w:type="dxa"/>
          </w:tcPr>
          <w:p w:rsidR="006E39E3" w:rsidRPr="004D00FA" w:rsidRDefault="006E39E3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вступившие в законную силу решения 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судов, арбитражных судов 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признании недействительными ненормативных правовых актов, незаконными решений 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br/>
              <w:t>и действий (бездействия) Комитета и его должностных лиц в Комитет не поступал</w:t>
            </w:r>
            <w:r w:rsidR="00BF777C" w:rsidRPr="004D00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1B11" w:rsidRPr="004D0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в связи с чем меры по предупреждению и устранению причин выявленных нарушений</w:t>
            </w:r>
            <w:r w:rsidR="0057647F" w:rsidRPr="004D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47F" w:rsidRPr="004D00FA">
              <w:rPr>
                <w:rFonts w:ascii="Times New Roman" w:hAnsi="Times New Roman" w:cs="Times New Roman"/>
                <w:sz w:val="24"/>
                <w:szCs w:val="24"/>
              </w:rPr>
              <w:br/>
              <w:t>не принимались</w:t>
            </w:r>
            <w:r w:rsidRPr="004D0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08" w:rsidRPr="00EC29D6" w:rsidTr="00085949">
        <w:trPr>
          <w:trHeight w:val="70"/>
        </w:trPr>
        <w:tc>
          <w:tcPr>
            <w:tcW w:w="567" w:type="dxa"/>
          </w:tcPr>
          <w:p w:rsidR="00D30F08" w:rsidRPr="002631E7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29" w:type="dxa"/>
          </w:tcPr>
          <w:p w:rsidR="00D30F08" w:rsidRPr="00D30F08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 информации о коррупционных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проявлениях в деятельности должностных лиц ИОГВ, размещенной в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с рассмотрением результатов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в ИОГВ</w:t>
            </w:r>
          </w:p>
        </w:tc>
        <w:tc>
          <w:tcPr>
            <w:tcW w:w="9923" w:type="dxa"/>
          </w:tcPr>
          <w:p w:rsidR="000A7DB6" w:rsidRPr="000A7DB6" w:rsidRDefault="000D7A1A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A7DB6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7DB6" w:rsidRPr="00D3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комисси</w:t>
            </w:r>
            <w:r w:rsidR="000A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противодействию коррупции </w:t>
            </w:r>
            <w:r w:rsidR="000A7DB6" w:rsidRPr="00D3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Комитете рассмотрены результаты анализа информации о коррупционных проявлениях в деятельности должностных лиц Комитета, размещенной в СМИ. Согласно </w:t>
            </w:r>
            <w:r w:rsidR="000A7DB6" w:rsidRPr="00B9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проведенному </w:t>
            </w:r>
            <w:r w:rsidR="000A7DB6" w:rsidRPr="00D3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анализу в первом полугодии 202</w:t>
            </w:r>
            <w:r w:rsidR="000A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7DB6" w:rsidRPr="00D3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A7DB6" w:rsidRPr="00B9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 размещения в СМИ информации о коррупционных проявлениях </w:t>
            </w:r>
            <w:r w:rsidR="00C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A7DB6" w:rsidRPr="00B9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деятельности должно</w:t>
            </w:r>
            <w:r w:rsidR="000A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стных лиц Комитета не </w:t>
            </w:r>
            <w:r w:rsidR="000A7DB6" w:rsidRPr="000A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17.06.2024 № 1/2024)</w:t>
            </w:r>
            <w:r w:rsidR="000A7DB6" w:rsidRPr="000A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F08" w:rsidRPr="00EC29D6" w:rsidTr="00085949">
        <w:tc>
          <w:tcPr>
            <w:tcW w:w="567" w:type="dxa"/>
          </w:tcPr>
          <w:p w:rsidR="00D30F08" w:rsidRPr="002631E7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9" w:type="dxa"/>
          </w:tcPr>
          <w:p w:rsidR="00D30F08" w:rsidRPr="00D30F08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(с привлечением экспертного сообщества) проектов правовых актов ИОГВ об утверждении планов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в ИОГВ и внесении в них изменений</w:t>
            </w:r>
          </w:p>
        </w:tc>
        <w:tc>
          <w:tcPr>
            <w:tcW w:w="9923" w:type="dxa"/>
          </w:tcPr>
          <w:p w:rsidR="00D30F08" w:rsidRPr="000D7A1A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противодействию коррупции в Комитет</w:t>
            </w:r>
            <w:r w:rsidR="00CF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 культуре Санкт-Петербурга 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2023-2027 годы утвержден распоряжением Комитета от 17.01.2023 № 10 «Об утверждении Плана мероприятий по противодействию коррупции в Комитете по культуре </w:t>
            </w:r>
            <w:r w:rsidR="00085949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на 2023-2027 годы».</w:t>
            </w:r>
          </w:p>
          <w:p w:rsidR="00AD0441" w:rsidRPr="000D7A1A" w:rsidRDefault="000D7A1A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6628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F08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</w:t>
            </w:r>
            <w:r w:rsidR="000A7DB6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30F08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противодействию коррупции в Комитете</w:t>
            </w:r>
            <w:r w:rsidR="007F6628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F08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="00D30F08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общественных обсуждений </w:t>
            </w:r>
            <w:r w:rsidR="00D30F08" w:rsidRPr="000D7A1A">
              <w:rPr>
                <w:rFonts w:ascii="Times New Roman" w:hAnsi="Times New Roman" w:cs="Times New Roman"/>
                <w:sz w:val="24"/>
                <w:szCs w:val="24"/>
              </w:rPr>
              <w:t>(с привлечением экспертного сообщества)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 проект распоряжения Комитета «О внесении изменени</w:t>
            </w:r>
            <w:r w:rsidR="007F6628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распоряжение Комитета по культуре Санкт-</w:t>
            </w:r>
            <w:r w:rsidR="000B4A54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Петербурга от 17.01.2023 № 10» 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1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0441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B4A54" w:rsidRPr="000D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F08" w:rsidRPr="00EC29D6" w:rsidTr="00085949">
        <w:trPr>
          <w:trHeight w:val="534"/>
        </w:trPr>
        <w:tc>
          <w:tcPr>
            <w:tcW w:w="567" w:type="dxa"/>
          </w:tcPr>
          <w:p w:rsidR="00D30F08" w:rsidRPr="002631E7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529" w:type="dxa"/>
          </w:tcPr>
          <w:p w:rsidR="00D30F08" w:rsidRPr="00D30F08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настоящего Плана на официальных сайтах ИОГВ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(веб-страницах ИОГВ на официальном сайте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Санкт-Петербурга) в сети «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такого отчета в АГ</w:t>
            </w:r>
          </w:p>
        </w:tc>
        <w:tc>
          <w:tcPr>
            <w:tcW w:w="9923" w:type="dxa"/>
          </w:tcPr>
          <w:p w:rsidR="00D30F08" w:rsidRPr="00044A00" w:rsidRDefault="00D30F08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мерах по реализации Плана мероприятий по противодействию коррупции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Санкт-Петербурге на 2023-2027 годы, утвержденного постановлением Правительства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Санкт-Петербурга от 27.12.2022 № 1337, за соответствующие отчетные периоды размещаются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разделе «Противодействие коррупции» на веб-странице Комитета официального сайта Администрации Санкт-Петербурга, а также направля</w:t>
            </w:r>
            <w:r w:rsidR="00F22AFD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в КГСКП в установленные сроки:</w:t>
            </w:r>
          </w:p>
          <w:p w:rsidR="00AD0441" w:rsidRPr="00044A00" w:rsidRDefault="00044A00" w:rsidP="00B66E8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0F08" w:rsidRPr="00AD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AD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F08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 мерах по реализации указанного Плана в первом полугодии 202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F08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состоянию на </w:t>
            </w:r>
            <w:r w:rsidRPr="00AD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D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.06.2024)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F08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на веб-странице Комитета официального сайта А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Санкт-Петербурга, </w:t>
            </w:r>
            <w:r w:rsidR="00D30F08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направлен в КГСКП письмом Комитета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установленном порядке.</w:t>
            </w:r>
          </w:p>
        </w:tc>
      </w:tr>
      <w:tr w:rsidR="00EC29D6" w:rsidRPr="006B3368" w:rsidTr="00085949">
        <w:trPr>
          <w:trHeight w:val="104"/>
        </w:trPr>
        <w:tc>
          <w:tcPr>
            <w:tcW w:w="16019" w:type="dxa"/>
            <w:gridSpan w:val="3"/>
          </w:tcPr>
          <w:p w:rsidR="00A74C87" w:rsidRPr="006B3368" w:rsidRDefault="002631E7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</w:t>
            </w:r>
            <w:r w:rsidR="00A74C87"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коррупционных и иных правонарушений при прохождении гражданской службы</w:t>
            </w:r>
          </w:p>
        </w:tc>
      </w:tr>
      <w:tr w:rsidR="00AE27AF" w:rsidRPr="00EC29D6" w:rsidTr="00085949">
        <w:trPr>
          <w:trHeight w:val="399"/>
        </w:trPr>
        <w:tc>
          <w:tcPr>
            <w:tcW w:w="567" w:type="dxa"/>
          </w:tcPr>
          <w:p w:rsidR="00AE27AF" w:rsidRPr="002631E7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9" w:type="dxa"/>
          </w:tcPr>
          <w:p w:rsidR="00AE27AF" w:rsidRPr="00AE27AF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ражданскими служащими сведений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о своих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актера своих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несовершеннолетних детей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AE27AF" w:rsidRPr="00044A00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</w:t>
            </w:r>
            <w:r w:rsidR="0057647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совершеннолетних детей (далее – 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расходах) обязаны представлять гражданские служащие Комитета:</w:t>
            </w:r>
          </w:p>
          <w:p w:rsidR="00AE27AF" w:rsidRPr="00044A00" w:rsidRDefault="00AE27AF" w:rsidP="00A7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в пункте 1 перечня должностей государственной гражданской службы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Санкт-Петербурга исполнительных органов государственной власти Санкт-Петербурга,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замещении которых государственные гражданские служащие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являющегося приложением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Правительства Санкт-Петербурга от 21.07.2009 № 837;</w:t>
            </w:r>
          </w:p>
          <w:p w:rsidR="00AE27AF" w:rsidRPr="00044A00" w:rsidRDefault="00AE27AF" w:rsidP="00A7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включенные в перечень должностей государственной гражданской службы Санкт-Петербурга </w:t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Комитете по культуре Санкт-Петербурга, при замещении которых государственные гражданские служащие Санкт-Петербурга обязаны представлять сведения о своих доходах, </w:t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характера, а также сведения о доходах, </w:t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 своих супруги (супруга) </w:t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br/>
              <w:t>и несовершеннолетних детей, утвержденный приказом Комитета от 03.05.2017 № 70</w:t>
            </w:r>
            <w:r w:rsidR="00B336F6" w:rsidRPr="0004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6F6" w:rsidRPr="00044A00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Перечень)</w:t>
            </w:r>
            <w:r w:rsidR="00281306" w:rsidRPr="00044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7AF" w:rsidRPr="00044A00" w:rsidRDefault="003B05B8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состоянию на 31.12.202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обязанность по представлению сведений о доходах, расходах</w:t>
            </w:r>
            <w:r w:rsidR="00F242F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установлена в отношении 70 гражданских служащих Комитета</w:t>
            </w:r>
            <w:r w:rsidR="00F242F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декларационной кампании 202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F242F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="00F242F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</w:t>
            </w:r>
            <w:r w:rsidR="00F242F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 w:rsidR="00F242F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пятью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гражданскими служащими Комитета данная обязанность не исполнена в связи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увольнением с государственной гражданской службы Санкт-Петербурга в период декларационной кампании 20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AE27AF" w:rsidRPr="00EC29D6" w:rsidTr="00085949">
        <w:trPr>
          <w:trHeight w:val="146"/>
        </w:trPr>
        <w:tc>
          <w:tcPr>
            <w:tcW w:w="567" w:type="dxa"/>
          </w:tcPr>
          <w:p w:rsidR="00AE27AF" w:rsidRPr="002631E7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529" w:type="dxa"/>
          </w:tcPr>
          <w:p w:rsidR="00AE27AF" w:rsidRPr="00AE27AF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действующим законодательством</w:t>
            </w:r>
          </w:p>
        </w:tc>
        <w:tc>
          <w:tcPr>
            <w:tcW w:w="9923" w:type="dxa"/>
          </w:tcPr>
          <w:p w:rsidR="00AE27AF" w:rsidRPr="00044A00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«ж» пункта 1 Указа Президента Российской Федерации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29.12.2022 № 968 «Об особенностях исполнения обязанностей, соблюдения ограничений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запретов в области противодействия коррупции некоторыми категориями граждан в период проведения специал</w:t>
            </w:r>
            <w:r w:rsidR="0057647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военной операции» (далее – 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от 29.12.2022 № 968)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мае 202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веб-странице Комитета официального сайта Администрации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сведения о доходах, расходах, представленные гражданскими служащими Комитета за отчетный период с 01.01.202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31.12.202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31.12.202</w:t>
            </w:r>
            <w:r w:rsidR="00044A00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размещались.</w:t>
            </w:r>
          </w:p>
        </w:tc>
      </w:tr>
      <w:tr w:rsidR="00AE27AF" w:rsidRPr="00EC29D6" w:rsidTr="00085949">
        <w:tc>
          <w:tcPr>
            <w:tcW w:w="567" w:type="dxa"/>
          </w:tcPr>
          <w:p w:rsidR="00AE27AF" w:rsidRPr="00860BA5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9" w:type="dxa"/>
          </w:tcPr>
          <w:p w:rsidR="00AE27AF" w:rsidRPr="00860BA5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0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9923" w:type="dxa"/>
          </w:tcPr>
          <w:p w:rsidR="00AE27AF" w:rsidRPr="00A0794C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уведомлению гражданскими служащими Комитета представителя нанимателя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>о намерении выполнять иную оплачиваемую работу (о выполнении иной оплачиваемой работы) организована в соответствии с приказом Комитета от 10.10.2014 № 226-л/с «О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в Комитете по культуре Санкт-Петербурга, о намерении выполнять иную оплачиваемую работу</w:t>
            </w:r>
            <w:r w:rsidR="0003715B"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 (о выполнении иной оплачиваемой работы)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27AF" w:rsidRPr="00A0794C" w:rsidRDefault="00AE27AF" w:rsidP="00A7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служащие Комитета ознакомлены с указанным правовым актом под подпись, обеспечен доступ к бланку уведомления в электронной </w:t>
            </w:r>
            <w:r w:rsidRPr="00E467E8">
              <w:rPr>
                <w:rFonts w:ascii="Times New Roman" w:hAnsi="Times New Roman" w:cs="Times New Roman"/>
                <w:sz w:val="24"/>
                <w:szCs w:val="24"/>
              </w:rPr>
              <w:t xml:space="preserve">форме. </w:t>
            </w:r>
            <w:r w:rsidR="00E467E8" w:rsidRPr="00E467E8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E467E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служащим Комитета, поступившим в отчетном периоде на государственную гражданскую службу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в Комитет, в ходе вводного инструктажа по противодействию коррупции разъяснены положения данного Порядка.</w:t>
            </w:r>
          </w:p>
          <w:p w:rsidR="00AE27AF" w:rsidRPr="00A0794C" w:rsidRDefault="00AE27AF" w:rsidP="00A7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Pr="00E467E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одно уведомление гражданского служащего Комитета </w:t>
            </w:r>
            <w:r w:rsidRPr="00E46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намерении выполнять иную оплачиваемую работу.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уведомление подано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установленный срок и рассмотрено председателем Комитета. Не усмотрено,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выполнение иной оплачиваемой работы может повлечь за собой конфликт интересов, </w:t>
            </w:r>
            <w:r w:rsidR="00085949" w:rsidRPr="00A07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чем основания для рассмотрения указанного уведомления на заседании комиссии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соблюдению требований к служебному поведению государственных гражданских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Санкт-Петербурга Комитета по культуре Санкт-Петербурга и урегулирован</w:t>
            </w:r>
            <w:r w:rsidR="0057647F" w:rsidRPr="00A0794C">
              <w:rPr>
                <w:rFonts w:ascii="Times New Roman" w:hAnsi="Times New Roman" w:cs="Times New Roman"/>
                <w:sz w:val="24"/>
                <w:szCs w:val="24"/>
              </w:rPr>
              <w:t>ию конфликта интересов (далее – 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поведению) отсутствовали.</w:t>
            </w:r>
          </w:p>
          <w:p w:rsidR="00AE27AF" w:rsidRPr="00A0794C" w:rsidRDefault="00AE27AF" w:rsidP="00A7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>Данное уведомление после рассмотрения председателем Комитета приобщено к личному делу гражданского служащего Комитета.</w:t>
            </w:r>
          </w:p>
          <w:p w:rsidR="00AE27AF" w:rsidRPr="00A0794C" w:rsidRDefault="00AE27AF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сведений о доходах, расходах, представленных гражданскими служащими Комитета за отчетный период с 01.01.202</w:t>
            </w:r>
            <w:r w:rsidR="00A0794C" w:rsidRPr="00A07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A0794C" w:rsidRPr="00A07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>, случаи выполнения гражданскими служащими Комитета в 202</w:t>
            </w:r>
            <w:r w:rsidR="00A0794C" w:rsidRPr="00A07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 году иной оплачиваемой работы </w:t>
            </w:r>
            <w:r w:rsidR="000033DD" w:rsidRPr="00A07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>без предварительного уведомления представителя нанимателя не выявлены.</w:t>
            </w:r>
          </w:p>
        </w:tc>
      </w:tr>
      <w:tr w:rsidR="00AE27AF" w:rsidRPr="00EC29D6" w:rsidTr="00085949">
        <w:tc>
          <w:tcPr>
            <w:tcW w:w="567" w:type="dxa"/>
          </w:tcPr>
          <w:p w:rsidR="00AE27AF" w:rsidRPr="00860BA5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529" w:type="dxa"/>
          </w:tcPr>
          <w:p w:rsidR="00AE27AF" w:rsidRPr="00860BA5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работы по уведомлению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роверке сведений, содержащихся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в указанных обращениях</w:t>
            </w:r>
          </w:p>
        </w:tc>
        <w:tc>
          <w:tcPr>
            <w:tcW w:w="9923" w:type="dxa"/>
          </w:tcPr>
          <w:p w:rsidR="00AE27AF" w:rsidRPr="00E467E8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уведомлению гражданскими служащими Комитета представителя нанимателя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обращения в целях склонения их к совершению коррупционных правонарушений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проверке сведений, содержащихся в указанных обращениях, организована в соответствии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приказом Комитета </w:t>
            </w:r>
            <w:r w:rsidR="000033DD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24.03.2010 № 73-к «Об утверждении Положения о порядке уведомления председателя Комитета по культуре Санкт-</w:t>
            </w:r>
            <w:r w:rsidR="000033DD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Петербурга о фактах обращения </w:t>
            </w:r>
            <w:r w:rsidR="00085949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33DD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склонения государственного гражданского служащего Санкт-Петербурга, замещающего должность государственной гражданской службы Санкт-Пет</w:t>
            </w:r>
            <w:r w:rsidR="00085949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ербурга в Комитете по культуре </w:t>
            </w:r>
            <w:r w:rsidR="000033DD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Санкт-Петербурга, к совершению коррупционных правонарушений»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7AF" w:rsidRPr="00044A00" w:rsidRDefault="00AE27AF" w:rsidP="00A7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гражданские служащие Комитета ознакомлены с указанным правовым актом под подпись, обеспечен доступ к бланку уведомления в электронной форме. </w:t>
            </w:r>
            <w:r w:rsidR="00E467E8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7E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</w:t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t>служащим Комитета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поступившим в отчетном периоде на государственную гражданскую службу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Санкт-Петербурга в Комитет, в ходе вводного инструктажа по противодействию коррупции разъяснены положения данного правового акта.</w:t>
            </w:r>
          </w:p>
          <w:p w:rsidR="00243814" w:rsidRPr="00044A00" w:rsidRDefault="003F5AA9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указанные уведомления предста</w:t>
            </w:r>
            <w:r w:rsid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вителю нанимателя не поступали.</w:t>
            </w:r>
          </w:p>
        </w:tc>
      </w:tr>
      <w:tr w:rsidR="00AE27AF" w:rsidRPr="00EC29D6" w:rsidTr="00085949">
        <w:trPr>
          <w:trHeight w:val="70"/>
        </w:trPr>
        <w:tc>
          <w:tcPr>
            <w:tcW w:w="567" w:type="dxa"/>
          </w:tcPr>
          <w:p w:rsidR="00AE27AF" w:rsidRPr="00860BA5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9" w:type="dxa"/>
          </w:tcPr>
          <w:p w:rsidR="00AE27AF" w:rsidRPr="00AE27AF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на выявление случаев возникновения конфликта интересов, одной из сторон которого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служащие, принятие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законодательством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мер по предотвращению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 выявлению и устранению причин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и условий, способствующих возникновению конфликта интересов, применению мер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к гражданским служащим</w:t>
            </w:r>
          </w:p>
        </w:tc>
        <w:tc>
          <w:tcPr>
            <w:tcW w:w="9923" w:type="dxa"/>
          </w:tcPr>
          <w:p w:rsidR="00AE27AF" w:rsidRPr="00E467E8" w:rsidRDefault="00AE27AF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пунктом 12 части 1 статьи 15 Федерального закона от 27.07.2004 № 79-ФЗ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государственной гражданской службе Российской Федерации» и частью 2 статьи 11 Федерального закона от 25.12.2008 № 273-ФЗ «О проти</w:t>
            </w:r>
            <w:r w:rsidR="0057647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водействии коррупции» </w:t>
            </w:r>
            <w:r w:rsidR="0057647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 – 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 противодействии коррупции») приказом Комитета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28.02.2023 № 10 «О Порядке сообщения государственными гражданскими служащими Санкт-Петербурга, замещающими должности государственной гражданской службы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в Комитете по культуре Санкт-Петербурга, о возникновении личной заинтересованности при исполнении должностных обязанностей, которая приводит или может привести к конфликту интересов» установлен порядок сообщения гражданскими служащими Комитета о возникновении личной заинтересованности при исполнении должностных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обязанностей, которая приводит или может привести к 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конфликту интересов.</w:t>
            </w:r>
          </w:p>
          <w:p w:rsidR="00AE27AF" w:rsidRPr="00044A00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гражданские служащие Комитета ознакомлены с указанным правовым актом под подпись, обеспечен доступ к бланку уведомления в электронной форме. </w:t>
            </w:r>
            <w:r w:rsidR="00E467E8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служащим Комитета, поступившим в отчетном периоде на государственную гражданскую службу </w:t>
            </w:r>
            <w:r w:rsidR="000033DD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в Комитет, в ходе вводного инструктажа по противодействию коррупции разъяснены положения данного Порядка.</w:t>
            </w:r>
          </w:p>
          <w:p w:rsidR="00AE27AF" w:rsidRPr="00E467E8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и предупреждения 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случаев возникновения конфликта интересов, одной </w:t>
            </w:r>
            <w:r w:rsidR="000033DD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сторон которого являются гражданские служащие Комитета, за отчетный период в Комитете приняты следующие меры:</w:t>
            </w:r>
          </w:p>
          <w:p w:rsidR="00AE27AF" w:rsidRPr="00E467E8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проанализированы анкетные данные </w:t>
            </w:r>
            <w:r w:rsidR="00E467E8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Комитета, поступивших </w:t>
            </w:r>
            <w:r w:rsidR="000033DD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 на государственную гражданскую службу Санкт-Петербурга в Комитет;</w:t>
            </w:r>
          </w:p>
          <w:p w:rsidR="00AE27AF" w:rsidRPr="00044A00" w:rsidRDefault="00E467E8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="00AE27AF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служащим Комитета, поступившим в отчетном периоде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государственную 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гражданскую службу Санкт-Петербурга в Комитет, в ходе вводного инструктажа по противодействию коррупции разъяснены основные обязанности, запреты, ограничения, требования к служебному поведению, налагаемые на гражданского служащего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противодействия кор</w:t>
            </w:r>
            <w:r w:rsidR="00E84CB3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рупции,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CB3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доведены положения действующего законодательства Российской Федерации, Санкт-Петербурга о противодействии коррупции </w:t>
            </w:r>
            <w:r w:rsidR="00E84CB3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положения международных актов в области противодействия коррупции,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при прохождении гражданской службы, предотвращение и урегулирование конфликта интересов;</w:t>
            </w:r>
          </w:p>
          <w:p w:rsidR="00AE27AF" w:rsidRPr="00044A00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предупреждения ситуации 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конфликта интересов, которая может возникнуть после увольнения гражданского служащего, до сведения </w:t>
            </w:r>
            <w:r w:rsidR="00E467E8"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</w:t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Комитета, увольняющихся с государственной гражданской службы Санкт-Петербурга, под подпись доведены положения действующего законодательства о необходимости неукоснительного исполнения ограничений и запретов при увольнении с государственной службы; </w:t>
            </w:r>
          </w:p>
          <w:p w:rsidR="00AE27AF" w:rsidRPr="005C6E75" w:rsidRDefault="00AE27AF" w:rsidP="0018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проанализированы справки о доходах, расходах, об имуществе и обязательствах имущественного характера, представленные гражданскими служащими Комитета за отчетный период с 01.01.202</w:t>
            </w:r>
            <w:r w:rsidR="005C6E75"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31.12.202</w:t>
            </w:r>
            <w:r w:rsidR="005C6E75"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E75" w:rsidRPr="005C6E75" w:rsidRDefault="005C6E75" w:rsidP="005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в отдел по вопросам государственной службы и кадров Комитета 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одного гражданского служащего Комитета поступило одно уведомление о возникновении личной заинтересованности при исполнении должностных обязанностей, которая приводит 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может привести к конфликту интересов. Уведомление рассмотрено Комиссией 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соблюдению требований к служебному поведению 17.05.2024.</w:t>
            </w:r>
          </w:p>
          <w:p w:rsidR="005C6E75" w:rsidRPr="005C6E75" w:rsidRDefault="005C6E75" w:rsidP="005C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результатам рассмотрения 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Комиссией по соблюдению требований к служебному поведению 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возможность возникновения личной заинтересованности (прямой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косвенной) может повлиять 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надлежащее, объективное и беспристрастное исполнение должностных обязанностей гражданск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Комитета, подавши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рекомендов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  <w:r w:rsidRPr="005C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председателю Комитета принять меры по недопущению возникновения конфликта интересов.</w:t>
            </w:r>
          </w:p>
          <w:p w:rsidR="00E87B6B" w:rsidRPr="00E87B6B" w:rsidRDefault="00E87B6B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основания для принятия Комитетом предусмотренных законодательством 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предотвращению и (или) урегулированию конфликта интересов в отчетном периоде отсутствовали, так как: в Комитет информация о возникшем конфликте интересов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о возможности его возникновения, одной из сторон которого является гражданский служащий Комитета, не поступала; </w:t>
            </w:r>
            <w:r w:rsidRPr="00E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несоблюдения гражданскими служащими Комитета требований о предотвращении и урегулировании конфликта интересов не выявлены.</w:t>
            </w:r>
          </w:p>
        </w:tc>
      </w:tr>
      <w:tr w:rsidR="000033DD" w:rsidRPr="00EC29D6" w:rsidTr="00085949">
        <w:trPr>
          <w:trHeight w:val="146"/>
        </w:trPr>
        <w:tc>
          <w:tcPr>
            <w:tcW w:w="567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безвозмездной основе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некоммерческой организацией в соответствии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br/>
              <w:t>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одпунктом «б» пункта 3 части 1 статьи 17 Федерального закона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«О государственной гражданской службе Российской Федерации»</w:t>
            </w:r>
          </w:p>
        </w:tc>
        <w:tc>
          <w:tcPr>
            <w:tcW w:w="9923" w:type="dxa"/>
          </w:tcPr>
          <w:p w:rsidR="000033DD" w:rsidRPr="00044A00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получению гражданскими служащими Комитета разрешения представителя нанимателя на участие на безвозмездной основе в управлении некоммерческой организацией организована в соответствии с приказом Комитета от 29.09.2017 № 145 «Об утверждении Порядка получения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  <w:r w:rsidR="00085949"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Комитете по культуре Санкт-Петербурга, разрешения представителя нанимателя на участие на безвозмездной основе в управлении некоммерческой организацией».</w:t>
            </w:r>
          </w:p>
          <w:p w:rsidR="000033DD" w:rsidRPr="00E87B6B" w:rsidRDefault="000033DD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гражданские служащие Комитета ознакомлены с указанным правовым актом под подпись, обеспечен доступ к бланку ходатайства в электронной </w:t>
            </w:r>
            <w:r w:rsidRPr="0026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форме. </w:t>
            </w:r>
            <w:r w:rsidR="0026284C" w:rsidRPr="0026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Pr="0026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</w:t>
            </w: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служащим Комитета, поступившим в отчетном периоде на государственную гражданскую службу </w:t>
            </w: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Санкт-Петербурга в Комитет, в ходе вводного инструктажа по противодействию коррупции разъяс</w:t>
            </w:r>
            <w:r w:rsidR="005D7C29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нены положения данного Порядка.</w:t>
            </w:r>
          </w:p>
          <w:p w:rsidR="00E87B6B" w:rsidRPr="00E87B6B" w:rsidRDefault="000033DD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указанные ходатайства представителю нанимателя не поступали</w:t>
            </w:r>
            <w:r w:rsidR="00085949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33DD" w:rsidRPr="00EC29D6" w:rsidTr="00085949">
        <w:tc>
          <w:tcPr>
            <w:tcW w:w="567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29" w:type="dxa"/>
          </w:tcPr>
          <w:p w:rsidR="000033DD" w:rsidRPr="000033DD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комиссий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9923" w:type="dxa"/>
          </w:tcPr>
          <w:p w:rsidR="000A28A6" w:rsidRPr="00E87B6B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деятельности Комиссии по соблюдению требований к служебному поведению определен Положением о комиссии по соблюдению требований к служебному поведению государственных гражданских служащих Санкт-Петербурга Комитета по культуре 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и урегулированию конфликта интересов, </w:t>
            </w:r>
            <w:r w:rsidR="00CF34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приказом Комитета 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от 20.02.2023 № 5 «О комиссии по соблюдению требований к служебному поведению государственных гражданских служащих Санкт-Петербурга Комитета по культуре 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и урегулировани</w:t>
            </w:r>
            <w:r w:rsidR="0057647F" w:rsidRPr="00E87B6B">
              <w:rPr>
                <w:rFonts w:ascii="Times New Roman" w:hAnsi="Times New Roman" w:cs="Times New Roman"/>
                <w:sz w:val="24"/>
                <w:szCs w:val="24"/>
              </w:rPr>
              <w:t>ю конфликта интересов»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A6" w:rsidRPr="00E87B6B" w:rsidRDefault="000A28A6" w:rsidP="000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состоялось 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бований 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служебному поведению, основанием для проведения которого послужило </w:t>
            </w:r>
            <w:r w:rsidR="00E87B6B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уведомление гражданского служащего Комитета о возникновении личной заинтересованности </w:t>
            </w:r>
            <w:r w:rsidR="00E87B6B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исполнении должностных обязанностей, которая приводит или может привести </w:t>
            </w:r>
            <w:r w:rsidR="00E87B6B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конфликту интересов.</w:t>
            </w:r>
          </w:p>
          <w:p w:rsidR="000033DD" w:rsidRPr="00E87B6B" w:rsidRDefault="000A28A6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26284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E87B6B"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е, что </w:t>
            </w:r>
            <w:r w:rsidR="00E87B6B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возникновения личной заинтересованности (прямой </w:t>
            </w:r>
            <w:r w:rsidR="00E87B6B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косвенной) может повлиять на надлежащее, объективное и беспристрастное исполнение должностных обязанностей гражданским служащим Комитета, подавшим уведомление, </w:t>
            </w:r>
            <w:r w:rsidR="00E87B6B" w:rsidRPr="00E8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рекомендовано председателю Комитета принять меры по недопущению возникновения конфликта интересов.</w:t>
            </w:r>
          </w:p>
        </w:tc>
      </w:tr>
      <w:tr w:rsidR="000033DD" w:rsidRPr="00EC29D6" w:rsidTr="00085949">
        <w:trPr>
          <w:trHeight w:val="288"/>
        </w:trPr>
        <w:tc>
          <w:tcPr>
            <w:tcW w:w="567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5529" w:type="dxa"/>
          </w:tcPr>
          <w:p w:rsidR="000033DD" w:rsidRPr="000033DD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гражданскими служащими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ими подарка в связи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с протокольными мероприятиями, служебными командировками и другими официальными мероприятиями, участие в которых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с исполнением ими служебных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(должностных) обязанностей, сдаче и оценке подарк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реализации (выкупе) подарка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и зачислении в доход бюджета Санкт-Петербурга средств, вырученных от его реализации</w:t>
            </w:r>
          </w:p>
        </w:tc>
        <w:tc>
          <w:tcPr>
            <w:tcW w:w="9923" w:type="dxa"/>
          </w:tcPr>
          <w:p w:rsidR="000033DD" w:rsidRPr="00044A00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0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обеспечению сообщения гражданскими служащими Комитета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</w:t>
            </w:r>
            <w:r w:rsidR="00085949" w:rsidRPr="0004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t xml:space="preserve">и зачислении в доход бюджета Санкт-Петербурга средств, вырученных от его реализации, организована в соответствии с приказом Комитета от 07.08.2015 № 132 «Об утверждении Порядка передачи подарков, полученных государственными гражданскими служащими </w:t>
            </w:r>
            <w:r w:rsidR="00085949" w:rsidRPr="0004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замещающими должности государственной гражданской службы </w:t>
            </w:r>
            <w:r w:rsidR="00085949" w:rsidRPr="0004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t>Санкт-Петербурга в Комитете по культуре Санкт-Петербурга, в связи с протокольными мероприятиями, служебными командировками и другими официальными мероприяти</w:t>
            </w:r>
            <w:r w:rsidR="00085949" w:rsidRPr="00044A00">
              <w:rPr>
                <w:rFonts w:ascii="Times New Roman" w:hAnsi="Times New Roman" w:cs="Times New Roman"/>
                <w:sz w:val="24"/>
                <w:szCs w:val="24"/>
              </w:rPr>
              <w:t xml:space="preserve">ями, участие в которых связано </w:t>
            </w:r>
            <w:r w:rsidRPr="00044A00">
              <w:rPr>
                <w:rFonts w:ascii="Times New Roman" w:hAnsi="Times New Roman" w:cs="Times New Roman"/>
                <w:sz w:val="24"/>
                <w:szCs w:val="24"/>
              </w:rPr>
              <w:t>с исполнением ими должностных (служебных) обязанностей, хранения, определения стоимости подарков и их реализации (выкупа)».</w:t>
            </w:r>
          </w:p>
          <w:p w:rsidR="000033DD" w:rsidRPr="00E87B6B" w:rsidRDefault="000033DD" w:rsidP="00734F6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служащие Комитета ознакомлены с </w:t>
            </w:r>
            <w:r w:rsidRPr="0026284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правовым актом под подпись, обеспечен доступ к бланку уведомления в электронной форме. </w:t>
            </w:r>
            <w:r w:rsidR="0026284C" w:rsidRPr="0026284C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26284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 Комитета, поступившим в отчетном периоде на государственную гражданскую службу </w:t>
            </w:r>
            <w:r w:rsidRPr="00E87B6B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в Комитет, в ходе вводного инструктажа по противодействию коррупции разъяснены положения данного Порядка.</w:t>
            </w:r>
          </w:p>
          <w:p w:rsidR="000033DD" w:rsidRPr="00E87B6B" w:rsidRDefault="00276502" w:rsidP="00A76707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6B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указанные уведомления предста</w:t>
            </w:r>
            <w:r w:rsidR="00E87B6B">
              <w:rPr>
                <w:rFonts w:ascii="Times New Roman" w:hAnsi="Times New Roman" w:cs="Times New Roman"/>
                <w:sz w:val="24"/>
                <w:szCs w:val="24"/>
              </w:rPr>
              <w:t>вителю нанимателя не поступали.</w:t>
            </w:r>
          </w:p>
        </w:tc>
      </w:tr>
      <w:tr w:rsidR="000033DD" w:rsidRPr="00EC29D6" w:rsidTr="00085949">
        <w:trPr>
          <w:trHeight w:val="70"/>
        </w:trPr>
        <w:tc>
          <w:tcPr>
            <w:tcW w:w="567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529" w:type="dxa"/>
          </w:tcPr>
          <w:p w:rsidR="000033DD" w:rsidRPr="000033DD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реализации требований статьи 12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коррупции»</w:t>
            </w:r>
          </w:p>
        </w:tc>
        <w:tc>
          <w:tcPr>
            <w:tcW w:w="9923" w:type="dxa"/>
          </w:tcPr>
          <w:p w:rsidR="000033DD" w:rsidRPr="003C5AF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F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реализации требований статьи 12 Федерального закона «О противодействии коррупции» организована в соответствии с </w:t>
            </w:r>
            <w:r w:rsidR="00A71787" w:rsidRPr="003C5AF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от 20.02.2023 № 5 </w:t>
            </w:r>
            <w:r w:rsidR="00A71787" w:rsidRPr="003C5A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комиссии по соблюдению требований к служебному поведению государственных гражданских служащих Санкт-Петербурга Комитета по культуре Санкт-Петербурга </w:t>
            </w:r>
            <w:r w:rsidR="00A71787" w:rsidRPr="003C5A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1787" w:rsidRPr="003C5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урегулированию конфликта интересов», </w:t>
            </w:r>
            <w:r w:rsidRPr="003C5AF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от 28.02.2023 № 9 «О Порядке поступления обращений, заявлений и уведомлений в отдел по вопросам государственной службы и кадров Комитета по культуре Санкт-Петербурга (должностному лицу отдела </w:t>
            </w:r>
            <w:r w:rsidR="00085949" w:rsidRPr="003C5A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AF5">
              <w:rPr>
                <w:rFonts w:ascii="Times New Roman" w:hAnsi="Times New Roman" w:cs="Times New Roman"/>
                <w:sz w:val="24"/>
                <w:szCs w:val="24"/>
              </w:rPr>
              <w:t>по вопросам государственной службы и кадров Комитета по культуре Санкт-Петербурга, ответственному за работу по профилактике коррупционных и иных правонарушений)».</w:t>
            </w:r>
          </w:p>
          <w:p w:rsidR="000033DD" w:rsidRPr="003C5AF5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F5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из Комитета гражданские служащие Комитета под подпись знакомятся </w:t>
            </w:r>
            <w:r w:rsidRPr="003C5AF5">
              <w:rPr>
                <w:rFonts w:ascii="Times New Roman" w:hAnsi="Times New Roman" w:cs="Times New Roman"/>
                <w:sz w:val="24"/>
                <w:szCs w:val="24"/>
              </w:rPr>
              <w:br/>
              <w:t>с требованиями статьи 12 Федерального закона «О противодействии коррупции» и другими положениями законодательства, регламентирующими ограничения, налагаемые на граждан, замещавших должности государственной гражданской службы, при заключении ими трудового или гражданско-правового договоров.</w:t>
            </w:r>
          </w:p>
          <w:p w:rsidR="000033DD" w:rsidRPr="00502EA5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предупреждения ситуации конфликта интересов, которая может возникнуть </w:t>
            </w:r>
            <w:r w:rsidR="009006D4" w:rsidRPr="003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увольнения гражданского служащего, до сведения </w:t>
            </w:r>
            <w:r w:rsidR="0026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увольняющихся с государственной гражданской службы Санкт-Петербурга, </w:t>
            </w:r>
            <w:r w:rsidR="00E87B6B" w:rsidRPr="003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подпись доведены положения действующего законодательства о необходимости неукоснительного исполнения ограничений и запретов после увольнения с государственной </w:t>
            </w: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службы.</w:t>
            </w:r>
          </w:p>
          <w:p w:rsidR="000033DD" w:rsidRPr="00502EA5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Комитет поступили:</w:t>
            </w:r>
          </w:p>
          <w:p w:rsidR="00F629D4" w:rsidRPr="00502EA5" w:rsidRDefault="00502EA5" w:rsidP="00F6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F629D4"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некоммерческих организаций в отношении </w:t>
            </w: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="00F629D4"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замещавших должности государственной гражданской службы Санкт-Петербурга в Комитете, направленные в связи с заключением с ними трудовых договоров. По результатам рассмотрения данных уведомлений установлено, что: в должностные (служебные) обязанности указанных граждан отдельные функции государственного управления организациями, направившими уведомления, не входили; признаки не</w:t>
            </w:r>
            <w:r w:rsidR="00F629D4"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данными гражданами требований статьи 12 Федерального закона «О противодействии коррупции» не выявлены</w:t>
            </w:r>
            <w:r w:rsidR="00F629D4" w:rsidRPr="00502E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502" w:rsidRPr="003C5AF5" w:rsidRDefault="00502EA5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C5AF5"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коммерческих организаций в отношении </w:t>
            </w: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3C5AF5"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="003C5AF5" w:rsidRPr="003C5AF5">
              <w:rPr>
                <w:rFonts w:ascii="Times New Roman" w:hAnsi="Times New Roman" w:cs="Times New Roman"/>
                <w:sz w:val="24"/>
                <w:szCs w:val="24"/>
              </w:rPr>
              <w:t>замещавших должности государственной гражданской службы Санкт-Петербурга в Комитете, направленные в связи с заключением с ними трудовых договоров. По результатам рассмотрения данных уведомлений установлено, что: в должностные (служебные) обязанности указанных граждан отдельные функции государственного управления организациями, направившими уведомления, не входили; признаки не</w:t>
            </w:r>
            <w:r w:rsidR="003C5AF5" w:rsidRPr="003C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данными гражданами требований статьи 12 Федерального закона «О противодействии коррупции» не выявлены</w:t>
            </w:r>
            <w:r w:rsidR="00A7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3DD" w:rsidRPr="00EC29D6" w:rsidTr="00085949">
        <w:trPr>
          <w:trHeight w:val="70"/>
        </w:trPr>
        <w:tc>
          <w:tcPr>
            <w:tcW w:w="567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5529" w:type="dxa"/>
          </w:tcPr>
          <w:p w:rsidR="000033DD" w:rsidRPr="00252056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9923" w:type="dxa"/>
          </w:tcPr>
          <w:p w:rsidR="000033DD" w:rsidRPr="00A0794C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Гражданские служащие Комитета под подпись ознакомлены с правовыми актами, методическими и иными материалами в сфере противодействия коррупции, предотвращения </w:t>
            </w:r>
            <w:r w:rsidR="00085949"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урегулирования конфликта интересов.</w:t>
            </w:r>
          </w:p>
          <w:p w:rsidR="000033DD" w:rsidRPr="00502EA5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Гражданским служащим Комитета при проведении обучающих мероприятий, а также в личных (индивидуальных) беседах разъясняются положения действующего законодательства Российской Федерации и Санкт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о противодействии коррупции, в том числе </w:t>
            </w:r>
            <w:r w:rsidR="00085949"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проведены следующие мероприятия по доведению до гражданских служащих </w:t>
            </w: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положений действующего законодательства Российской Федерации </w:t>
            </w:r>
            <w:r w:rsidR="00085949"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Санкт-Петербурга о противодействии коррупции:</w:t>
            </w:r>
          </w:p>
          <w:p w:rsidR="000033DD" w:rsidRPr="00A0794C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сведения </w:t>
            </w:r>
            <w:r w:rsidR="00502EA5"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увольняющихся с государственной гражданской службы 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Санкт-Петербурга, доведены положения</w:t>
            </w:r>
            <w:r w:rsidR="00C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законодательства 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необходимости неукоснительного исполнения ограничений и запретов после увольнении 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государственной гражданской службы Санкт-Петербурга;</w:t>
            </w:r>
          </w:p>
          <w:p w:rsidR="008C36B1" w:rsidRPr="00A0794C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0794C"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 гражданскими служащими Комитета проведено обучающее мероприятие по вопросам представления сведений о доходах, расходах и заполнения соответствующей формы справки</w:t>
            </w:r>
            <w:r w:rsid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94C"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(за отчетный 2023 год)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33D" w:rsidRPr="00502EA5" w:rsidRDefault="000033DD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декларационной кампании 202</w:t>
            </w:r>
            <w:r w:rsidR="00A0794C"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 </w:t>
            </w:r>
            <w:r w:rsidR="00A0794C"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гражданскими служащими Комитета проведены индивидуальные беседы по вопросам представления сведений о доходах, расходах и заполнени</w:t>
            </w:r>
            <w:r w:rsidR="00A0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соответствующей формы справки.</w:t>
            </w:r>
          </w:p>
        </w:tc>
      </w:tr>
      <w:tr w:rsidR="000033DD" w:rsidRPr="00EC29D6" w:rsidTr="00085949">
        <w:trPr>
          <w:trHeight w:val="295"/>
        </w:trPr>
        <w:tc>
          <w:tcPr>
            <w:tcW w:w="567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5529" w:type="dxa"/>
          </w:tcPr>
          <w:p w:rsidR="000033DD" w:rsidRPr="000033DD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доведению до граждан, поступающих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на гражданскую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исполнительные органы и ГО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Санкт-Петербурга, положений действующего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ательства Российской Федерации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и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9923" w:type="dxa"/>
          </w:tcPr>
          <w:p w:rsidR="000033DD" w:rsidRPr="00A0794C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С гражданами, поступающими на государственную гражданскую службу Санкт-Петербурга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Комитет, в ходе вводного инструктажа по противодействию коррупции:</w:t>
            </w:r>
          </w:p>
          <w:p w:rsidR="000033DD" w:rsidRPr="00A0794C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беседы, направленные на разъяснение основных обязанностей, запретов, ограничений, требований к служебному поведению, налагаемых на гражданского служащего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противодействия коррупции;</w:t>
            </w:r>
          </w:p>
          <w:p w:rsidR="000033DD" w:rsidRPr="00A0794C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под подпись доводятся положения действующего законодательства Российской Федерации </w:t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Санкт-Петербурга о противодействии коррупции, положения международных актов </w:t>
            </w:r>
            <w:r w:rsidR="00085949" w:rsidRPr="00A07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противодействия коррупции, а также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при прохождении гражданской службы, предотвращение </w:t>
            </w:r>
            <w:r w:rsidR="00085949" w:rsidRPr="00A07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>и урегулирование конфликта интересов.</w:t>
            </w:r>
          </w:p>
          <w:p w:rsidR="000033DD" w:rsidRPr="00A0794C" w:rsidRDefault="000033DD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94C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</w:t>
            </w: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D644B9">
              <w:rPr>
                <w:rFonts w:ascii="Times New Roman" w:hAnsi="Times New Roman" w:cs="Times New Roman"/>
                <w:sz w:val="24"/>
                <w:szCs w:val="24"/>
              </w:rPr>
              <w:t xml:space="preserve">впервые </w:t>
            </w: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в Комитет на государственную гражданскую службу </w:t>
            </w:r>
            <w:r w:rsidR="00D644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поступило </w:t>
            </w:r>
            <w:r w:rsidR="00502EA5" w:rsidRPr="00502EA5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с которыми проведен вводный инструктаж </w:t>
            </w:r>
            <w:r w:rsidR="00D644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EA5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коррупции.</w:t>
            </w:r>
          </w:p>
        </w:tc>
      </w:tr>
      <w:tr w:rsidR="000033DD" w:rsidRPr="00EC29D6" w:rsidTr="00085949">
        <w:trPr>
          <w:trHeight w:val="287"/>
        </w:trPr>
        <w:tc>
          <w:tcPr>
            <w:tcW w:w="567" w:type="dxa"/>
          </w:tcPr>
          <w:p w:rsidR="000033DD" w:rsidRPr="00860B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529" w:type="dxa"/>
          </w:tcPr>
          <w:p w:rsidR="000033DD" w:rsidRPr="00252056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консультативной помощи по вопросам, связанным с применением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>о противодействии коррупции</w:t>
            </w:r>
          </w:p>
        </w:tc>
        <w:tc>
          <w:tcPr>
            <w:tcW w:w="9923" w:type="dxa"/>
          </w:tcPr>
          <w:p w:rsidR="000033DD" w:rsidRPr="00502EA5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Консультативная помощь гражданским служащим Комитета по вопросам, связанным 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применением законодательства Российской Федерации о противодействии коррупции, 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с подготовкой сообщений о фактах коррупции, оказывается специалистами отдела 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вопросам государственной службы и кадров Комитета по мере обращения гражданских служащих Комитета за </w:t>
            </w: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консультацией.</w:t>
            </w:r>
          </w:p>
          <w:p w:rsidR="000033DD" w:rsidRPr="00502EA5" w:rsidRDefault="000033DD" w:rsidP="00C65F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специалистами отдела по вопросам государственной службы и кадров Комитета проведены консультации гражданских служащих по следующим вопросам:</w:t>
            </w:r>
          </w:p>
          <w:p w:rsidR="000033DD" w:rsidRPr="006041B8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сведения </w:t>
            </w:r>
            <w:r w:rsidR="00502EA5"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увольняющихся с государственной гражданской службы Санкт-Петербурга, доведены положения</w:t>
            </w:r>
            <w:r w:rsidR="00CE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законодательства </w:t>
            </w:r>
            <w:r w:rsidRP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неукоснительного испо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лнения ограничений и запретов после увольнения 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гражданской службы;</w:t>
            </w:r>
          </w:p>
          <w:p w:rsidR="000033DD" w:rsidRPr="006041B8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041B8"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марте 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041B8"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 гражданскими служащими Комитета проведено обучающее мероприятие по вопросам представления сведений о доходах, расходах и заполнения соответствующей формы справки;</w:t>
            </w:r>
          </w:p>
          <w:p w:rsidR="004D5EB4" w:rsidRPr="00502EA5" w:rsidRDefault="000033DD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декларационной кампании 202</w:t>
            </w:r>
            <w:r w:rsid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 </w:t>
            </w:r>
            <w:r w:rsidR="006041B8"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гражданскими служащими Комитета проведены индивидуальные беседы по вопросам представления сведений о доходах, расходах и заполнения</w:t>
            </w:r>
            <w:r w:rsidR="0050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соответствующей формы справки.</w:t>
            </w:r>
          </w:p>
        </w:tc>
      </w:tr>
      <w:tr w:rsidR="000033DD" w:rsidRPr="00EC29D6" w:rsidTr="00085949">
        <w:trPr>
          <w:trHeight w:val="70"/>
        </w:trPr>
        <w:tc>
          <w:tcPr>
            <w:tcW w:w="567" w:type="dxa"/>
          </w:tcPr>
          <w:p w:rsidR="000033DD" w:rsidRPr="000B6F60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5529" w:type="dxa"/>
          </w:tcPr>
          <w:p w:rsidR="000033DD" w:rsidRPr="00252056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</w:t>
            </w:r>
            <w:r w:rsidR="00817EE4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которое может восприниматься окружающими </w:t>
            </w:r>
            <w:r w:rsidR="00817EE4"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обещание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или предложение дачи взятки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как согласие принять взятку или как просьба </w:t>
            </w:r>
            <w:r w:rsidR="00817EE4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>о даче взятки</w:t>
            </w:r>
          </w:p>
        </w:tc>
        <w:tc>
          <w:tcPr>
            <w:tcW w:w="9923" w:type="dxa"/>
          </w:tcPr>
          <w:p w:rsidR="000033DD" w:rsidRPr="006041B8" w:rsidRDefault="000033DD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Гражданские служащие Комитета под подпись ознакомлены с положениями законодательства Российской Федерации об установлении наказания за получение и дачу взятки, коммерческий подкуп, посредничество во взяточничестве в виде штрафов, кратных сумме взятки </w:t>
            </w:r>
            <w:r w:rsidR="00817EE4"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коммерческого подкупа, об увольн</w:t>
            </w:r>
            <w:r w:rsidR="006041B8"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в связи с утратой доверия.</w:t>
            </w:r>
          </w:p>
          <w:p w:rsidR="000033DD" w:rsidRPr="006041B8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в Комитете размещены мини-плакаты социальной рекламы, направленные, в том числе, на предупреждение коррупционного поведения гражданских служащих Комитета.</w:t>
            </w:r>
          </w:p>
          <w:p w:rsidR="004D5EB4" w:rsidRPr="006041B8" w:rsidRDefault="000033DD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по вопросам государственной службы и кадров Комитета проводится разъяснительная работа о необходимости гражданским служащим Комитета при исполнении должностных обязанностей руководствоваться положениями должностного регламента, </w:t>
            </w:r>
            <w:r w:rsidR="00085949"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осуществлять и не предлагать оказание услуг физическим или юридическим лицам, выходящих за пределы их прямых должностных обязанностей, не оказывать помощь физическим и юридическим лицам в их вопросах, при которой последние получат предпочтительное отношение по сравнению с другими.</w:t>
            </w:r>
          </w:p>
        </w:tc>
      </w:tr>
      <w:tr w:rsidR="00817EE4" w:rsidRPr="00EC29D6" w:rsidTr="00085949">
        <w:tc>
          <w:tcPr>
            <w:tcW w:w="567" w:type="dxa"/>
          </w:tcPr>
          <w:p w:rsidR="00817EE4" w:rsidRPr="000B6F60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529" w:type="dxa"/>
          </w:tcPr>
          <w:p w:rsidR="00817EE4" w:rsidRPr="00252056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гражданскими слу</w:t>
            </w:r>
            <w:r w:rsidR="00CF3408">
              <w:rPr>
                <w:rFonts w:ascii="Times New Roman" w:hAnsi="Times New Roman" w:cs="Times New Roman"/>
                <w:sz w:val="24"/>
                <w:szCs w:val="24"/>
              </w:rPr>
              <w:t xml:space="preserve">жащими ограничений и запретов,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 исполнению ими обязанностей,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9923" w:type="dxa"/>
          </w:tcPr>
          <w:p w:rsidR="00817EE4" w:rsidRPr="00B97309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гражданскими служащими Комитета проводится разъяснительная работа о необходимости соблюдать ограничения и запреты, связанные с гражданской службой, выполнять обязательства и требования к служебному поведению гражданского служащего, не совершать поступки, порочащие его честь и достоинство, а также о недопустимости использовать </w:t>
            </w: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служебное положение для оказания влияния на деятельность государственных (муниципальных) органов, организаций, должностных лиц и граждан при решении вопросов личного характера как для себя, так и в интересах иных лиц.</w:t>
            </w:r>
          </w:p>
          <w:p w:rsidR="00817EE4" w:rsidRPr="00B97309" w:rsidRDefault="00817EE4" w:rsidP="0062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09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служащие Комитета под подпись ознакомлены с правовыми актами, методическими и иными материалами в сфере противодействия коррупции, предотвращения </w:t>
            </w:r>
            <w:r w:rsidRPr="00B97309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урегулирования конфликта интересов.</w:t>
            </w:r>
          </w:p>
          <w:p w:rsidR="00817EE4" w:rsidRPr="00B97309" w:rsidRDefault="00817EE4" w:rsidP="002E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Комитете приняты следующие меры:</w:t>
            </w:r>
          </w:p>
          <w:p w:rsidR="00817EE4" w:rsidRPr="00B97309" w:rsidRDefault="00B97309" w:rsidP="002E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</w:t>
            </w:r>
            <w:r w:rsidR="005943E6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</w:t>
            </w:r>
            <w:r w:rsidR="005943E6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Комитета, </w:t>
            </w:r>
            <w:r w:rsidR="00D6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</w:t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поступившим в отчетном периоде </w:t>
            </w:r>
            <w:r w:rsidR="005943E6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государственную гражданскую службу Санкт-Петербурга в Комитет, в ходе вводного инструктажа по противодействию коррупции разъяснены основные обязанности, запреты, ограничения, требования к служебному поведению, налагаемые на гражданского служащего </w:t>
            </w:r>
            <w:r w:rsidR="005943E6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противодействия коррупции; до их сведения также под подпись доведены положения действующего законодательства Российской Федерации, Санкт-Петербурга </w:t>
            </w:r>
            <w:r w:rsidR="00D6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противодействии коррупции и положения международных актов в области противодействия коррупции, а также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</w:t>
            </w:r>
            <w:r w:rsidR="005943E6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прохождении гражданской службы, предотвращение и урегулирование конфликта интересов;</w:t>
            </w:r>
          </w:p>
          <w:p w:rsidR="00817EE4" w:rsidRPr="00B97309" w:rsidRDefault="00817EE4" w:rsidP="002E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предупреждения ситуации конфликта интересов, которая может возникнуть </w:t>
            </w:r>
            <w:r w:rsidR="000E123C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увольнения гражданского служащего, до сведения </w:t>
            </w:r>
            <w:r w:rsidR="00B97309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увольняющихся гражданских служащих Комитета под подпись доведены положения действующего законодательства </w:t>
            </w:r>
            <w:r w:rsidR="000E123C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необходимости неукоснительного исполнения ограничений и запретов при увольнении </w:t>
            </w:r>
            <w:r w:rsidR="000E123C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7309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государственной службы;</w:t>
            </w:r>
          </w:p>
          <w:p w:rsidR="00CA4C08" w:rsidRPr="00B97309" w:rsidRDefault="00B97309" w:rsidP="00CA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марте 2024 года с гражданскими служащими Комитета проведено обучающее мероприятие по вопросам представления сведений о доходах, расходах и заполнения соответствующей формы справки</w:t>
            </w:r>
            <w:r w:rsidR="00CA4C08"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4C08" w:rsidRPr="00B97309" w:rsidRDefault="00B97309" w:rsidP="00CA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декларационной кампании 2024 года с 37 гражданскими служащими Комитета проведены индивидуальные беседы по вопросам представления сведений о доходах, расходах и заполнения соответствующей формы справки.</w:t>
            </w:r>
          </w:p>
          <w:p w:rsidR="00817EE4" w:rsidRPr="00B97309" w:rsidRDefault="00817EE4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Комитет информация о несоблюдении гражданскими служащими Комитета ограничений и запретов, а также о неисполнении ими обязанностей в целях противодействия коррупции, не поступала.</w:t>
            </w:r>
          </w:p>
        </w:tc>
      </w:tr>
      <w:tr w:rsidR="00817EE4" w:rsidRPr="00EC29D6" w:rsidTr="00085949">
        <w:trPr>
          <w:trHeight w:val="571"/>
        </w:trPr>
        <w:tc>
          <w:tcPr>
            <w:tcW w:w="567" w:type="dxa"/>
          </w:tcPr>
          <w:p w:rsidR="00817EE4" w:rsidRPr="000B6F60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5529" w:type="dxa"/>
          </w:tcPr>
          <w:p w:rsidR="00817EE4" w:rsidRPr="00252056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исполнительных органах и ГО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мероприятий по формированию у гражданских служащих негативного отношения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коррупции, а также к дарению подарков в связи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их должностным положением или в связи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>с исполнением ими служебных (должностных) обязанностей</w:t>
            </w:r>
          </w:p>
        </w:tc>
        <w:tc>
          <w:tcPr>
            <w:tcW w:w="9923" w:type="dxa"/>
          </w:tcPr>
          <w:p w:rsidR="00817EE4" w:rsidRPr="00FD7532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Гражданским служащим Комитета разъясняются положения законодательства </w:t>
            </w:r>
            <w:r w:rsidR="00085949"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коррупции, Гражданского кодекса Российской Федерации, устанавливающие запрет на дарение подарков государственным служащим и на получение ими подарков в связи с выполнением служебных (трудовых) обязанностей, направление уведомлени</w:t>
            </w:r>
            <w:r w:rsidR="00085949"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 получении подарков в связи </w:t>
            </w: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085949"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исполнением ими должностных (служебных) обязанностей.</w:t>
            </w:r>
          </w:p>
          <w:p w:rsidR="00817EE4" w:rsidRPr="00FD7532" w:rsidRDefault="00817EE4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веб-странице Комитета официального сайта Администрации Санкт-Петербурга в разделе «Противодействие коррупции» размещена информация «</w:t>
            </w:r>
            <w:r w:rsidRPr="00FD7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запрете дарить и получать подарки», также данная информация размещена на информационном стенде </w:t>
            </w: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здании Комитета по адресу: </w:t>
            </w:r>
            <w:r w:rsidR="009E50CF"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  <w:r w:rsid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 проспект, д. 40.</w:t>
            </w:r>
          </w:p>
        </w:tc>
      </w:tr>
      <w:tr w:rsidR="00817EE4" w:rsidRPr="00EC29D6" w:rsidTr="00085949">
        <w:trPr>
          <w:trHeight w:val="429"/>
        </w:trPr>
        <w:tc>
          <w:tcPr>
            <w:tcW w:w="567" w:type="dxa"/>
          </w:tcPr>
          <w:p w:rsidR="00817EE4" w:rsidRPr="000B6F60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529" w:type="dxa"/>
          </w:tcPr>
          <w:p w:rsidR="00817EE4" w:rsidRPr="00817EE4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должности Санкт-Петербурга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и должности гражданской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жбы,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за актуализацией сведений, содержащихся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в анкетах,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указанные должности,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об их родственниках,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в целях выявления возможного конфликта интересов</w:t>
            </w:r>
          </w:p>
        </w:tc>
        <w:tc>
          <w:tcPr>
            <w:tcW w:w="9923" w:type="dxa"/>
          </w:tcPr>
          <w:p w:rsidR="00817EE4" w:rsidRPr="00FD7532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фактов, содержащих признаки возникновения конфликта интересов, отделом по вопросам государственной службы и кадров Комитета осуществляется анализ анкет, представляемых при поступлении на гражданскую службу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государственную гражданскую службу Российской Федерации или на муниципальную службу в Российской Федерации», в части сведений об организациях, в которых гражданские служащие Комитета работали до поступления на гражданскую службу, об организациях, </w:t>
            </w:r>
            <w:r w:rsidR="00085949" w:rsidRPr="00FD7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работают родители, братья, сестры, дети, супруги (в том числе бывшие), супруги братьев и сестер, братья и сестры супругов гражданского служащего Комитета, на предмет взаимодействия Комитета с данными организациями (участие гражданского служащего Комитета в осуществлении функций государственного управления (административно-властных полномочий) в отношении данных организаций). При этом учитывается наличие уведомления гражданского служащего Комитета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85949" w:rsidRPr="00FD7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>к конфликту интересов.</w:t>
            </w:r>
          </w:p>
          <w:p w:rsidR="00817EE4" w:rsidRPr="00FD7532" w:rsidRDefault="00817EE4" w:rsidP="00D644B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проанализированы анкетные данные </w:t>
            </w:r>
            <w:r w:rsidR="00FD7532"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</w:t>
            </w:r>
            <w:r w:rsidR="00D6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</w:t>
            </w:r>
            <w:r w:rsidRPr="00F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в отчетном периоде на государственную гражданскую службу Санкт-Петербурга в Комитет.</w:t>
            </w:r>
          </w:p>
        </w:tc>
      </w:tr>
      <w:tr w:rsidR="00817EE4" w:rsidRPr="00EC29D6" w:rsidTr="00085949">
        <w:trPr>
          <w:trHeight w:val="429"/>
        </w:trPr>
        <w:tc>
          <w:tcPr>
            <w:tcW w:w="567" w:type="dxa"/>
          </w:tcPr>
          <w:p w:rsidR="00817EE4" w:rsidRPr="000B6F60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529" w:type="dxa"/>
          </w:tcPr>
          <w:p w:rsidR="00817EE4" w:rsidRPr="00817EE4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 </w:t>
            </w:r>
            <w:r w:rsidR="00CF3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функций и полномочий ИОГВ 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9923" w:type="dxa"/>
          </w:tcPr>
          <w:p w:rsidR="00817EE4" w:rsidRPr="00FD7532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проведенной в 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 года отделом по в</w:t>
            </w:r>
            <w:r w:rsidR="00CF3408">
              <w:rPr>
                <w:rFonts w:ascii="Times New Roman" w:hAnsi="Times New Roman" w:cs="Times New Roman"/>
                <w:sz w:val="24"/>
                <w:szCs w:val="24"/>
              </w:rPr>
              <w:t xml:space="preserve">опросам государственной службы 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и кадров Комитета оценки коррупционных рисков при реализации полномочий Комитетом </w:t>
            </w:r>
            <w:r w:rsidR="00332B8D" w:rsidRPr="00FD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от 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2B8D" w:rsidRPr="00FD7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32B8D" w:rsidRPr="00FD7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2B8D"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приказ Комитета </w:t>
            </w:r>
            <w:r w:rsidR="00FD7532" w:rsidRPr="00FD7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2B8D" w:rsidRPr="00FD7532">
              <w:rPr>
                <w:rFonts w:ascii="Times New Roman" w:hAnsi="Times New Roman" w:cs="Times New Roman"/>
                <w:sz w:val="24"/>
                <w:szCs w:val="24"/>
              </w:rPr>
              <w:t>по культуре Санкт-Петербурга от 03.05.2017 № 70</w:t>
            </w:r>
            <w:r w:rsidRPr="00FD75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0CF" w:rsidRPr="00FD7532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предусматривающий внесение изменений в </w:t>
            </w:r>
            <w:r w:rsidR="00145995" w:rsidRPr="00FD7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1306" w:rsidRPr="00FD7532">
              <w:rPr>
                <w:rFonts w:ascii="Times New Roman" w:hAnsi="Times New Roman" w:cs="Times New Roman"/>
                <w:sz w:val="24"/>
                <w:szCs w:val="24"/>
              </w:rPr>
              <w:t>еречень</w:t>
            </w:r>
            <w:r w:rsidR="00145995" w:rsidRPr="00FD7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9D6" w:rsidRPr="006B3368" w:rsidTr="00085949">
        <w:tc>
          <w:tcPr>
            <w:tcW w:w="16019" w:type="dxa"/>
            <w:gridSpan w:val="3"/>
          </w:tcPr>
          <w:p w:rsidR="00A74C87" w:rsidRPr="006B3368" w:rsidRDefault="000B6F60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3. </w:t>
            </w:r>
            <w:r w:rsidR="00A74C87"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противодействию коррупции в ГУ и ГУП</w:t>
            </w:r>
          </w:p>
        </w:tc>
      </w:tr>
      <w:tr w:rsidR="00817EE4" w:rsidRPr="00EC29D6" w:rsidTr="00085949">
        <w:tc>
          <w:tcPr>
            <w:tcW w:w="567" w:type="dxa"/>
          </w:tcPr>
          <w:p w:rsidR="00817EE4" w:rsidRPr="000B6F60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</w:tcPr>
          <w:p w:rsidR="00817EE4" w:rsidRPr="000B6F60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правовыми актами ИОГВ плана работы ИОГВ 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9923" w:type="dxa"/>
          </w:tcPr>
          <w:p w:rsidR="00252056" w:rsidRPr="0065382A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Комитета по культуре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по противодействию коррупции 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государственных учреждениях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и государственном унитарном предприятии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подведомственных Комитету по культуре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на 2023-2027 годы, утвержден распоряжением Комитета от 27.01.2023 № 34 «Об утверждении Плана работы Комитета по культуре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по противодействию коррупции </w:t>
            </w:r>
            <w:r w:rsidR="00085949"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учреждениях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и государственном унитарном предприятии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подведомственных Комитету по культуре Санкт</w:t>
            </w:r>
            <w:r w:rsidRPr="006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на 2023-2027 годы».</w:t>
            </w:r>
          </w:p>
        </w:tc>
      </w:tr>
      <w:tr w:rsidR="00817EE4" w:rsidRPr="00EC29D6" w:rsidTr="00085949">
        <w:trPr>
          <w:trHeight w:val="288"/>
        </w:trPr>
        <w:tc>
          <w:tcPr>
            <w:tcW w:w="567" w:type="dxa"/>
          </w:tcPr>
          <w:p w:rsidR="00817EE4" w:rsidRPr="000B6F60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9" w:type="dxa"/>
          </w:tcPr>
          <w:p w:rsidR="00817EE4" w:rsidRPr="00252056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дополнительных мер </w:t>
            </w:r>
            <w:r w:rsidR="006E39E3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антикоррупционной политики </w:t>
            </w:r>
            <w:r w:rsidR="006E39E3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с внесением изменений в планы работы ИОГВ </w:t>
            </w:r>
            <w:r w:rsidR="006E39E3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ГУ и ГУП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выявлении органами прокуратуры, правоохранительными, контролирующими органами коррупционных правонарушений в ГУ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>и ГУП</w:t>
            </w:r>
          </w:p>
        </w:tc>
        <w:tc>
          <w:tcPr>
            <w:tcW w:w="9923" w:type="dxa"/>
          </w:tcPr>
          <w:p w:rsidR="00806799" w:rsidRPr="0065382A" w:rsidRDefault="00270D9B" w:rsidP="00A7670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65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Необходимость внесения изменений в План работы Комитета по культуре Санкт</w:t>
            </w:r>
            <w:r w:rsidRPr="0065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по противодействию коррупции в государственных учреждениях Санкт</w:t>
            </w:r>
            <w:r w:rsidRPr="0065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</w:t>
            </w:r>
            <w:r w:rsidRPr="0065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государственном унитарном предприятии Санкт</w:t>
            </w:r>
            <w:r w:rsidRPr="0065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подведомственных Комитету по культуре Санкт</w:t>
            </w:r>
            <w:r w:rsidRPr="0065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на 2023-2027 годы в отчетном периоде по указанным основаниями отсутствовала.</w:t>
            </w:r>
          </w:p>
        </w:tc>
      </w:tr>
      <w:tr w:rsidR="00817EE4" w:rsidRPr="00EC29D6" w:rsidTr="00085949">
        <w:trPr>
          <w:trHeight w:val="287"/>
        </w:trPr>
        <w:tc>
          <w:tcPr>
            <w:tcW w:w="567" w:type="dxa"/>
          </w:tcPr>
          <w:p w:rsidR="00817EE4" w:rsidRPr="00270D9B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9" w:type="dxa"/>
          </w:tcPr>
          <w:p w:rsidR="00817EE4" w:rsidRPr="00270D9B" w:rsidRDefault="00817EE4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(обучающих мероприятий) с руководителями (заместителями руководителей) ГУ и ГУП по вопросам организации работы </w:t>
            </w:r>
            <w:r w:rsidRPr="00270D9B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 в ГУ и ГУП</w:t>
            </w:r>
          </w:p>
        </w:tc>
        <w:tc>
          <w:tcPr>
            <w:tcW w:w="9923" w:type="dxa"/>
          </w:tcPr>
          <w:p w:rsidR="00817EE4" w:rsidRPr="00511B23" w:rsidRDefault="00511B23" w:rsidP="00A7670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70D9B"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7BE5"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EE4"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состоялось совещание (обучающее мероприятие) с руководителями </w:t>
            </w:r>
            <w:r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учреждений Санкт-Петербурга, </w:t>
            </w:r>
            <w:r w:rsidR="00817EE4"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подведомственных Комитету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(далее – подведомственные Комитету учреждения),</w:t>
            </w:r>
            <w:r w:rsidR="00817EE4"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реализации</w:t>
            </w:r>
            <w:r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отдельных мер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предупреждению и противодействию коррупции в подведомственных Комитету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817EE4" w:rsidRPr="00511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котором рассмотрены следующие вопросы:</w:t>
            </w:r>
          </w:p>
          <w:p w:rsidR="00511B23" w:rsidRPr="00925179" w:rsidRDefault="00511B23" w:rsidP="00A76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О представлении руководителями государственных учреждений Санкт-Петербурга, подведомственных Комитету,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заполнении соответствующей формы справки в 2024 году.</w:t>
            </w:r>
          </w:p>
          <w:p w:rsidR="00817EE4" w:rsidRPr="00511B23" w:rsidRDefault="00511B23" w:rsidP="00A767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 О мерах по предупреждению коррупции, принимаемых в организациях в 2024 году </w:t>
            </w:r>
            <w:r w:rsidRPr="00925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реализации положений статьи 13.3 Федерального закона от 25.12.2008 № 273-ФЗ </w:t>
            </w:r>
            <w:r w:rsidRPr="00925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«О противодействии коррупции».</w:t>
            </w:r>
          </w:p>
        </w:tc>
      </w:tr>
      <w:tr w:rsidR="00817EE4" w:rsidRPr="00EC29D6" w:rsidTr="00E40F41">
        <w:trPr>
          <w:trHeight w:val="519"/>
        </w:trPr>
        <w:tc>
          <w:tcPr>
            <w:tcW w:w="567" w:type="dxa"/>
          </w:tcPr>
          <w:p w:rsidR="00817EE4" w:rsidRPr="000B6F60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529" w:type="dxa"/>
          </w:tcPr>
          <w:p w:rsidR="00817EE4" w:rsidRPr="00817EE4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обучающих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с должностными лицами ГУ и ГУП, ответственными за профилактику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  <w:tc>
          <w:tcPr>
            <w:tcW w:w="9923" w:type="dxa"/>
          </w:tcPr>
          <w:p w:rsidR="00FC0529" w:rsidRPr="00FC0529" w:rsidRDefault="00FC0529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исполнения мероприятия – 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D6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EE4" w:rsidRPr="00EC29D6" w:rsidTr="00085949">
        <w:trPr>
          <w:trHeight w:val="815"/>
        </w:trPr>
        <w:tc>
          <w:tcPr>
            <w:tcW w:w="567" w:type="dxa"/>
          </w:tcPr>
          <w:p w:rsidR="00817EE4" w:rsidRPr="000B6F60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29" w:type="dxa"/>
          </w:tcPr>
          <w:p w:rsidR="00817EE4" w:rsidRPr="00817EE4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трудовых обязанностей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деятельность которых связана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9923" w:type="dxa"/>
            <w:shd w:val="clear" w:color="auto" w:fill="auto"/>
          </w:tcPr>
          <w:p w:rsidR="00A76707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1AE5" w:rsidRPr="00767016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исполнения трудовых обязанностей руководителями подведомственных Комитету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осуществлялся Комитетом </w:t>
            </w:r>
            <w:r w:rsidR="00A7670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граждан, организаций по вопросам деятельности подведо</w:t>
            </w:r>
            <w:r w:rsidR="00A76707">
              <w:rPr>
                <w:rFonts w:ascii="Times New Roman" w:hAnsi="Times New Roman" w:cs="Times New Roman"/>
                <w:sz w:val="24"/>
                <w:szCs w:val="24"/>
              </w:rPr>
              <w:t xml:space="preserve">мственных Комитету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7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EE4" w:rsidRPr="00AD4BB3" w:rsidRDefault="00E61EA6" w:rsidP="00E6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единого подхода по организации в подведомственных Комитету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 работы, связанной с коррупционными рисками в деятельности работников указанных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, Комитетом в 2018 году разработаны Методические рекомендации 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организации работы в государственных учреждениях Санкт-Петербурга и государственном </w:t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унитарном предприятии Санкт-Петербурга, подведомственных Комитету по культуре </w:t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Санкт-Петербурга, связанной с коррупционными рисками в деятельности работников.</w:t>
            </w:r>
          </w:p>
          <w:p w:rsidR="00E61EA6" w:rsidRPr="00767016" w:rsidRDefault="00E61EA6" w:rsidP="00E6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методические рекомендации направлены в </w:t>
            </w:r>
            <w:r w:rsidR="00AD4BB3"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  <w:r w:rsidR="00AD4BB3" w:rsidRPr="00AD4BB3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и государственное унитарное предприятие Санкт-Петербурга, подведомственные Комитету,</w:t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Комитета от 30.11.2018 № Исх-01-28-3347/18-0-0.</w:t>
            </w:r>
          </w:p>
          <w:p w:rsidR="00767016" w:rsidRPr="00767016" w:rsidRDefault="00B0300A" w:rsidP="00AD4BB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Комитету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проводится в том числе в ходе рассмотрения: обращений физических и юридических лиц, содержащих сведения 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коррупционном поведении работник</w:t>
            </w:r>
            <w:r w:rsidR="00806799" w:rsidRPr="007670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>; материалов, представленных правоохранительными органами, иными государственными органами, их должностными лицами.</w:t>
            </w:r>
          </w:p>
        </w:tc>
      </w:tr>
      <w:tr w:rsidR="00817EE4" w:rsidRPr="00EC29D6" w:rsidTr="00085949">
        <w:tc>
          <w:tcPr>
            <w:tcW w:w="567" w:type="dxa"/>
          </w:tcPr>
          <w:p w:rsidR="00817EE4" w:rsidRPr="000B6F60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529" w:type="dxa"/>
          </w:tcPr>
          <w:p w:rsidR="00817EE4" w:rsidRPr="00817EE4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за деятельностью 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ГУП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положений Федерального закона «О контрактной системе в сфере закупок товаров, работ, услуг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br/>
              <w:t>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нужд»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9923" w:type="dxa"/>
          </w:tcPr>
          <w:p w:rsidR="00817EE4" w:rsidRPr="004863E1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В Комитете обеспечение общественного контроля за деятельностью подведомственных Комитету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со статьей 102 Федерального закона</w:t>
            </w:r>
            <w:r w:rsidR="00806799"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799" w:rsidRPr="00486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79D8"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от 05.04.2023 № 44-ФЗ </w:t>
            </w:r>
            <w:r w:rsidR="00806799"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</w:t>
            </w:r>
            <w:r w:rsidR="003979D8" w:rsidRPr="00486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6799" w:rsidRPr="004863E1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 (далее – Федеральный закон)</w:t>
            </w:r>
            <w:r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9D8" w:rsidRPr="00486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запросы о предоставлении информации об осуществлении закупок и о ходе исполнения контрактов, иные обращения, представленные общественными объединениями </w:t>
            </w:r>
            <w:r w:rsidR="00CE6B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3E1">
              <w:rPr>
                <w:rFonts w:ascii="Times New Roman" w:hAnsi="Times New Roman" w:cs="Times New Roman"/>
                <w:sz w:val="24"/>
                <w:szCs w:val="24"/>
              </w:rPr>
              <w:t xml:space="preserve">и объединениями юридических лиц, рассматриваются заказчиками в соответствии </w:t>
            </w:r>
            <w:r w:rsidR="003979D8" w:rsidRPr="00486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3E1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 о порядке рассмотрения обращений граждан.</w:t>
            </w:r>
          </w:p>
          <w:p w:rsidR="00817EE4" w:rsidRPr="004863E1" w:rsidRDefault="00D664B1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в Комитет обращения граждан, общественных объединений </w:t>
            </w:r>
            <w:r w:rsidRPr="00486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объединений юридических лиц о предоставлении информации об осуществлении закупок </w:t>
            </w:r>
            <w:r w:rsidRPr="004863E1">
              <w:rPr>
                <w:rFonts w:ascii="Times New Roman" w:hAnsi="Times New Roman" w:cs="Times New Roman"/>
                <w:sz w:val="24"/>
                <w:szCs w:val="24"/>
              </w:rPr>
              <w:br/>
              <w:t>и о ходе исполнения контрактов подведомственными Комитету учреждениями не поступали.</w:t>
            </w:r>
          </w:p>
        </w:tc>
      </w:tr>
      <w:tr w:rsidR="00767016" w:rsidRPr="00EC29D6" w:rsidTr="00085949">
        <w:tc>
          <w:tcPr>
            <w:tcW w:w="567" w:type="dxa"/>
          </w:tcPr>
          <w:p w:rsidR="00767016" w:rsidRPr="000B6F60" w:rsidRDefault="00767016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5529" w:type="dxa"/>
          </w:tcPr>
          <w:p w:rsidR="00767016" w:rsidRPr="000B6F60" w:rsidRDefault="00767016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руководителями ГУ сведений о своих доходах, об имуществе </w:t>
            </w:r>
            <w:r w:rsidR="00CF3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доходах, об имуществе и обязательствах имущественного характера своих супруги (супруга) и несовершеннолетних детей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767016" w:rsidRPr="00767016" w:rsidRDefault="00767016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31.12.2023 обязанность по представлению сведений о доходах, 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об имуществе </w:t>
            </w:r>
            <w:r w:rsidRPr="00767016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 (далее – сведения о доходах) установлена в отношении 119 руководителей (в том числе девяти исполняющих обязанности руководителей) подведомственных Комитету учреждений, занимавших указанные должности; в период декларационной кампании 2024 года обязанность исполнена 115 руководителями (в том числе семью исполняющими обязанности руководителей) подведомственных Комитету учреждений.</w:t>
            </w:r>
          </w:p>
          <w:p w:rsidR="00767016" w:rsidRPr="00767016" w:rsidRDefault="00767016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16">
              <w:rPr>
                <w:rFonts w:ascii="Times New Roman" w:hAnsi="Times New Roman" w:cs="Times New Roman"/>
                <w:sz w:val="24"/>
                <w:szCs w:val="24"/>
              </w:rPr>
              <w:t>Данная обязанность не исполнена: двумя руководителями подведомственных Комитету учреждений в связи с увольнением с должностей руководителей подведомственных Комитету учреждений в период декларационной кампании 2024 года; двумя исполняющими обязанности руководителей подведомственных Комитету учреждений в связи с прекращением исполнения обязанностей руководителей подведомственных Комитету учреждений в период декларационной кампании 2024 года.</w:t>
            </w:r>
          </w:p>
        </w:tc>
      </w:tr>
      <w:tr w:rsidR="00234D19" w:rsidRPr="00234D19" w:rsidTr="00085949">
        <w:tc>
          <w:tcPr>
            <w:tcW w:w="567" w:type="dxa"/>
          </w:tcPr>
          <w:p w:rsidR="00817EE4" w:rsidRPr="00234D19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29" w:type="dxa"/>
          </w:tcPr>
          <w:p w:rsidR="00817EE4" w:rsidRPr="00234D19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руководителей ГУ, их супруг (супругов) 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br/>
              <w:t>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«Интернет» в соответствии с законодательством</w:t>
            </w:r>
          </w:p>
        </w:tc>
        <w:tc>
          <w:tcPr>
            <w:tcW w:w="9923" w:type="dxa"/>
            <w:shd w:val="clear" w:color="auto" w:fill="auto"/>
          </w:tcPr>
          <w:p w:rsidR="00817EE4" w:rsidRPr="00234D19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«ж» пункта 1 Указа Президента Российской Федерации 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br/>
              <w:t>от 29.12.2022 № 968 в мае 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года сведения о доходах, об имуществе и обязательствах имущественного характера, представленные руководителями государственных учреждений 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период с 01.01.202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31.12.202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799" w:rsidRPr="00234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не размещались.</w:t>
            </w:r>
          </w:p>
        </w:tc>
      </w:tr>
      <w:tr w:rsidR="00817EE4" w:rsidRPr="00EC29D6" w:rsidTr="00BE374B">
        <w:trPr>
          <w:trHeight w:val="233"/>
        </w:trPr>
        <w:tc>
          <w:tcPr>
            <w:tcW w:w="567" w:type="dxa"/>
          </w:tcPr>
          <w:p w:rsidR="00817EE4" w:rsidRPr="0079660D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529" w:type="dxa"/>
          </w:tcPr>
          <w:p w:rsidR="00817EE4" w:rsidRPr="00817EE4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сведений о доходах,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представляемых гражданами, претендующими на замещени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должностей руководителей ГУ,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и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ководителями ГУ в соответствии с действующим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законодательством Санкт-Петербурга</w:t>
            </w:r>
          </w:p>
        </w:tc>
        <w:tc>
          <w:tcPr>
            <w:tcW w:w="9923" w:type="dxa"/>
          </w:tcPr>
          <w:p w:rsidR="00D114F1" w:rsidRPr="00D664B1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Комитетом</w:t>
            </w:r>
            <w:r w:rsidR="00D114F1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14F1" w:rsidRPr="00D664B1" w:rsidRDefault="00D114F1" w:rsidP="00BF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достоверности и полноты сведений о доходах, представленных гражданами, претендующими на замещение должностей руководителей </w:t>
            </w:r>
            <w:r w:rsidR="004F232A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подведомственных Комитету </w:t>
            </w: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не проводились;</w:t>
            </w:r>
          </w:p>
          <w:p w:rsidR="00817EE4" w:rsidRPr="00D664B1" w:rsidRDefault="00D114F1" w:rsidP="00BF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4F232A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32A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</w:t>
            </w:r>
            <w:r w:rsidR="004F232A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достоверности и полноты сведений о доходах, представленных руководител</w:t>
            </w:r>
            <w:r w:rsidR="004F232A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32A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подведомственного Комитету </w:t>
            </w: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 w:rsidR="004F232A"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6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EE4" w:rsidRPr="00EC29D6" w:rsidTr="00085949">
        <w:trPr>
          <w:trHeight w:val="1138"/>
        </w:trPr>
        <w:tc>
          <w:tcPr>
            <w:tcW w:w="567" w:type="dxa"/>
          </w:tcPr>
          <w:p w:rsidR="00817EE4" w:rsidRPr="0079660D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5529" w:type="dxa"/>
          </w:tcPr>
          <w:p w:rsidR="00817EE4" w:rsidRPr="00817EE4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деятельности ГУ и 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по реализации положений статьи 13.3 Федерального закона «О противодействии коррупции»</w:t>
            </w:r>
          </w:p>
        </w:tc>
        <w:tc>
          <w:tcPr>
            <w:tcW w:w="9923" w:type="dxa"/>
          </w:tcPr>
          <w:p w:rsidR="00027318" w:rsidRPr="004F232A" w:rsidRDefault="003F718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</w:t>
            </w:r>
            <w:r w:rsidR="00027318" w:rsidRPr="004F232A">
              <w:rPr>
                <w:rFonts w:ascii="Times New Roman" w:hAnsi="Times New Roman" w:cs="Times New Roman"/>
                <w:sz w:val="24"/>
                <w:szCs w:val="24"/>
              </w:rPr>
              <w:t>в ведении Комитета находится 1</w:t>
            </w:r>
            <w:r w:rsidR="004F232A" w:rsidRPr="004F23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318"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учреждений Санкт-Петербурга (11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318"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бюджетных учреждений </w:t>
            </w:r>
            <w:r w:rsidR="00E40F41" w:rsidRPr="004F2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318"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</w:t>
            </w:r>
            <w:r w:rsidR="004F232A" w:rsidRPr="004F232A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027318"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автономных учреждений </w:t>
            </w:r>
            <w:r w:rsidR="00027318"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</w:t>
            </w:r>
            <w:r w:rsidR="00441A5A" w:rsidRPr="004F2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318" w:rsidRPr="004F232A">
              <w:rPr>
                <w:rFonts w:ascii="Times New Roman" w:hAnsi="Times New Roman" w:cs="Times New Roman"/>
                <w:sz w:val="24"/>
                <w:szCs w:val="24"/>
              </w:rPr>
              <w:t>три государственных казенн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ых учреждени</w:t>
            </w:r>
            <w:r w:rsidR="00806799" w:rsidRPr="004F23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Санкт-Петербурга).</w:t>
            </w:r>
          </w:p>
          <w:p w:rsidR="00817EE4" w:rsidRPr="000E1D17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анализ деятельности подведомственных Комитету </w:t>
            </w:r>
            <w:r w:rsidR="004F232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A5A" w:rsidRPr="004F2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положений статьи 13.3 Федерального закона «О 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коррупции» проводился в рамках анализа информации, представленной по запросам Комитета: </w:t>
            </w:r>
            <w:r w:rsidR="00441A5A" w:rsidRPr="000E1D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 xml:space="preserve"> № Исх-02-12-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 xml:space="preserve">-0-0; от 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E1D17" w:rsidRPr="000E1D17">
              <w:rPr>
                <w:rFonts w:ascii="Times New Roman" w:hAnsi="Times New Roman" w:cs="Times New Roman"/>
                <w:sz w:val="24"/>
                <w:szCs w:val="24"/>
              </w:rPr>
              <w:t>01-06-13164/22-0-15</w:t>
            </w:r>
            <w:r w:rsidRPr="000E1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EE4" w:rsidRPr="004F232A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результатам рассмотрения указанной информации</w:t>
            </w:r>
            <w:r w:rsidR="009D2744"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том числе</w:t>
            </w:r>
            <w:r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установлено, </w:t>
            </w:r>
            <w:r w:rsidR="009D2744"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 в подведо</w:t>
            </w:r>
            <w:r w:rsidR="00806799"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мственных Комитету </w:t>
            </w:r>
            <w:r w:rsidR="004F232A"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учреждениях</w:t>
            </w:r>
            <w:r w:rsidRPr="004F23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  <w:p w:rsidR="00817EE4" w:rsidRPr="004F232A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определены должностные лица, ответственные за профилактику коррупционных и иных правонарушений;</w:t>
            </w:r>
          </w:p>
          <w:p w:rsidR="00817EE4" w:rsidRPr="004F232A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приняты кодексы этики и служебного поведения работников;</w:t>
            </w:r>
          </w:p>
          <w:p w:rsidR="00817EE4" w:rsidRPr="004F232A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созданы комиссии по противодействию коррупции, проводятся заседания данных комиссий, 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с участием представителя Комитета, с обязательным протоколированием;</w:t>
            </w:r>
          </w:p>
          <w:p w:rsidR="00817EE4" w:rsidRPr="004F232A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организуется антикоррупционное образование работников;</w:t>
            </w:r>
          </w:p>
          <w:p w:rsidR="00817EE4" w:rsidRPr="004F232A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устраняются нарушения, выявленные по результатам проверок их деятельности;</w:t>
            </w:r>
          </w:p>
          <w:p w:rsidR="00817EE4" w:rsidRPr="004F232A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в зданиях (помещениях), занимаемых подведомственными Комитету </w:t>
            </w:r>
            <w:r w:rsidR="004F232A" w:rsidRPr="004F232A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, размещена информация для сообщения гражданами о фактах коррупционного поведения и коррупционных проявлени</w:t>
            </w:r>
            <w:r w:rsidR="00BE374B" w:rsidRPr="004F232A">
              <w:rPr>
                <w:rFonts w:ascii="Times New Roman" w:hAnsi="Times New Roman" w:cs="Times New Roman"/>
                <w:sz w:val="24"/>
                <w:szCs w:val="24"/>
              </w:rPr>
              <w:t>ях в деятельности их работников;</w:t>
            </w:r>
          </w:p>
          <w:p w:rsidR="00BE374B" w:rsidRPr="004F232A" w:rsidRDefault="00BE374B" w:rsidP="00BE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исполнения должностных (трудовых) обязанностей работниками, деятельность которых связана с коррупционными рисками.</w:t>
            </w:r>
          </w:p>
          <w:p w:rsidR="00817EE4" w:rsidRPr="004F232A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недостатков в деятельности подведомственных Комитету </w:t>
            </w:r>
            <w:r w:rsidR="004F232A" w:rsidRPr="004F232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рекомендации по устранению указанных недостатков доводятся до должностных лиц, ответственных за профилактику коррупционных и иных правонарушений в указанных </w:t>
            </w:r>
            <w:r w:rsidR="004F232A" w:rsidRPr="004F232A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4F232A">
              <w:rPr>
                <w:rFonts w:ascii="Times New Roman" w:hAnsi="Times New Roman" w:cs="Times New Roman"/>
                <w:sz w:val="24"/>
                <w:szCs w:val="24"/>
              </w:rPr>
              <w:t>, в рабочем порядке.</w:t>
            </w:r>
          </w:p>
          <w:p w:rsidR="004F232A" w:rsidRPr="004F232A" w:rsidRDefault="004F232A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за отчетный период</w:t>
            </w:r>
            <w:r w:rsidR="009C606A" w:rsidRPr="004F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="009C606A" w:rsidRPr="004F23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одного подведомственного Комитету учреждения проведена проверка исполнения обязанности разрабатывать и принимать меры </w:t>
            </w:r>
            <w:r w:rsidR="009C606A" w:rsidRPr="004F23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предупреждению коррупции, установленной частью 1 статьи 13.3 Федерального закона </w:t>
            </w:r>
            <w:r w:rsidR="009C606A" w:rsidRPr="004F23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«О противодействии коррупции», проводимой в рамках проверки деятельности данного подведомственного Комитету учреждения.</w:t>
            </w:r>
          </w:p>
        </w:tc>
      </w:tr>
      <w:tr w:rsidR="00817EE4" w:rsidRPr="00EC29D6" w:rsidTr="000F1EA3">
        <w:trPr>
          <w:trHeight w:val="522"/>
        </w:trPr>
        <w:tc>
          <w:tcPr>
            <w:tcW w:w="567" w:type="dxa"/>
          </w:tcPr>
          <w:p w:rsidR="00817EE4" w:rsidRPr="0079660D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529" w:type="dxa"/>
          </w:tcPr>
          <w:p w:rsidR="00817EE4" w:rsidRPr="00817EE4" w:rsidRDefault="00817EE4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ГУ платных услуг и расходования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средств, полученных ГУ от оказания платных услуг</w:t>
            </w:r>
          </w:p>
        </w:tc>
        <w:tc>
          <w:tcPr>
            <w:tcW w:w="9923" w:type="dxa"/>
            <w:shd w:val="clear" w:color="auto" w:fill="auto"/>
          </w:tcPr>
          <w:p w:rsidR="00446591" w:rsidRPr="00D664B1" w:rsidRDefault="00A7658D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предоставляемых подведомственными Комитету учреждениями платных услуг, а также контроль за расходованием денежных средств, полученных от оказания платных </w:t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осуществляется Комитетом в рамках проведения проверок де</w:t>
            </w:r>
            <w:r w:rsidR="00260C66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указанных учреждений в соответствии с распоряжением Комитета от 18.05.2022 № 638 «О Порядке проведения проверок деятельности государственных учреждений Санкт-Петербурга </w:t>
            </w:r>
            <w:r w:rsidR="00260C66" w:rsidRPr="00D664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государственного унитарного предприятия Санкт-Петербурга, подведомственных Комитету </w:t>
            </w:r>
            <w:r w:rsidR="00260C66" w:rsidRPr="00D664B1">
              <w:rPr>
                <w:rFonts w:ascii="Times New Roman" w:hAnsi="Times New Roman" w:cs="Times New Roman"/>
                <w:sz w:val="24"/>
                <w:szCs w:val="24"/>
              </w:rPr>
              <w:br/>
              <w:t>по культуре Санкт-Петербурга».</w:t>
            </w:r>
          </w:p>
          <w:p w:rsidR="00324FF1" w:rsidRPr="00D664B1" w:rsidRDefault="00324FF1" w:rsidP="00AA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 статьи 9.2 Федерального закона </w:t>
            </w:r>
            <w:r w:rsidR="00CE5204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от 12.01.1996 № 7 </w:t>
            </w:r>
            <w:r w:rsidR="00CE5204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«О некоммерческих организациях» в целях установления единого подхода к механизму формирования подведомственными Комитету учреждениями 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платы за услуги (работы), </w:t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оказываемы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t>е (выполняемые</w:t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сверх установленного государственного задания, а также 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определенных федеральными законами, в пределах установленного государственного задания, издано распоряжение Комитета от 22.07.2016 № 336 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определения платы для физических и юридических лиц 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за оказание (выполнение) услуг (работ), относящихся к основным видам деятельности государственных бюджетных учреждений, подведомственных Комитету по культуре 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Санкт-Петербурга, оказываемых (выполняемых) сверх установленного государственного задания, а также в случаях, определенных федеральными законами, в пределах установленного гос</w:t>
            </w:r>
            <w:r w:rsidR="0057647F" w:rsidRPr="00D664B1">
              <w:rPr>
                <w:rFonts w:ascii="Times New Roman" w:hAnsi="Times New Roman" w:cs="Times New Roman"/>
                <w:sz w:val="24"/>
                <w:szCs w:val="24"/>
              </w:rPr>
              <w:t>ударственного задания» (далее – </w:t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от 22.07.2016</w:t>
            </w:r>
            <w:r w:rsidR="00AA5D32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№ 336).</w:t>
            </w:r>
          </w:p>
          <w:p w:rsidR="00A814E3" w:rsidRPr="00D664B1" w:rsidRDefault="00A814E3" w:rsidP="00A8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Комитету учреждениях, осуществляющих платные услуги приняты </w:t>
            </w:r>
            <w:r w:rsidR="00157ED3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и утверждены локальные акты, регламентирующие их деятельность по оказанию платных услуг.</w:t>
            </w:r>
            <w:r w:rsidR="00157ED3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платных услуг (работ), оказываемых (выполняемых) подведомственными Комитету учреждениями, а также размер платы за указанные услуги (работы) утверждаются приказом подведомственного Комитету учреждения.</w:t>
            </w:r>
          </w:p>
          <w:p w:rsidR="00A814E3" w:rsidRPr="00D664B1" w:rsidRDefault="00EF2C25" w:rsidP="00A8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платных услуг осуществляется подведомственными Комитету учреждениями </w:t>
            </w:r>
            <w:r w:rsidR="00441A5A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финансово-хозяйственной деятельности данных учреждений в соответствии </w:t>
            </w:r>
            <w:r w:rsidR="00441A5A" w:rsidRPr="00D66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с требованиями действующего законодательства Российской Федерации.</w:t>
            </w:r>
          </w:p>
          <w:p w:rsidR="0076255C" w:rsidRPr="00D664B1" w:rsidRDefault="0076255C" w:rsidP="00A8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поступившие подведомственному Комитету учреждению от оказания платных услуг подлежат расходованию им в соответствии с планом финансово-хозяйственной деятельности (оплата труда, включая выплаты стимулирующего характера, сотрудников участвующих в оказании услуг и содействующих их выполнению; укрепление и развитие материально-технической базы подведомственного Комитету учреждения, оплату коммунальных услуг, приобретение инвентаря, предметов хозяйственного назначения, ремонтные работы и т.д.).</w:t>
            </w:r>
          </w:p>
          <w:p w:rsidR="009E2D31" w:rsidRPr="00D664B1" w:rsidRDefault="00D664B1" w:rsidP="00BF5C4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2A42BC" w:rsidRPr="00D664B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="002F7EB9" w:rsidRPr="00D664B1">
              <w:rPr>
                <w:rFonts w:ascii="Times New Roman" w:hAnsi="Times New Roman" w:cs="Times New Roman"/>
                <w:sz w:val="24"/>
                <w:szCs w:val="24"/>
              </w:rPr>
              <w:t>едена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2A42BC" w:rsidRPr="00D66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2A42BC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>подведомственн</w:t>
            </w:r>
            <w:r w:rsidR="002A42BC" w:rsidRPr="00D664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 xml:space="preserve"> Комитету учреждени</w:t>
            </w:r>
            <w:r w:rsidR="002A42BC" w:rsidRPr="00D664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4424B" w:rsidRPr="00D66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952" w:rsidRPr="00EC29D6" w:rsidTr="00085949">
        <w:trPr>
          <w:trHeight w:val="248"/>
        </w:trPr>
        <w:tc>
          <w:tcPr>
            <w:tcW w:w="567" w:type="dxa"/>
          </w:tcPr>
          <w:p w:rsidR="00CF2952" w:rsidRPr="0079660D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5529" w:type="dxa"/>
          </w:tcPr>
          <w:p w:rsidR="00CF2952" w:rsidRPr="00CF2952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и надбавок стимулирующего характера и системы премирования</w:t>
            </w:r>
          </w:p>
        </w:tc>
        <w:tc>
          <w:tcPr>
            <w:tcW w:w="9923" w:type="dxa"/>
          </w:tcPr>
          <w:p w:rsidR="00CF2952" w:rsidRPr="0098169B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 подведомственных Комитету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98169B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устанавливающих системы доплат </w:t>
            </w:r>
            <w:r w:rsidR="00441A5A" w:rsidRPr="009816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69B">
              <w:rPr>
                <w:rFonts w:ascii="Times New Roman" w:hAnsi="Times New Roman" w:cs="Times New Roman"/>
                <w:sz w:val="24"/>
                <w:szCs w:val="24"/>
              </w:rPr>
              <w:t xml:space="preserve">и надбавок стимулирующего характера и системы премирования, осуществляется в рамках плановых и внеплановых проверок деятельности указанных </w:t>
            </w:r>
            <w:r w:rsidR="00AD4BB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981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952" w:rsidRPr="0098169B" w:rsidRDefault="00CF2952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9B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 отношении </w:t>
            </w:r>
            <w:r w:rsidR="0098169B" w:rsidRPr="0098169B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8169B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Комитету учреждений проведен анализ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премирования.</w:t>
            </w:r>
          </w:p>
        </w:tc>
      </w:tr>
      <w:tr w:rsidR="00CF2952" w:rsidRPr="00EC29D6" w:rsidTr="00E40F41">
        <w:trPr>
          <w:trHeight w:val="235"/>
        </w:trPr>
        <w:tc>
          <w:tcPr>
            <w:tcW w:w="567" w:type="dxa"/>
          </w:tcPr>
          <w:p w:rsidR="00CF2952" w:rsidRPr="0079660D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529" w:type="dxa"/>
          </w:tcPr>
          <w:p w:rsidR="00CF2952" w:rsidRPr="00CF2952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по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одействию коррупции в ГУ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и ГУП</w:t>
            </w:r>
          </w:p>
        </w:tc>
        <w:tc>
          <w:tcPr>
            <w:tcW w:w="9923" w:type="dxa"/>
          </w:tcPr>
          <w:p w:rsidR="00CF2952" w:rsidRPr="00AD4BB3" w:rsidRDefault="00CF2952" w:rsidP="00153A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в Комитет поступила информация о </w:t>
            </w:r>
            <w:r w:rsidR="00AD4BB3" w:rsidRPr="00AD4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заседаниях комиссий </w:t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коррупции, созданных в подведомственных Комитету </w:t>
            </w:r>
            <w:r w:rsidR="0098169B" w:rsidRPr="00AD4BB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169B" w:rsidRPr="00AD4B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приняли участие гражданские служащие Комитета, посвященных вопросам реализации антикоррупционной политики в учреждениях, в частности обсуждению отчетов </w:t>
            </w:r>
            <w:r w:rsidR="0098169B" w:rsidRPr="00AD4B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BB3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планов мероприятий по противодействию коррупции в учреждениях</w:t>
            </w:r>
            <w:r w:rsidR="00260C66" w:rsidRPr="00AD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542" w:rsidRPr="00EC29D6" w:rsidTr="00085949">
        <w:trPr>
          <w:trHeight w:val="299"/>
        </w:trPr>
        <w:tc>
          <w:tcPr>
            <w:tcW w:w="16019" w:type="dxa"/>
            <w:gridSpan w:val="3"/>
          </w:tcPr>
          <w:p w:rsidR="00873542" w:rsidRPr="006B3368" w:rsidRDefault="00873542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Антикоррупционная экспертиза нормативных правовых актов и проектов нормативных правовых актов</w:t>
            </w:r>
          </w:p>
        </w:tc>
      </w:tr>
      <w:tr w:rsidR="00CF2952" w:rsidRPr="00EC29D6" w:rsidTr="00243814">
        <w:trPr>
          <w:trHeight w:val="389"/>
        </w:trPr>
        <w:tc>
          <w:tcPr>
            <w:tcW w:w="567" w:type="dxa"/>
          </w:tcPr>
          <w:p w:rsidR="00CF2952" w:rsidRPr="0079660D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9" w:type="dxa"/>
          </w:tcPr>
          <w:p w:rsidR="00CF2952" w:rsidRPr="00CF2952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CF2952" w:rsidRPr="00DD58B6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независимой антикоррупционной экспертизы проектов нормативных правовых актов осуществляется в Комитете в соответствии с </w:t>
            </w:r>
            <w:r w:rsidR="00CE6BA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законодательством. 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проектов нормативных правовых актов применяется 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</w:t>
            </w:r>
            <w:r w:rsidR="00441A5A" w:rsidRPr="00DD58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от 26.02.2010 № 96 «Об антикоррупционной экспертизе нормативных правовых актов </w:t>
            </w:r>
            <w:r w:rsidR="00441A5A" w:rsidRPr="00DD58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>и проектов нормативных правовых актов».</w:t>
            </w:r>
          </w:p>
          <w:p w:rsidR="00CF2952" w:rsidRPr="00DD58B6" w:rsidRDefault="00CF2952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отделом правового обеспечения Комитета проведена антикоррупционная экспертиза </w:t>
            </w:r>
            <w:r w:rsidR="00DD58B6" w:rsidRPr="00DD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BEE" w:rsidRPr="00DD5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актов, подготовленных Комитетом, в том числе </w:t>
            </w:r>
            <w:r w:rsidR="00DD58B6" w:rsidRPr="00DD5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 Правительства Санкт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Петербурга, </w:t>
            </w:r>
            <w:r w:rsidR="00DD58B6" w:rsidRPr="00DD5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распоряжений Комитета и </w:t>
            </w:r>
            <w:r w:rsidR="00DD58B6" w:rsidRPr="00DD58B6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553FC9" w:rsidRPr="00DD58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553FC9" w:rsidRPr="00DD58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0F1EA3" w:rsidRPr="00EC29D6" w:rsidTr="00243814">
        <w:trPr>
          <w:trHeight w:val="389"/>
        </w:trPr>
        <w:tc>
          <w:tcPr>
            <w:tcW w:w="567" w:type="dxa"/>
          </w:tcPr>
          <w:p w:rsidR="000F1EA3" w:rsidRPr="0079660D" w:rsidRDefault="000F1EA3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29" w:type="dxa"/>
          </w:tcPr>
          <w:p w:rsidR="000F1EA3" w:rsidRPr="0079660D" w:rsidRDefault="000F1EA3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исполнительными органами и ГО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Санкт-Петербурга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нормативных правовых актов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(веб-страницах исполнительных органов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-Петербурга) в сети «Интернет»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возможности проведения независимой антико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ррупционной экспертизы проектов нормативных правовых актов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0F1EA3" w:rsidRPr="00DD58B6" w:rsidRDefault="000F1EA3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распоряжением Правительства Санкт-Петербурга от 17.08.2012 № 48-рп 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Санкт-Петербурга» с целью проведения независимой антикоррупционной экспертизы 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 и независимой экспертизы проектов административных регламентов представления государственных услуг (исполнения государственных функций) на веб-странице Комитета официального сайта Администрации Санкт-Петербурга в разделе «Противодействие коррупции» создан подраздел «Антикоррупционная экспертиза».</w:t>
            </w:r>
          </w:p>
          <w:p w:rsidR="000F1EA3" w:rsidRPr="00DD58B6" w:rsidRDefault="000F1EA3" w:rsidP="000F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от 09.02.2018 № 24 «Об обеспечении доступа к информации 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br/>
              <w:t>о деятельности Комитета по культуре Санкт-Петербурга» определены должностные лица Комитета, ответственные за размещение проектов нормативных правовых актов, подготовленных Комитетом, на веб-странице Комитета официального сайта Администрации Санкт-Петербурга с целью проведения независимой антикоррупционной экспертизы.</w:t>
            </w:r>
          </w:p>
          <w:p w:rsidR="000F1EA3" w:rsidRPr="00DD58B6" w:rsidRDefault="000F1EA3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6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на веб-странице Комитета официального сайта Администрации 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ответственными лицами Комитета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 было размещено 32 проекта нормативных правовых актов, подготовленных Комитетом, в том числе 18 проектов постановлений Правительства Санкт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Петербурга, 12 проектов распоряжений Комитета </w:t>
            </w:r>
            <w:r w:rsidRPr="00DD58B6">
              <w:rPr>
                <w:rFonts w:ascii="Times New Roman" w:hAnsi="Times New Roman" w:cs="Times New Roman"/>
                <w:sz w:val="24"/>
                <w:szCs w:val="24"/>
              </w:rPr>
              <w:br/>
              <w:t>и два проектов приказов Комитета. Заключений по результатам независимой антикоррупционной экспертизы в Комитет не поступало.</w:t>
            </w:r>
          </w:p>
        </w:tc>
      </w:tr>
      <w:tr w:rsidR="00873542" w:rsidRPr="00EC29D6" w:rsidTr="00085949">
        <w:trPr>
          <w:trHeight w:val="583"/>
        </w:trPr>
        <w:tc>
          <w:tcPr>
            <w:tcW w:w="16019" w:type="dxa"/>
            <w:gridSpan w:val="3"/>
          </w:tcPr>
          <w:p w:rsidR="00873542" w:rsidRPr="006B3368" w:rsidRDefault="00873542" w:rsidP="00A767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 Реализация антикоррупционной политики в сфере экономики, использования государственного имущества Санкт-Петербурга, </w:t>
            </w:r>
          </w:p>
          <w:p w:rsidR="00873542" w:rsidRPr="001F1B31" w:rsidRDefault="00873542" w:rsidP="00A767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закупок товаров, работ, услуг для обеспечения государственных нужд</w:t>
            </w:r>
          </w:p>
        </w:tc>
      </w:tr>
      <w:tr w:rsidR="00CF2952" w:rsidRPr="00EC29D6" w:rsidTr="00085949">
        <w:trPr>
          <w:trHeight w:val="106"/>
        </w:trPr>
        <w:tc>
          <w:tcPr>
            <w:tcW w:w="567" w:type="dxa"/>
          </w:tcPr>
          <w:p w:rsidR="00CF2952" w:rsidRPr="003778A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29" w:type="dxa"/>
          </w:tcPr>
          <w:p w:rsidR="00CF2952" w:rsidRPr="00CF2952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возможности осуществления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гражданами, общественными объединениями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«О контрактной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BA3">
              <w:rPr>
                <w:rFonts w:ascii="Times New Roman" w:hAnsi="Times New Roman" w:cs="Times New Roman"/>
                <w:sz w:val="24"/>
                <w:szCs w:val="24"/>
              </w:rPr>
              <w:t xml:space="preserve">ля обеспечения государственных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</w:p>
        </w:tc>
        <w:tc>
          <w:tcPr>
            <w:tcW w:w="9923" w:type="dxa"/>
          </w:tcPr>
          <w:p w:rsidR="00CF2952" w:rsidRPr="006E3190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Возможность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      </w:r>
            <w:r w:rsidR="00441A5A" w:rsidRPr="006E3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6E3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Федеральным законом обеспечивается путем размещения документов и сведений о закупках товаров, работ, услуг для нужд </w:t>
            </w:r>
            <w:r w:rsidRPr="006E3190">
              <w:rPr>
                <w:rFonts w:ascii="Times New Roman" w:hAnsi="Times New Roman" w:cs="Times New Roman"/>
                <w:sz w:val="24"/>
                <w:szCs w:val="24"/>
              </w:rPr>
              <w:t>Комитета и государственных учреждений, подведомственных Комитету, на веб-странице Комитета официального сайта Администрации Санкт-Петербурга в подразделе «</w:t>
            </w:r>
            <w:hyperlink r:id="rId8" w:history="1">
              <w:r w:rsidRPr="006E3190">
                <w:rPr>
                  <w:rFonts w:ascii="Times New Roman" w:hAnsi="Times New Roman" w:cs="Times New Roman"/>
                  <w:sz w:val="24"/>
                  <w:szCs w:val="24"/>
                </w:rPr>
                <w:t>Общественное обсуждение проектов правовых актов Комитета о нормировании в сфере закупок»</w:t>
              </w:r>
            </w:hyperlink>
            <w:r w:rsidRPr="006E319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«Документы». </w:t>
            </w:r>
          </w:p>
          <w:p w:rsidR="00CF2952" w:rsidRPr="006E3190" w:rsidRDefault="00CF2952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90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граждан, общественных объединений и объединений юридических лиц </w:t>
            </w:r>
            <w:r w:rsidRPr="006E3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информации об осуществлении закупок и о ходе исполнения контрактов </w:t>
            </w:r>
            <w:r w:rsidRPr="006E3190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период в Комитет не поступало.</w:t>
            </w:r>
          </w:p>
        </w:tc>
      </w:tr>
      <w:tr w:rsidR="00CF2952" w:rsidRPr="00EC29D6" w:rsidTr="009B5A63">
        <w:trPr>
          <w:trHeight w:val="106"/>
        </w:trPr>
        <w:tc>
          <w:tcPr>
            <w:tcW w:w="567" w:type="dxa"/>
          </w:tcPr>
          <w:p w:rsidR="00CF2952" w:rsidRPr="003778A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29" w:type="dxa"/>
          </w:tcPr>
          <w:p w:rsidR="00CF2952" w:rsidRPr="00CF2952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внутренних дел Российской Федерации по г. Санкт-Петербургу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9923" w:type="dxa"/>
            <w:shd w:val="clear" w:color="auto" w:fill="auto"/>
          </w:tcPr>
          <w:p w:rsidR="00CF2952" w:rsidRPr="006E3190" w:rsidRDefault="006E3190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информирование Главного управления Министерства внутренних дел </w:t>
            </w:r>
            <w:r w:rsidRPr="006E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по г. Санкт-Петербургу и Ленинградской области о выявленных </w:t>
            </w:r>
            <w:r w:rsidRPr="006E3190">
              <w:rPr>
                <w:rFonts w:ascii="Times New Roman" w:hAnsi="Times New Roman" w:cs="Times New Roman"/>
                <w:sz w:val="24"/>
                <w:szCs w:val="24"/>
              </w:rPr>
              <w:br/>
              <w:t>в заявках участников закупок недостоверных сведени</w:t>
            </w:r>
            <w:r w:rsidR="004863E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E319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 не осуществлялось в связи с отсутствием оснований.</w:t>
            </w:r>
          </w:p>
        </w:tc>
      </w:tr>
      <w:tr w:rsidR="00CF2952" w:rsidRPr="00EC29D6" w:rsidTr="009B5A63">
        <w:trPr>
          <w:trHeight w:val="106"/>
        </w:trPr>
        <w:tc>
          <w:tcPr>
            <w:tcW w:w="567" w:type="dxa"/>
          </w:tcPr>
          <w:p w:rsidR="00CF2952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5529" w:type="dxa"/>
          </w:tcPr>
          <w:p w:rsidR="00CF2952" w:rsidRPr="003778A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Ленинградской области и ФАС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возможном наличии сговора участников закупки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заключения государственного контракта </w:t>
            </w:r>
            <w:r w:rsidR="006E39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завышенной цене</w:t>
            </w:r>
          </w:p>
        </w:tc>
        <w:tc>
          <w:tcPr>
            <w:tcW w:w="9923" w:type="dxa"/>
            <w:shd w:val="clear" w:color="auto" w:fill="auto"/>
          </w:tcPr>
          <w:p w:rsidR="00CF2952" w:rsidRPr="006E3190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3190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DF5588" w:rsidRPr="006E319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Главного управления Министерства внутренних дел Российской Федерации по г. Санкт-Петербургу и Ленинградской области и ФАС России </w:t>
            </w:r>
            <w:r w:rsidR="00DF5588" w:rsidRPr="006E3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возможном наличии сговора участников закупки в целях заключения государственного контракта по завышенной цене </w:t>
            </w:r>
            <w:r w:rsidR="0087708E" w:rsidRPr="006E3190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="00DF5588" w:rsidRPr="006E3190">
              <w:rPr>
                <w:rFonts w:ascii="Times New Roman" w:hAnsi="Times New Roman" w:cs="Times New Roman"/>
                <w:sz w:val="24"/>
                <w:szCs w:val="24"/>
              </w:rPr>
              <w:t>не осуществлялось в связи с отсутствием оснований.</w:t>
            </w:r>
          </w:p>
        </w:tc>
      </w:tr>
      <w:tr w:rsidR="006E39E3" w:rsidRPr="006E39E3" w:rsidTr="00085949">
        <w:trPr>
          <w:trHeight w:val="248"/>
        </w:trPr>
        <w:tc>
          <w:tcPr>
            <w:tcW w:w="567" w:type="dxa"/>
          </w:tcPr>
          <w:p w:rsidR="00CF2952" w:rsidRPr="003778A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29" w:type="dxa"/>
          </w:tcPr>
          <w:p w:rsidR="00CF2952" w:rsidRPr="00C06BEE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официальных сайтах ИОГВ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(веб-страницах ИОГВ на официальном сайте Администрации Санкт-Петербурга) в сети «Интернет» информации о размещении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планов-графиков закупок ИОГВ </w:t>
            </w:r>
            <w:r w:rsidR="00C31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>и подведомственных им ГУ и ГУП на официальном сайте единой информационной системы в сфере закупок в сети «Интернет»</w:t>
            </w:r>
          </w:p>
        </w:tc>
        <w:tc>
          <w:tcPr>
            <w:tcW w:w="9923" w:type="dxa"/>
            <w:shd w:val="clear" w:color="auto" w:fill="auto"/>
          </w:tcPr>
          <w:p w:rsidR="00DA4759" w:rsidRPr="00E039FC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>Комитетом размещаются планы-графики закупок товаров, работ, услуг для обеспечения нужд субъект</w:t>
            </w:r>
            <w:r w:rsidR="0057647F" w:rsidRPr="00E039FC"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 (далее – 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>план-график) в единой информационной си</w:t>
            </w:r>
            <w:r w:rsidR="0057647F"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стеме </w:t>
            </w:r>
            <w:r w:rsidR="0057647F"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 (далее – 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>ЕИС), а также на веб-странице Комитета официального сайта Администрации Санкт-Петербурга в подразделе «Размещение заказов» раздела «Текущая деятельность» размещается гиперссылк</w:t>
            </w:r>
            <w:r w:rsidR="00DA4759"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а на опубликованный план-график, </w:t>
            </w:r>
            <w:r w:rsidR="00DA4759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размещенные планы-графики вносятся изменения:</w:t>
            </w:r>
          </w:p>
          <w:p w:rsidR="00C31A60" w:rsidRPr="00E039FC" w:rsidRDefault="00C31A60" w:rsidP="00DA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27.12.2021 в ЕИС размещен план-график на 2022 финансовый год и на плановый период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2023 и 2024 годов.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 изменения не вносились;</w:t>
            </w:r>
          </w:p>
          <w:p w:rsidR="00C31A60" w:rsidRPr="00E039FC" w:rsidRDefault="00C31A60" w:rsidP="00C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27.12.2022 в ЕИС размещен план-график на 2023 финансовый год и на плановый период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2024 и 2025 годов.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 изменения вносились 25 раз, в том числе последнее внесено 25.12.2023;</w:t>
            </w:r>
          </w:p>
          <w:p w:rsidR="009F7EC4" w:rsidRPr="00E039FC" w:rsidRDefault="00D23759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>25.12.2023 в ЕИС размещен план-график на 2024 финансовый год и на пла</w:t>
            </w:r>
            <w:r w:rsidR="00E039FC"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</w:t>
            </w:r>
            <w:r w:rsidR="00E039FC"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2025 и 2026 годов.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9FC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изменения вносились девять раз, в том числе последнее внесено 17.06.2024</w:t>
            </w:r>
            <w:r w:rsidR="00C31A60" w:rsidRPr="00E03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9E3" w:rsidRPr="006E39E3" w:rsidTr="00085949">
        <w:trPr>
          <w:trHeight w:val="157"/>
        </w:trPr>
        <w:tc>
          <w:tcPr>
            <w:tcW w:w="567" w:type="dxa"/>
          </w:tcPr>
          <w:p w:rsidR="00CF2952" w:rsidRPr="003778A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529" w:type="dxa"/>
          </w:tcPr>
          <w:p w:rsidR="00CF2952" w:rsidRPr="006E39E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Санкт-Петербурга исполнительными органами о выявленных нарушениях в сфере экономики в соответствии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hyperlink r:id="rId9" w:history="1">
              <w:r w:rsidRPr="006E39E3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03.03.1998 № 224 «Об обеспечении взаимодействия государственных органов в борьбе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>с правонарушениями в сфере экономики»</w:t>
            </w:r>
          </w:p>
        </w:tc>
        <w:tc>
          <w:tcPr>
            <w:tcW w:w="9923" w:type="dxa"/>
          </w:tcPr>
          <w:p w:rsidR="00CF2952" w:rsidRPr="00E039FC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DF5588"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Санкт-Петербурга о выявленных нарушениях в сфере экономики в соответствии с </w:t>
            </w:r>
            <w:hyperlink r:id="rId10" w:history="1">
              <w:r w:rsidR="00DF5588" w:rsidRPr="00E039FC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DF5588"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="00DF5588"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03.03.1998 № 224 «Об обеспечении взаимодействия государственных органов в борьбе </w:t>
            </w:r>
            <w:r w:rsidR="00DF5588"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правонарушениями в сфере экономики» </w:t>
            </w:r>
            <w:r w:rsidR="0087708E"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="00DF5588" w:rsidRPr="00E039FC">
              <w:rPr>
                <w:rFonts w:ascii="Times New Roman" w:hAnsi="Times New Roman" w:cs="Times New Roman"/>
                <w:sz w:val="24"/>
                <w:szCs w:val="24"/>
              </w:rPr>
              <w:t>не осуществлялось в связи с отсутствием оснований.</w:t>
            </w:r>
          </w:p>
        </w:tc>
      </w:tr>
      <w:tr w:rsidR="000F1EA3" w:rsidRPr="006E39E3" w:rsidTr="00085949">
        <w:trPr>
          <w:trHeight w:val="157"/>
        </w:trPr>
        <w:tc>
          <w:tcPr>
            <w:tcW w:w="567" w:type="dxa"/>
          </w:tcPr>
          <w:p w:rsidR="000F1EA3" w:rsidRPr="003778A3" w:rsidRDefault="000F1EA3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5529" w:type="dxa"/>
          </w:tcPr>
          <w:p w:rsidR="000F1EA3" w:rsidRPr="006E39E3" w:rsidRDefault="000F1EA3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за соблюдением требований об отсутствии конфликта интересов между участником закупки и заказчиком,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тановленных в пункте 9 части 1 статьи 31 Федерального закона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</w:p>
        </w:tc>
        <w:tc>
          <w:tcPr>
            <w:tcW w:w="9923" w:type="dxa"/>
          </w:tcPr>
          <w:p w:rsidR="000F1EA3" w:rsidRPr="00E039FC" w:rsidRDefault="000F1EA3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В целях недопущения конфликта интересов между участником закупки и заказчиком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осуществлении закупок для обеспечения нужд Комитета, подведомственных Комитету учреждений, в соответствии с пунктом 9 части 1 статьи 31 Федерального закона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Комитетом принимаются следующие меры:</w:t>
            </w:r>
          </w:p>
          <w:p w:rsidR="000F1EA3" w:rsidRPr="00E039FC" w:rsidRDefault="000F1EA3" w:rsidP="000F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при размещении заказов для осуществления закупок Комитетом в составе единых требований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участникам закупки устанавливается требование, предусмотренное пунктом 9 части 1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статьи 31 Федерального закона, об отсутствии между участником закупки и заказчиком конфликта интересов;</w:t>
            </w:r>
          </w:p>
          <w:p w:rsidR="000F1EA3" w:rsidRPr="00E039FC" w:rsidRDefault="000F1EA3" w:rsidP="000F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Комитетом закупок, участники которых должны представить декларации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программно-аппаратных средств электронной площадки о своем соответствии установленным заказчиком единым требованиям, отклоняются заявки тех участников, в которых не представлена декларация о соответствии требованию об отсутствии между участником закупки и заказчиком конфликта интересов, либо в декларации заявлено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о наличии такого конфликта интересов;</w:t>
            </w:r>
          </w:p>
          <w:p w:rsidR="000F1EA3" w:rsidRPr="00E039FC" w:rsidRDefault="000F1EA3" w:rsidP="000F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ведомственный контроль за соблюдением законодательства Российской Федерации и иных нормативных правовых актов о контрактной системе в сфере закупок </w:t>
            </w:r>
            <w:r w:rsidRPr="00E039FC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подведомственных Комитету учреждений.</w:t>
            </w:r>
          </w:p>
          <w:p w:rsidR="000F1EA3" w:rsidRPr="00E039FC" w:rsidRDefault="000F1EA3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FC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случаев несоблюдения требования об отсутствии конфликта интересов между участником закупки и заказчиком, установленного пунктом 9 части 1 статьи 31 Федерального закона, при осуществлении закупок Комитетом не выявлено.</w:t>
            </w:r>
          </w:p>
        </w:tc>
      </w:tr>
      <w:tr w:rsidR="00873542" w:rsidRPr="00EC29D6" w:rsidTr="00C31A60">
        <w:trPr>
          <w:trHeight w:val="303"/>
        </w:trPr>
        <w:tc>
          <w:tcPr>
            <w:tcW w:w="16019" w:type="dxa"/>
            <w:gridSpan w:val="3"/>
          </w:tcPr>
          <w:p w:rsidR="00873542" w:rsidRPr="006B3368" w:rsidRDefault="00873542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 Антикоррупционный мониторинг в Санкт-Петербурге</w:t>
            </w:r>
          </w:p>
        </w:tc>
      </w:tr>
      <w:tr w:rsidR="00CF2952" w:rsidRPr="00EC29D6" w:rsidTr="00085949">
        <w:trPr>
          <w:trHeight w:val="70"/>
        </w:trPr>
        <w:tc>
          <w:tcPr>
            <w:tcW w:w="567" w:type="dxa"/>
          </w:tcPr>
          <w:p w:rsidR="00CF2952" w:rsidRPr="0042401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29" w:type="dxa"/>
          </w:tcPr>
          <w:p w:rsidR="00CF2952" w:rsidRPr="0042401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по показателям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антикоррупционного мониторинга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Санкт-Петербурге</w:t>
            </w:r>
          </w:p>
        </w:tc>
        <w:tc>
          <w:tcPr>
            <w:tcW w:w="9923" w:type="dxa"/>
          </w:tcPr>
          <w:p w:rsidR="00CF2952" w:rsidRPr="00234D19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по показателям и информационные материалы антикоррупционного мониторинга 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Санкт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Петербурге направляются Комитетом в адрес органов государственной власти Санкт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Петербурга, ответственных за сбор сведений по разделам мониторинга </w:t>
            </w:r>
            <w:r w:rsidR="00441A5A"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предоставление информационных материалов мониторинга, в установленные сроки </w:t>
            </w:r>
            <w:r w:rsidR="00441A5A"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Методическими рекомендациями по проведению антикоррупционного мониторинга в Санкт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Петербурге, утвержденными распоряжением Администрации Губернатора Санкт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от 07.06.2016 № 23-ра «Об утверждении Методических рекомендаций по проведению антикоррупционного мониторинга в Санкт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Петербурге».</w:t>
            </w:r>
          </w:p>
          <w:p w:rsidR="00CF2952" w:rsidRPr="00234D19" w:rsidRDefault="00CF2952" w:rsidP="00FD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органы государственной власти Санкт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Петербурга, ответственные </w:t>
            </w:r>
            <w:r w:rsidR="00441A5A"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сбор сведений по разделам мониторинга и предоставление информационных материалов мониторинга, во исполнение решений Комиссии направлены:</w:t>
            </w:r>
          </w:p>
          <w:p w:rsidR="000738B2" w:rsidRPr="00234D19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за 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год / аналогичный период 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следующие письма:</w:t>
            </w:r>
          </w:p>
          <w:p w:rsidR="00234D19" w:rsidRPr="00234D19" w:rsidRDefault="00234D19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 05.07.2023 № 01-20-7367/22-0-16 – в КГФК;</w:t>
            </w:r>
          </w:p>
          <w:p w:rsidR="00234D19" w:rsidRPr="00234D19" w:rsidRDefault="00234D19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 11.01.2024 № 01-20-7367/22-0-17 – в КПВСМИ;</w:t>
            </w:r>
          </w:p>
          <w:p w:rsidR="000738B2" w:rsidRPr="00234D19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12.01.2024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01-20-7367/22-0-18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– в КППИТ;</w:t>
            </w:r>
          </w:p>
          <w:p w:rsidR="000738B2" w:rsidRPr="00234D19" w:rsidRDefault="00234D19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 12.01.2024 № 01-20-7367/22-0-19 – в КМПВОО;</w:t>
            </w:r>
          </w:p>
          <w:p w:rsidR="00234D19" w:rsidRPr="00234D19" w:rsidRDefault="00234D19" w:rsidP="00234D1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 12.01.2024 № 01-20-7367/22-0-20 – в КГСКП;</w:t>
            </w:r>
          </w:p>
          <w:p w:rsidR="000738B2" w:rsidRPr="00234D19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12.01.2024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01-20-7367/22-0-21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– в ЮК;</w:t>
            </w:r>
          </w:p>
          <w:p w:rsidR="000738B2" w:rsidRPr="00234D19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2. за первый квартал 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года / аналогичный период 202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следующие письма:</w:t>
            </w:r>
          </w:p>
          <w:p w:rsidR="00234D19" w:rsidRPr="00234D19" w:rsidRDefault="00234D19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 03.04.2024 № 01-20-7367/22-0-22 – в КГСКП;</w:t>
            </w:r>
          </w:p>
          <w:p w:rsidR="000738B2" w:rsidRPr="00234D19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03.04.2024 № 01-20-7367/22-0-23</w:t>
            </w: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– в КМПВОО;</w:t>
            </w:r>
          </w:p>
          <w:p w:rsidR="00234D19" w:rsidRPr="00234D19" w:rsidRDefault="000738B2" w:rsidP="00BF5C45">
            <w:pPr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4D19" w:rsidRPr="00234D19">
              <w:rPr>
                <w:rFonts w:ascii="Times New Roman" w:hAnsi="Times New Roman" w:cs="Times New Roman"/>
                <w:sz w:val="24"/>
                <w:szCs w:val="24"/>
              </w:rPr>
              <w:t xml:space="preserve"> 04.04.2024 № 01-20-7367/22-0-24</w:t>
            </w:r>
            <w:r w:rsidR="00234D19">
              <w:rPr>
                <w:rFonts w:ascii="Times New Roman" w:hAnsi="Times New Roman" w:cs="Times New Roman"/>
                <w:sz w:val="24"/>
                <w:szCs w:val="24"/>
              </w:rPr>
              <w:t xml:space="preserve"> – в КПВСМИ</w:t>
            </w:r>
            <w:r w:rsidR="00F1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542" w:rsidRPr="006B3368" w:rsidTr="00085949">
        <w:trPr>
          <w:trHeight w:val="156"/>
        </w:trPr>
        <w:tc>
          <w:tcPr>
            <w:tcW w:w="16019" w:type="dxa"/>
            <w:gridSpan w:val="3"/>
          </w:tcPr>
          <w:p w:rsidR="00873542" w:rsidRPr="006B3368" w:rsidRDefault="00873542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 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CF2952" w:rsidRPr="00EC29D6" w:rsidTr="00085949">
        <w:trPr>
          <w:trHeight w:val="823"/>
        </w:trPr>
        <w:tc>
          <w:tcPr>
            <w:tcW w:w="567" w:type="dxa"/>
          </w:tcPr>
          <w:p w:rsidR="00CF2952" w:rsidRPr="0042401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529" w:type="dxa"/>
          </w:tcPr>
          <w:p w:rsidR="00CF2952" w:rsidRPr="00424013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</w:t>
            </w:r>
            <w:r w:rsid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исполнительных органах</w:t>
            </w:r>
          </w:p>
        </w:tc>
        <w:tc>
          <w:tcPr>
            <w:tcW w:w="9923" w:type="dxa"/>
          </w:tcPr>
          <w:p w:rsidR="00CF2952" w:rsidRPr="00234D19" w:rsidRDefault="00CF2952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на заседаниях Общественного совета при Комитете по культуре </w:t>
            </w:r>
            <w:r w:rsidR="001F24A7"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вопросы реализации антикоррупционной политики </w:t>
            </w:r>
            <w:r w:rsidR="001F24A7"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Санкт-Петербурге </w:t>
            </w:r>
            <w:r w:rsidR="001F24A7"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рассматривались</w:t>
            </w:r>
            <w:r w:rsidR="0087708E" w:rsidRPr="0023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3542" w:rsidRPr="00EC29D6" w:rsidTr="00085949">
        <w:tc>
          <w:tcPr>
            <w:tcW w:w="16019" w:type="dxa"/>
            <w:gridSpan w:val="3"/>
          </w:tcPr>
          <w:p w:rsidR="00873542" w:rsidRPr="006B3368" w:rsidRDefault="00873542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 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1F24A7" w:rsidRPr="00EC29D6" w:rsidTr="00085949">
        <w:trPr>
          <w:trHeight w:val="251"/>
        </w:trPr>
        <w:tc>
          <w:tcPr>
            <w:tcW w:w="567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529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Санкт-Петербурга) и 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9923" w:type="dxa"/>
          </w:tcPr>
          <w:p w:rsidR="001F24A7" w:rsidRPr="00391769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 о ходе реализации антикоррупционной политики в Комитете публикуются в разделе «Противодействие коррупции» на веб</w:t>
            </w:r>
            <w:r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странице Комитета официального сайта Администрации Санкт</w:t>
            </w:r>
            <w:r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в соответствии с Методическими рекомендациями по информированию населения Санкт-Петербурга о ходе реализации антикоррупционной политики, утвержденными распоряжением Администрации Губернатора Санкт</w:t>
            </w:r>
            <w:r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от 20.04.2018 № 9-ра «О мерах по совершенствованию информирования населения Санкт-Петербурга о ходе реализации антикоррупционной политики».</w:t>
            </w:r>
          </w:p>
          <w:p w:rsidR="00391769" w:rsidRPr="00391769" w:rsidRDefault="001F24A7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10512"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отчетном периоде </w:t>
            </w:r>
            <w:r w:rsidR="00F1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данном разделе размещены следующие информационные материалы </w:t>
            </w:r>
            <w:r w:rsidR="00F1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ходе реализации </w:t>
            </w:r>
            <w:r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</w:t>
            </w:r>
            <w:r w:rsidR="00391769" w:rsidRPr="0039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рупционной политики в Комитете:</w:t>
            </w:r>
          </w:p>
          <w:p w:rsidR="00391769" w:rsidRPr="00391769" w:rsidRDefault="00391769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антикоррупционной политики в Комитете 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br/>
              <w:t>в IV квартале 2023 года;</w:t>
            </w:r>
          </w:p>
          <w:p w:rsidR="00391769" w:rsidRPr="00391769" w:rsidRDefault="00391769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граждан, содержащих сведения о коррупции, поступивших в Комитет в IV квартале 2023 года;</w:t>
            </w:r>
          </w:p>
          <w:p w:rsidR="00391769" w:rsidRPr="00391769" w:rsidRDefault="00391769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количестве государственных гражданских служащих Санкт-Петербурга, замещающих должности государственной гражданской служб</w:t>
            </w:r>
            <w:r w:rsidR="00CE6BA3">
              <w:rPr>
                <w:rFonts w:ascii="Times New Roman" w:hAnsi="Times New Roman" w:cs="Times New Roman"/>
                <w:sz w:val="24"/>
                <w:szCs w:val="24"/>
              </w:rPr>
              <w:t>ы Санкт</w:t>
            </w:r>
            <w:r w:rsidR="00CE6BA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 в Комитете, 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к которым применены меры юридической (дисциплинарной) ответственности за совершение коррупционных правонарушений, за период с 01.10.2023 по 31.12.2023;</w:t>
            </w:r>
          </w:p>
          <w:p w:rsidR="0008100F" w:rsidRDefault="00391769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комиссии по соблюдению требований к служебному поведению государственных гражданских служащих Санкт-Петербурга Комитета и урегулированию конфликта интересов в IV квартале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512" w:rsidRDefault="00F10512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512">
              <w:rPr>
                <w:rFonts w:ascii="Times New Roman" w:hAnsi="Times New Roman" w:cs="Times New Roman"/>
                <w:sz w:val="24"/>
                <w:szCs w:val="24"/>
              </w:rPr>
              <w:t>нформация о ходе реализации антикоррупционной политики в государственных учреждениях Санкт</w:t>
            </w:r>
            <w:r w:rsidRPr="00F10512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и государственном унитарном предприятии Санкт</w:t>
            </w:r>
            <w:r w:rsidRPr="00F10512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подведомственных Комитету по культуре Санкт</w:t>
            </w:r>
            <w:r w:rsidRPr="00F10512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в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391769" w:rsidRDefault="00391769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антикоррупционной политики в Комитете по культуре Санкт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в I квартале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769" w:rsidRDefault="00391769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нформация о рассмотрении обращений граждан, содержащих сведения о коррупции, поступивших в Комитет по культуре Санкт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в I квартале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769" w:rsidRDefault="00391769" w:rsidP="003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нформация о количестве государственных гражданских служащих Санкт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замещающих должности государственной гражданской службы Санкт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в Комитете по культуре Санкт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Петербурга, к которым применены меры юридической (дисциплинарной) ответственности за совершение коррупционных правонарушений, за период с 01.01.2024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по 31.03.2024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769" w:rsidRPr="00391769" w:rsidRDefault="00391769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t>нформация о деятельности комиссии по соблюдению требований к служебному поведению государственных гражданских служащих Санкт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Комитета по культуре Санкт</w:t>
            </w:r>
            <w:r w:rsidRPr="00391769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и урегулированию конфликта интересов в I квартале 2024 года.</w:t>
            </w:r>
          </w:p>
        </w:tc>
      </w:tr>
      <w:tr w:rsidR="001F24A7" w:rsidRPr="00EC29D6" w:rsidTr="00085949">
        <w:trPr>
          <w:trHeight w:val="532"/>
        </w:trPr>
        <w:tc>
          <w:tcPr>
            <w:tcW w:w="567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</w:t>
            </w:r>
          </w:p>
        </w:tc>
        <w:tc>
          <w:tcPr>
            <w:tcW w:w="5529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пропаганды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действующим законодательством Санкт-Петербурга</w:t>
            </w:r>
          </w:p>
        </w:tc>
        <w:tc>
          <w:tcPr>
            <w:tcW w:w="9923" w:type="dxa"/>
          </w:tcPr>
          <w:p w:rsidR="001F24A7" w:rsidRPr="00E039FC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 осуществляется информирование населения Санкт-Петербурга о ходе реализации антикоррупционной политики при размещении на веб-странице Комитета официального сайта Администрации Санкт-Петербурга материалов и документов по вопросам реализации антикоррупционной политики в Комитете.</w:t>
            </w:r>
          </w:p>
          <w:p w:rsidR="001F24A7" w:rsidRPr="00E039FC" w:rsidRDefault="001F24A7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на информационных стендах в здании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служащих, </w:t>
            </w:r>
            <w:r w:rsidR="00D25B67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сведения об адресах, телефонах и электронных адресах государственных органов, </w:t>
            </w:r>
            <w:r w:rsidR="00D25B67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граждане могут сообщить о фактах коррупции</w:t>
            </w:r>
            <w:r w:rsidR="00441A5A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24A7" w:rsidRPr="00EC29D6" w:rsidTr="00085949">
        <w:trPr>
          <w:trHeight w:val="415"/>
        </w:trPr>
        <w:tc>
          <w:tcPr>
            <w:tcW w:w="567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529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зданиях и помещениях, занимаемых исполнительными органами и 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Санкт-Петербурга, мини-плакатов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циальной рекламы, направленных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профилактику коррупционных проявлений со стороны граждан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фактах коррупции</w:t>
            </w:r>
          </w:p>
        </w:tc>
        <w:tc>
          <w:tcPr>
            <w:tcW w:w="9923" w:type="dxa"/>
          </w:tcPr>
          <w:p w:rsidR="001F24A7" w:rsidRPr="00E039FC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целью формирования в обществе нетерпимого отношения к проявлениям коррупции 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информационных стендах в здании Комитета и зданиях (помещениях), занимаемых 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подведомственными Комитету </w:t>
            </w:r>
            <w:r w:rsidR="00E039FC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размещены мини-плакаты социальной рекламы, направленные на профилактику коррупционных проявлений со стороны граждан 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предупреждение коррупционного поведения гражданских служащих, а также сведения 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адресах, телефонах и электронных адресах государственных органов, по которым граждане могут сообщить о фактах коррупции</w:t>
            </w:r>
            <w:r w:rsidR="00E46C41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39FC" w:rsidRPr="00EC29D6" w:rsidTr="00085949">
        <w:trPr>
          <w:trHeight w:val="415"/>
        </w:trPr>
        <w:tc>
          <w:tcPr>
            <w:tcW w:w="567" w:type="dxa"/>
          </w:tcPr>
          <w:p w:rsidR="00E039FC" w:rsidRPr="008E0A34" w:rsidRDefault="00E039FC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10.15</w:t>
            </w:r>
          </w:p>
        </w:tc>
        <w:tc>
          <w:tcPr>
            <w:tcW w:w="5529" w:type="dxa"/>
          </w:tcPr>
          <w:p w:rsidR="00E039FC" w:rsidRPr="009C606A" w:rsidRDefault="00E039FC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приуроченных </w:t>
            </w:r>
            <w:r w:rsidRPr="009C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Международному дню борьбы с коррупцией</w:t>
            </w:r>
          </w:p>
        </w:tc>
        <w:tc>
          <w:tcPr>
            <w:tcW w:w="9923" w:type="dxa"/>
          </w:tcPr>
          <w:p w:rsidR="00E039FC" w:rsidRPr="00FC0529" w:rsidRDefault="00E039FC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7">
              <w:rPr>
                <w:rFonts w:ascii="Times New Roman" w:hAnsi="Times New Roman" w:cs="Times New Roman"/>
                <w:sz w:val="24"/>
                <w:szCs w:val="24"/>
              </w:rPr>
              <w:t>Комитетом мероприятия, приуроченные к Международному дню борьбы с коррупцией, планируются к проведению в ноябре-декабре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5F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873542" w:rsidRPr="00EC29D6" w:rsidTr="00085949">
        <w:tc>
          <w:tcPr>
            <w:tcW w:w="16019" w:type="dxa"/>
            <w:gridSpan w:val="3"/>
          </w:tcPr>
          <w:p w:rsidR="00873542" w:rsidRPr="006B3368" w:rsidRDefault="00873542" w:rsidP="00A767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 Антикоррупционное образование</w:t>
            </w:r>
          </w:p>
        </w:tc>
      </w:tr>
      <w:tr w:rsidR="001F24A7" w:rsidRPr="00EC29D6" w:rsidTr="00085949">
        <w:trPr>
          <w:trHeight w:val="142"/>
        </w:trPr>
        <w:tc>
          <w:tcPr>
            <w:tcW w:w="567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29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антикоррупционного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подведомственных профессиональных образовательных организациях и организациях дополнительного профессионального образования, расположенных на территории Санкт-Петербурга,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части, касающейся содействия включению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образовательные программы, реализуемые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ционного сознания обучающихся,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подготовку и переподготовку специалистов по данному направлению</w:t>
            </w:r>
          </w:p>
        </w:tc>
        <w:tc>
          <w:tcPr>
            <w:tcW w:w="9923" w:type="dxa"/>
          </w:tcPr>
          <w:p w:rsidR="001F24A7" w:rsidRPr="00E039FC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подведомственных Комитету образовательных учреждениях среднего професс</w:t>
            </w:r>
            <w:r w:rsidR="0057647F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 образования (далее – 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учреждения) на постоянной основе проводятся мероприятия по антикоррупционному образованию обучающихся, включающие лекции, тематические беседы, классные часы, направленные на формирование антикоррупционного мировоззрения, повышение уровня правосознания и правовой культуры, знакомство 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действующим законодательством Российской Федерации и Санкт-Петербурга 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противодействии коррупции. </w:t>
            </w:r>
          </w:p>
          <w:p w:rsidR="001F24A7" w:rsidRPr="00E039FC" w:rsidRDefault="001F24A7" w:rsidP="0004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образовательных учреждениях были проведены следующие просветительские и воспитательные мероприятия, направленные на создание в обществе атмосферы нетерпимости к коррупционным проявлениям:</w:t>
            </w:r>
          </w:p>
          <w:p w:rsidR="00E039FC" w:rsidRDefault="001F24A7" w:rsidP="00E0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«Санкт-Петербургское музыкальное училище имени М.П. Мусоргского» 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</w:t>
            </w:r>
            <w:r w:rsidR="0057647F"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 – </w:t>
            </w:r>
            <w:r w:rsidRPr="00E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Учреждение):</w:t>
            </w:r>
          </w:p>
          <w:p w:rsidR="00E039FC" w:rsidRDefault="00E039FC" w:rsidP="00E0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B6">
              <w:rPr>
                <w:rFonts w:ascii="Times New Roman" w:hAnsi="Times New Roman" w:cs="Times New Roman"/>
                <w:sz w:val="24"/>
                <w:szCs w:val="24"/>
              </w:rPr>
              <w:t>11.03.2024 – тестирование студентов по формированию антикоррупционного мировоззрения (23 чел.);</w:t>
            </w:r>
          </w:p>
          <w:p w:rsidR="00E039FC" w:rsidRDefault="00E039FC" w:rsidP="00E0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04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04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4B6"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проведение интеллектуального </w:t>
            </w:r>
            <w:proofErr w:type="spellStart"/>
            <w:r w:rsidRPr="00FF04B6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FF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14C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>коррупции!» (</w:t>
            </w:r>
            <w:r w:rsidR="0069214C"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курс, 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E039FC" w:rsidRPr="0069214C" w:rsidRDefault="00E039FC" w:rsidP="00E0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04B6">
              <w:rPr>
                <w:rFonts w:ascii="Times New Roman" w:hAnsi="Times New Roman" w:cs="Times New Roman"/>
                <w:sz w:val="24"/>
                <w:szCs w:val="24"/>
              </w:rPr>
              <w:t>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4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>амятки Генеральной прокуратуры РФ «Мы – против коррупции в образовании» (397 чел.);</w:t>
            </w:r>
          </w:p>
          <w:p w:rsidR="00E039FC" w:rsidRPr="0069214C" w:rsidRDefault="00E039FC" w:rsidP="00E0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>18.04.2024 – тестирование студентов по формированию антикоррупционного мировоззрения (18 чел.);</w:t>
            </w:r>
          </w:p>
          <w:p w:rsidR="00E039FC" w:rsidRPr="00E039FC" w:rsidRDefault="00E039FC" w:rsidP="0004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22.04.2024 – семинар </w:t>
            </w:r>
            <w:r w:rsidR="0069214C"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дисциплине «Обществознани</w:t>
            </w:r>
            <w:r w:rsidR="002F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9214C"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тему 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«Коррупционное поведение – 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последствия» (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  <w:r w:rsidRPr="0069214C">
              <w:rPr>
                <w:rFonts w:ascii="Times New Roman" w:hAnsi="Times New Roman" w:cs="Times New Roman"/>
                <w:sz w:val="24"/>
                <w:szCs w:val="24"/>
              </w:rPr>
              <w:t>19 чел.).</w:t>
            </w:r>
          </w:p>
          <w:p w:rsidR="0069214C" w:rsidRDefault="001F24A7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«Санкт-Петербургский техникум библиотечных и информационных технологий»: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>11.03.2024, 16.03.2024 – тестирование студентов по формированию антикоррупционного мировоззрения (45 чел.);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30.03.2024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лекция для студентов по специальности «Документационное обеспечение управления и архивоведение»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«Антикоррупционная составляющая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>О государственной гражданской службе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 79-ФЗ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 (31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14C" w:rsidRP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11.03.2024 – лекция для студентов по специальности «Информационные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программирование» на тему «Антикоррупционная составляющая ФЗ-44 «О контрактной системе в сфере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 (8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14C" w:rsidRDefault="001F24A7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«Академия</w:t>
            </w:r>
            <w:r w:rsidR="0057647F"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 Бориса Эйфмана» (далее – </w:t>
            </w:r>
            <w:r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Академия):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16.01.2024 – разработка и размещение справочных материалов на информационном стенде Академии, направленных на антикоррупционное просвещение студентов 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несовершеннолетних» (446 чел.);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18.01.2024 – тематическая беседа в начальной школе 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«Закон и необходимость его соблюдать» (76 чел.);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06.02.2024 –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«Обществознание» на тему «Коррупция и формы ее проявления» (33 чел.);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13.02.2024 – тестирование студентов по формированию антикоррупционного мировоззрения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(57 чел.);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21.03.2024 – </w:t>
            </w:r>
            <w:proofErr w:type="spellStart"/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 «Основы финансовой грамотности», приуроченная ко Дню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 (446 чел.);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15.04.2024 – разработка и размещение справочных материалов на информационном стенде Академии, направленных на антикоррупционное просвещение студентов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«Правовая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несовершеннолетних» (475 чел.);</w:t>
            </w:r>
          </w:p>
          <w:p w:rsidR="0069214C" w:rsidRP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31.05.2024 – обсуждение на родительских собраниях комплекса мер, предпринимаемых Академией по недопущению коррупционных проявлений в образовательной организации.</w:t>
            </w:r>
          </w:p>
          <w:p w:rsidR="0069214C" w:rsidRDefault="001F24A7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Санкт-Петербургское государственное бюджетное профессиональное образовательное училище «Санкт-Петербургское музыкальное училище имени </w:t>
            </w:r>
            <w:proofErr w:type="spellStart"/>
            <w:r w:rsidR="002F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Н.А.Римского</w:t>
            </w:r>
            <w:proofErr w:type="spellEnd"/>
            <w:r w:rsidR="002F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-Корсакова»</w:t>
            </w:r>
            <w:r w:rsidRPr="0069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19.02.2024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грамотности» 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(24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14C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«Защита пр</w:t>
            </w:r>
            <w:r w:rsidR="002F342A">
              <w:rPr>
                <w:rFonts w:ascii="Times New Roman" w:hAnsi="Times New Roman" w:cs="Times New Roman"/>
                <w:sz w:val="24"/>
                <w:szCs w:val="24"/>
              </w:rPr>
              <w:t xml:space="preserve">ав потребителя и </w:t>
            </w:r>
            <w:proofErr w:type="spellStart"/>
            <w:r w:rsidR="002F342A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="002F3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14C" w:rsidRPr="002F342A" w:rsidRDefault="0069214C" w:rsidP="0069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10.04.2024 </w:t>
            </w:r>
            <w:r w:rsidRPr="002F34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F342A" w:rsidRPr="002F342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2F342A">
              <w:rPr>
                <w:rFonts w:ascii="Times New Roman" w:hAnsi="Times New Roman" w:cs="Times New Roman"/>
                <w:sz w:val="24"/>
                <w:szCs w:val="24"/>
              </w:rPr>
              <w:t>на тему «Простые шаги к финансовой</w:t>
            </w:r>
            <w:r w:rsidR="002F342A" w:rsidRPr="002F342A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 и благополучию» </w:t>
            </w:r>
            <w:r w:rsidRPr="002F342A">
              <w:rPr>
                <w:rFonts w:ascii="Times New Roman" w:hAnsi="Times New Roman" w:cs="Times New Roman"/>
                <w:sz w:val="24"/>
                <w:szCs w:val="24"/>
              </w:rPr>
              <w:t>(17 чел.).</w:t>
            </w:r>
          </w:p>
          <w:p w:rsidR="002F342A" w:rsidRDefault="001F24A7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«Санкт-Петербургское музыкально-педагогическое училище»: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1C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1C9D">
              <w:rPr>
                <w:rFonts w:ascii="Times New Roman" w:hAnsi="Times New Roman" w:cs="Times New Roman"/>
                <w:sz w:val="24"/>
                <w:szCs w:val="24"/>
              </w:rPr>
              <w:t xml:space="preserve">.2024 – 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A2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«Коррупционное поведение: возможные последствия»</w:t>
            </w:r>
            <w:r w:rsidRPr="000A1C9D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1C9D">
              <w:rPr>
                <w:rFonts w:ascii="Times New Roman" w:hAnsi="Times New Roman" w:cs="Times New Roman"/>
                <w:sz w:val="24"/>
                <w:szCs w:val="24"/>
              </w:rPr>
              <w:t xml:space="preserve"> чел.);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 – лекция на тему «Способна ли борьба с коррупцией изменить мир в лучшую сторону (10 чел.);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6D8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D8F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тестирование по формированию антикоррупционного мировоззрения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D8F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D8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17.04.2024 –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права-мои обязанности» (58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42A" w:rsidRP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15.05.2024 – семинар на тему «Право на образование» (51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42A" w:rsidRP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2A">
              <w:rPr>
                <w:rFonts w:ascii="Times New Roman" w:hAnsi="Times New Roman" w:cs="Times New Roman"/>
                <w:sz w:val="24"/>
                <w:szCs w:val="24"/>
              </w:rPr>
              <w:t>05.06.2024 – лекция на тему «Коррупция-угроза для демократического государства» (31 чел.).</w:t>
            </w:r>
          </w:p>
          <w:p w:rsidR="002F342A" w:rsidRDefault="001F24A7" w:rsidP="002F3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«Хоровое училище имени М.И. Глинки»:</w:t>
            </w:r>
          </w:p>
          <w:p w:rsidR="002F342A" w:rsidRDefault="002F342A" w:rsidP="002F3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 «Возможно ли государство без коррупции?» 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 xml:space="preserve"> 10 чел.);</w:t>
            </w:r>
          </w:p>
          <w:p w:rsidR="002F342A" w:rsidRDefault="002F342A" w:rsidP="002F3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 на тему «Коррупция: как не стать участником» (9 класс, 16 чел.);</w:t>
            </w:r>
          </w:p>
          <w:p w:rsidR="002F342A" w:rsidRDefault="002F342A" w:rsidP="002F3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13.03.2024 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дисциплине «Л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тему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коррупции в стихах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Маяковского «Гимн взятке», «Внимательное отношение к взяточникам» (2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8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42A" w:rsidRPr="002F342A" w:rsidRDefault="002F342A" w:rsidP="002F34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коррупция и </w:t>
            </w:r>
            <w:proofErr w:type="spellStart"/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?» (6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14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42A" w:rsidRPr="002F342A" w:rsidRDefault="002F342A" w:rsidP="002F3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23.04.2024 </w:t>
            </w:r>
            <w:r w:rsidRPr="00C46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 «Л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а», посвященный 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2A">
              <w:rPr>
                <w:rFonts w:ascii="Times New Roman" w:hAnsi="Times New Roman" w:cs="Times New Roman"/>
                <w:sz w:val="24"/>
                <w:szCs w:val="24"/>
              </w:rPr>
              <w:t>спектаклей «Доходное место» и «Ревизор» (7 класс, 6 чел.).</w:t>
            </w:r>
          </w:p>
          <w:p w:rsidR="002F342A" w:rsidRDefault="001F24A7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«Санкт-Петербургское художественное училище имени Н.К. Рериха»: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26.01.2024 – информационный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«Конституция как основа противодействия коррупции» (60 чел.);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12.02.2024 – лекция с показом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«Коррупция в профессиональной деятельности художника» (25 чел.);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11.03.2024 – интегрированный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дисциплинам «И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«Коррупция: история и современность»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чел.);</w:t>
            </w:r>
          </w:p>
          <w:p w:rsidR="002F342A" w:rsidRDefault="002F342A" w:rsidP="002F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дисциплинам «И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</w:t>
            </w:r>
            <w:r w:rsidRPr="003175FB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тему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политика в России и в мире» (73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BDE" w:rsidRPr="002F342A" w:rsidRDefault="002F342A" w:rsidP="00BF5C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–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доклады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«История» на тему 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в системе экономических 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отношений. Актуальная проблема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 в экономике»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(68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4A7" w:rsidRPr="00EC29D6" w:rsidTr="00085949">
        <w:tc>
          <w:tcPr>
            <w:tcW w:w="567" w:type="dxa"/>
          </w:tcPr>
          <w:p w:rsidR="001F24A7" w:rsidRPr="008E0A34" w:rsidRDefault="001F24A7" w:rsidP="00BF5C4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11.8</w:t>
            </w:r>
          </w:p>
        </w:tc>
        <w:tc>
          <w:tcPr>
            <w:tcW w:w="5529" w:type="dxa"/>
          </w:tcPr>
          <w:p w:rsidR="001F24A7" w:rsidRPr="001F24A7" w:rsidRDefault="001F24A7" w:rsidP="00BF5C4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3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гражданских служащих, впервые поступивших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гражданской службы, </w:t>
            </w:r>
            <w:r w:rsidRPr="008E0A34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9923" w:type="dxa"/>
          </w:tcPr>
          <w:p w:rsidR="004B101F" w:rsidRPr="003E7307" w:rsidRDefault="00F34654" w:rsidP="00BF5C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="00E84CB3"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служащим Комитета, поступившим в отчетном периоде </w:t>
            </w:r>
            <w:r w:rsidR="00E84CB3"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государственную гражданскую службу Санкт-Петербурга в Комитет, в ходе вводного инструктажа по противодействию коррупции разъяснены основные обязанности, запреты, ограничения, требования к служебному поведению, налагаемые на гражданского служащего </w:t>
            </w:r>
            <w:r w:rsidR="00E84CB3"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противодействия коррупции, а также доведены положения действующего законодательства Российской Федерации, Санкт-Петербурга о противодействии коррупции </w:t>
            </w:r>
            <w:r w:rsidR="00E84CB3"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положения международных актов в области противодействия коррупции,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при прохождении гражданской службы, предотвращение и урегулирование конфликта интересов, из них </w:t>
            </w:r>
            <w:r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отчетную дату </w:t>
            </w:r>
            <w:r w:rsidR="003E7307"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</w:t>
            </w:r>
            <w:r w:rsidR="00E84CB3" w:rsidRPr="003E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 прошли дистанционные курсы программы «Электронное наставничество», включающей модуль «Противодействие коррупции на государственной гражданской службе Санкт-Петербурга».</w:t>
            </w:r>
          </w:p>
        </w:tc>
      </w:tr>
    </w:tbl>
    <w:p w:rsidR="00A74C87" w:rsidRPr="00A448B2" w:rsidRDefault="00A74C87" w:rsidP="00A448B2">
      <w:pPr>
        <w:spacing w:after="0" w:line="240" w:lineRule="auto"/>
        <w:rPr>
          <w:sz w:val="4"/>
          <w:szCs w:val="4"/>
        </w:rPr>
      </w:pPr>
    </w:p>
    <w:p w:rsidR="00A448B2" w:rsidRDefault="00A448B2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Принятые сокращения:</w:t>
      </w: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 xml:space="preserve">гражданские служащие </w:t>
      </w:r>
      <w:r w:rsidR="0057647F" w:rsidRPr="00A448B2">
        <w:rPr>
          <w:rFonts w:ascii="Times New Roman" w:hAnsi="Times New Roman" w:cs="Times New Roman"/>
          <w:sz w:val="18"/>
          <w:szCs w:val="18"/>
        </w:rPr>
        <w:t>Комитета - </w:t>
      </w:r>
      <w:r w:rsidRPr="00A448B2">
        <w:rPr>
          <w:rFonts w:ascii="Times New Roman" w:hAnsi="Times New Roman" w:cs="Times New Roman"/>
          <w:sz w:val="18"/>
          <w:szCs w:val="18"/>
        </w:rPr>
        <w:t xml:space="preserve">государственные гражданские служащие Санкт-Петербурга, замещающие должности государственной гражданской службы Санкт-Петербурга в </w:t>
      </w:r>
      <w:r w:rsidR="00277021" w:rsidRPr="00A448B2">
        <w:rPr>
          <w:rFonts w:ascii="Times New Roman" w:hAnsi="Times New Roman" w:cs="Times New Roman"/>
          <w:sz w:val="18"/>
          <w:szCs w:val="18"/>
        </w:rPr>
        <w:t xml:space="preserve">Комитете </w:t>
      </w:r>
      <w:r w:rsidR="00A448B2">
        <w:rPr>
          <w:rFonts w:ascii="Times New Roman" w:hAnsi="Times New Roman" w:cs="Times New Roman"/>
          <w:sz w:val="18"/>
          <w:szCs w:val="18"/>
        </w:rPr>
        <w:br/>
      </w:r>
      <w:r w:rsidR="00277021" w:rsidRPr="00A448B2">
        <w:rPr>
          <w:rFonts w:ascii="Times New Roman" w:hAnsi="Times New Roman" w:cs="Times New Roman"/>
          <w:sz w:val="18"/>
          <w:szCs w:val="18"/>
        </w:rPr>
        <w:t>по культуре</w:t>
      </w:r>
      <w:r w:rsidRPr="00A448B2">
        <w:rPr>
          <w:rFonts w:ascii="Times New Roman" w:hAnsi="Times New Roman" w:cs="Times New Roman"/>
          <w:sz w:val="18"/>
          <w:szCs w:val="18"/>
        </w:rPr>
        <w:t xml:space="preserve"> Санкт-Петербурга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КВЗПБ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вопросам законности, правопорядка и безопасности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КГСКП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государственной службы и кадровой политики Администрации Губернатора Санкт-Петербурга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КМПВОО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молодежной политике и взаимодействию с общественными организациями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КО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образованию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Комиссия - </w:t>
      </w:r>
      <w:r w:rsidR="00F702B3" w:rsidRPr="00A448B2">
        <w:rPr>
          <w:rFonts w:ascii="Times New Roman" w:hAnsi="Times New Roman" w:cs="Times New Roman"/>
          <w:sz w:val="18"/>
          <w:szCs w:val="18"/>
        </w:rPr>
        <w:t xml:space="preserve">Комиссия по координации работы по противодействию коррупции в Санкт-Петербурге, созданная постановлением Губернатора Санкт-Петербурга от 06.10.2015 </w:t>
      </w:r>
      <w:r w:rsidR="0080734B" w:rsidRPr="00A448B2">
        <w:rPr>
          <w:rFonts w:ascii="Times New Roman" w:hAnsi="Times New Roman" w:cs="Times New Roman"/>
          <w:sz w:val="18"/>
          <w:szCs w:val="18"/>
        </w:rPr>
        <w:t>№</w:t>
      </w:r>
      <w:r w:rsidR="00F702B3" w:rsidRPr="00A448B2">
        <w:rPr>
          <w:rFonts w:ascii="Times New Roman" w:hAnsi="Times New Roman" w:cs="Times New Roman"/>
          <w:sz w:val="18"/>
          <w:szCs w:val="18"/>
        </w:rPr>
        <w:t xml:space="preserve"> 71-пг</w:t>
      </w:r>
    </w:p>
    <w:p w:rsidR="00BF777C" w:rsidRPr="00A448B2" w:rsidRDefault="00BF777C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Комитет - Комитет по культуре Санкт-Петербурга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КПВСМИ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печати и взаимодействию со средствами массовой информации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КППИТ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промышленной политике, инновациям и торговле Санкт-Петербурга</w:t>
      </w: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официальный сайт Администрации Санкт-Петер</w:t>
      </w:r>
      <w:r w:rsidR="0057647F" w:rsidRPr="00A448B2">
        <w:rPr>
          <w:rFonts w:ascii="Times New Roman" w:hAnsi="Times New Roman" w:cs="Times New Roman"/>
          <w:sz w:val="18"/>
          <w:szCs w:val="18"/>
        </w:rPr>
        <w:t>бурга - </w:t>
      </w:r>
      <w:r w:rsidRPr="00A448B2">
        <w:rPr>
          <w:rFonts w:ascii="Times New Roman" w:hAnsi="Times New Roman" w:cs="Times New Roman"/>
          <w:sz w:val="18"/>
          <w:szCs w:val="18"/>
        </w:rPr>
        <w:t xml:space="preserve">официальный сайт Администрации Санкт-Петербурга в информационно-телекоммуникационной сети </w:t>
      </w:r>
      <w:r w:rsidR="0080734B" w:rsidRPr="00A448B2">
        <w:rPr>
          <w:rFonts w:ascii="Times New Roman" w:hAnsi="Times New Roman" w:cs="Times New Roman"/>
          <w:sz w:val="18"/>
          <w:szCs w:val="18"/>
        </w:rPr>
        <w:t>«</w:t>
      </w:r>
      <w:r w:rsidRPr="00A448B2">
        <w:rPr>
          <w:rFonts w:ascii="Times New Roman" w:hAnsi="Times New Roman" w:cs="Times New Roman"/>
          <w:sz w:val="18"/>
          <w:szCs w:val="18"/>
        </w:rPr>
        <w:t>Интернет</w:t>
      </w:r>
      <w:r w:rsidR="0080734B" w:rsidRPr="00A448B2">
        <w:rPr>
          <w:rFonts w:ascii="Times New Roman" w:hAnsi="Times New Roman" w:cs="Times New Roman"/>
          <w:sz w:val="18"/>
          <w:szCs w:val="18"/>
        </w:rPr>
        <w:t>»</w:t>
      </w:r>
      <w:r w:rsidRPr="00A448B2">
        <w:rPr>
          <w:rFonts w:ascii="Times New Roman" w:hAnsi="Times New Roman" w:cs="Times New Roman"/>
          <w:sz w:val="18"/>
          <w:szCs w:val="18"/>
        </w:rPr>
        <w:t xml:space="preserve"> (www.gov.spb.ru)</w:t>
      </w: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A448B2">
        <w:rPr>
          <w:rFonts w:ascii="Times New Roman" w:hAnsi="Times New Roman" w:cs="Times New Roman"/>
          <w:sz w:val="18"/>
          <w:szCs w:val="18"/>
        </w:rPr>
        <w:t xml:space="preserve">сеть </w:t>
      </w:r>
      <w:r w:rsidR="0080734B" w:rsidRPr="00A448B2">
        <w:rPr>
          <w:rFonts w:ascii="Times New Roman" w:hAnsi="Times New Roman" w:cs="Times New Roman"/>
          <w:sz w:val="18"/>
          <w:szCs w:val="18"/>
        </w:rPr>
        <w:t>«</w:t>
      </w:r>
      <w:r w:rsidRPr="00A448B2">
        <w:rPr>
          <w:rFonts w:ascii="Times New Roman" w:hAnsi="Times New Roman" w:cs="Times New Roman"/>
          <w:sz w:val="18"/>
          <w:szCs w:val="18"/>
        </w:rPr>
        <w:t>Интернет</w:t>
      </w:r>
      <w:r w:rsidR="0080734B" w:rsidRPr="00A448B2">
        <w:rPr>
          <w:rFonts w:ascii="Times New Roman" w:hAnsi="Times New Roman" w:cs="Times New Roman"/>
          <w:sz w:val="18"/>
          <w:szCs w:val="18"/>
        </w:rPr>
        <w:t>»</w:t>
      </w:r>
      <w:r w:rsidR="0057647F" w:rsidRPr="00A448B2">
        <w:rPr>
          <w:rFonts w:ascii="Times New Roman" w:hAnsi="Times New Roman" w:cs="Times New Roman"/>
          <w:sz w:val="18"/>
          <w:szCs w:val="18"/>
        </w:rPr>
        <w:t> </w:t>
      </w:r>
      <w:r w:rsidRPr="00A448B2">
        <w:rPr>
          <w:rFonts w:ascii="Times New Roman" w:hAnsi="Times New Roman" w:cs="Times New Roman"/>
          <w:sz w:val="18"/>
          <w:szCs w:val="18"/>
        </w:rPr>
        <w:t>-</w:t>
      </w:r>
      <w:r w:rsidR="0057647F" w:rsidRPr="00A448B2">
        <w:rPr>
          <w:rFonts w:ascii="Times New Roman" w:hAnsi="Times New Roman" w:cs="Times New Roman"/>
          <w:sz w:val="18"/>
          <w:szCs w:val="18"/>
        </w:rPr>
        <w:t> </w:t>
      </w:r>
      <w:r w:rsidRPr="00A448B2">
        <w:rPr>
          <w:rFonts w:ascii="Times New Roman" w:hAnsi="Times New Roman" w:cs="Times New Roman"/>
          <w:sz w:val="18"/>
          <w:szCs w:val="18"/>
        </w:rPr>
        <w:t xml:space="preserve">информационно-телекоммуникационная сеть </w:t>
      </w:r>
      <w:r w:rsidR="0080734B" w:rsidRPr="00A448B2">
        <w:rPr>
          <w:rFonts w:ascii="Times New Roman" w:hAnsi="Times New Roman" w:cs="Times New Roman"/>
          <w:sz w:val="18"/>
          <w:szCs w:val="18"/>
        </w:rPr>
        <w:t>«</w:t>
      </w:r>
      <w:r w:rsidRPr="00A448B2">
        <w:rPr>
          <w:rFonts w:ascii="Times New Roman" w:hAnsi="Times New Roman" w:cs="Times New Roman"/>
          <w:sz w:val="18"/>
          <w:szCs w:val="18"/>
        </w:rPr>
        <w:t>Интернет</w:t>
      </w:r>
      <w:r w:rsidR="0080734B" w:rsidRPr="00A448B2">
        <w:rPr>
          <w:rFonts w:ascii="Times New Roman" w:hAnsi="Times New Roman" w:cs="Times New Roman"/>
          <w:sz w:val="18"/>
          <w:szCs w:val="18"/>
        </w:rPr>
        <w:t>»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СМИ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средства массовой информации</w:t>
      </w:r>
    </w:p>
    <w:p w:rsidR="004E1DBA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ЮК - </w:t>
      </w:r>
      <w:r w:rsidR="0080734B" w:rsidRPr="00A448B2">
        <w:rPr>
          <w:rFonts w:ascii="Times New Roman" w:hAnsi="Times New Roman" w:cs="Times New Roman"/>
          <w:sz w:val="18"/>
          <w:szCs w:val="18"/>
        </w:rPr>
        <w:t>Юридический комитет Администрации Губернатора Санкт-Петербурга</w:t>
      </w:r>
    </w:p>
    <w:sectPr w:rsidR="004E1DBA" w:rsidRPr="00A448B2" w:rsidSect="00A448B2">
      <w:headerReference w:type="even" r:id="rId11"/>
      <w:headerReference w:type="default" r:id="rId12"/>
      <w:pgSz w:w="16838" w:h="11906" w:orient="landscape"/>
      <w:pgMar w:top="993" w:right="536" w:bottom="709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7A" w:rsidRDefault="0001097A" w:rsidP="004E1DBA">
      <w:pPr>
        <w:spacing w:after="0" w:line="240" w:lineRule="auto"/>
      </w:pPr>
      <w:r>
        <w:separator/>
      </w:r>
    </w:p>
  </w:endnote>
  <w:endnote w:type="continuationSeparator" w:id="0">
    <w:p w:rsidR="0001097A" w:rsidRDefault="0001097A" w:rsidP="004E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7A" w:rsidRDefault="0001097A" w:rsidP="004E1DBA">
      <w:pPr>
        <w:spacing w:after="0" w:line="240" w:lineRule="auto"/>
      </w:pPr>
      <w:r>
        <w:separator/>
      </w:r>
    </w:p>
  </w:footnote>
  <w:footnote w:type="continuationSeparator" w:id="0">
    <w:p w:rsidR="0001097A" w:rsidRDefault="0001097A" w:rsidP="004E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14C" w:rsidRDefault="0069214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214C" w:rsidRDefault="0069214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155776"/>
      <w:docPartObj>
        <w:docPartGallery w:val="Page Numbers (Top of Page)"/>
        <w:docPartUnique/>
      </w:docPartObj>
    </w:sdtPr>
    <w:sdtEndPr/>
    <w:sdtContent>
      <w:p w:rsidR="0069214C" w:rsidRDefault="006921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AE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9214C" w:rsidRPr="007A6246" w:rsidRDefault="0069214C" w:rsidP="00A74C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1489D"/>
    <w:multiLevelType w:val="hybridMultilevel"/>
    <w:tmpl w:val="EF9E148A"/>
    <w:lvl w:ilvl="0" w:tplc="EAF08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40"/>
    <w:rsid w:val="00001F54"/>
    <w:rsid w:val="000033DD"/>
    <w:rsid w:val="000042E4"/>
    <w:rsid w:val="00004993"/>
    <w:rsid w:val="00006805"/>
    <w:rsid w:val="0000769A"/>
    <w:rsid w:val="0001097A"/>
    <w:rsid w:val="00011017"/>
    <w:rsid w:val="0001246F"/>
    <w:rsid w:val="00013C34"/>
    <w:rsid w:val="00024054"/>
    <w:rsid w:val="00024CD6"/>
    <w:rsid w:val="0002583D"/>
    <w:rsid w:val="00027318"/>
    <w:rsid w:val="00030751"/>
    <w:rsid w:val="000311DB"/>
    <w:rsid w:val="0003570A"/>
    <w:rsid w:val="0003628D"/>
    <w:rsid w:val="00036401"/>
    <w:rsid w:val="0003715B"/>
    <w:rsid w:val="000418BE"/>
    <w:rsid w:val="00041DA2"/>
    <w:rsid w:val="00043E79"/>
    <w:rsid w:val="00044A00"/>
    <w:rsid w:val="00044A35"/>
    <w:rsid w:val="0004534D"/>
    <w:rsid w:val="000461FD"/>
    <w:rsid w:val="000529C6"/>
    <w:rsid w:val="000570F8"/>
    <w:rsid w:val="000572A9"/>
    <w:rsid w:val="0006235E"/>
    <w:rsid w:val="00071C0F"/>
    <w:rsid w:val="000738B2"/>
    <w:rsid w:val="00074744"/>
    <w:rsid w:val="00076931"/>
    <w:rsid w:val="000773C2"/>
    <w:rsid w:val="000778A3"/>
    <w:rsid w:val="0008100F"/>
    <w:rsid w:val="0008105B"/>
    <w:rsid w:val="00083025"/>
    <w:rsid w:val="00085060"/>
    <w:rsid w:val="00085949"/>
    <w:rsid w:val="000863B1"/>
    <w:rsid w:val="0009108C"/>
    <w:rsid w:val="000A11F7"/>
    <w:rsid w:val="000A254A"/>
    <w:rsid w:val="000A28A6"/>
    <w:rsid w:val="000A2BAA"/>
    <w:rsid w:val="000A7DB6"/>
    <w:rsid w:val="000A7E0F"/>
    <w:rsid w:val="000B0079"/>
    <w:rsid w:val="000B2D0D"/>
    <w:rsid w:val="000B3356"/>
    <w:rsid w:val="000B3CB7"/>
    <w:rsid w:val="000B4A54"/>
    <w:rsid w:val="000B6F60"/>
    <w:rsid w:val="000D64C7"/>
    <w:rsid w:val="000D74F2"/>
    <w:rsid w:val="000D7A1A"/>
    <w:rsid w:val="000E123C"/>
    <w:rsid w:val="000E1A33"/>
    <w:rsid w:val="000E1D17"/>
    <w:rsid w:val="000E4FF8"/>
    <w:rsid w:val="000E546E"/>
    <w:rsid w:val="000E66E9"/>
    <w:rsid w:val="000F1EA3"/>
    <w:rsid w:val="000F3F3B"/>
    <w:rsid w:val="000F407B"/>
    <w:rsid w:val="000F458C"/>
    <w:rsid w:val="000F7C33"/>
    <w:rsid w:val="00106AB9"/>
    <w:rsid w:val="00106BD3"/>
    <w:rsid w:val="00113CD2"/>
    <w:rsid w:val="00113F84"/>
    <w:rsid w:val="00113FD3"/>
    <w:rsid w:val="00116488"/>
    <w:rsid w:val="0012229E"/>
    <w:rsid w:val="00124385"/>
    <w:rsid w:val="001361B8"/>
    <w:rsid w:val="00137200"/>
    <w:rsid w:val="0014235E"/>
    <w:rsid w:val="00143AF3"/>
    <w:rsid w:val="00145561"/>
    <w:rsid w:val="00145995"/>
    <w:rsid w:val="00151CA8"/>
    <w:rsid w:val="00153AEA"/>
    <w:rsid w:val="00155930"/>
    <w:rsid w:val="00157ED3"/>
    <w:rsid w:val="001600C1"/>
    <w:rsid w:val="001630B7"/>
    <w:rsid w:val="001669ED"/>
    <w:rsid w:val="00167716"/>
    <w:rsid w:val="00167B6A"/>
    <w:rsid w:val="001723EF"/>
    <w:rsid w:val="00172EAD"/>
    <w:rsid w:val="00176C5F"/>
    <w:rsid w:val="00187883"/>
    <w:rsid w:val="001946F7"/>
    <w:rsid w:val="0019474F"/>
    <w:rsid w:val="001973CB"/>
    <w:rsid w:val="00197841"/>
    <w:rsid w:val="001978BC"/>
    <w:rsid w:val="001A2636"/>
    <w:rsid w:val="001A43CA"/>
    <w:rsid w:val="001A4F18"/>
    <w:rsid w:val="001A71F7"/>
    <w:rsid w:val="001B4ECE"/>
    <w:rsid w:val="001B6158"/>
    <w:rsid w:val="001B67D8"/>
    <w:rsid w:val="001C52BD"/>
    <w:rsid w:val="001C5CC3"/>
    <w:rsid w:val="001C64BC"/>
    <w:rsid w:val="001C6B03"/>
    <w:rsid w:val="001C6CFC"/>
    <w:rsid w:val="001C7689"/>
    <w:rsid w:val="001D26B7"/>
    <w:rsid w:val="001D3CED"/>
    <w:rsid w:val="001D510F"/>
    <w:rsid w:val="001E1C33"/>
    <w:rsid w:val="001E52BD"/>
    <w:rsid w:val="001E5D25"/>
    <w:rsid w:val="001E62A5"/>
    <w:rsid w:val="001E7082"/>
    <w:rsid w:val="001E7853"/>
    <w:rsid w:val="001E7F11"/>
    <w:rsid w:val="001F14AB"/>
    <w:rsid w:val="001F190D"/>
    <w:rsid w:val="001F1B31"/>
    <w:rsid w:val="001F1DBC"/>
    <w:rsid w:val="001F24A7"/>
    <w:rsid w:val="001F2808"/>
    <w:rsid w:val="00207D64"/>
    <w:rsid w:val="00207F0C"/>
    <w:rsid w:val="0021075D"/>
    <w:rsid w:val="00210B7F"/>
    <w:rsid w:val="002122ED"/>
    <w:rsid w:val="002179C0"/>
    <w:rsid w:val="002265E9"/>
    <w:rsid w:val="002278A4"/>
    <w:rsid w:val="00227993"/>
    <w:rsid w:val="00227D77"/>
    <w:rsid w:val="00234D19"/>
    <w:rsid w:val="00243373"/>
    <w:rsid w:val="00243814"/>
    <w:rsid w:val="00243F61"/>
    <w:rsid w:val="00245929"/>
    <w:rsid w:val="00246597"/>
    <w:rsid w:val="002472EB"/>
    <w:rsid w:val="00247D91"/>
    <w:rsid w:val="00252056"/>
    <w:rsid w:val="00252DF4"/>
    <w:rsid w:val="0025493F"/>
    <w:rsid w:val="00255ED1"/>
    <w:rsid w:val="002567ED"/>
    <w:rsid w:val="00260C66"/>
    <w:rsid w:val="002614BB"/>
    <w:rsid w:val="0026284C"/>
    <w:rsid w:val="002631E7"/>
    <w:rsid w:val="002659AE"/>
    <w:rsid w:val="002672D5"/>
    <w:rsid w:val="00267354"/>
    <w:rsid w:val="0027096D"/>
    <w:rsid w:val="00270D9B"/>
    <w:rsid w:val="00271CBC"/>
    <w:rsid w:val="0027214E"/>
    <w:rsid w:val="00275120"/>
    <w:rsid w:val="002751AA"/>
    <w:rsid w:val="00276502"/>
    <w:rsid w:val="00277021"/>
    <w:rsid w:val="00277F2B"/>
    <w:rsid w:val="00280266"/>
    <w:rsid w:val="00280840"/>
    <w:rsid w:val="00280BAD"/>
    <w:rsid w:val="00280BDE"/>
    <w:rsid w:val="00281306"/>
    <w:rsid w:val="00281EDA"/>
    <w:rsid w:val="002820DE"/>
    <w:rsid w:val="00283F40"/>
    <w:rsid w:val="00284047"/>
    <w:rsid w:val="0028662B"/>
    <w:rsid w:val="00292246"/>
    <w:rsid w:val="00294B7C"/>
    <w:rsid w:val="00294F55"/>
    <w:rsid w:val="00296125"/>
    <w:rsid w:val="002A2165"/>
    <w:rsid w:val="002A42BC"/>
    <w:rsid w:val="002A6377"/>
    <w:rsid w:val="002B065C"/>
    <w:rsid w:val="002B12DF"/>
    <w:rsid w:val="002B12EB"/>
    <w:rsid w:val="002B24B3"/>
    <w:rsid w:val="002B26C0"/>
    <w:rsid w:val="002B4404"/>
    <w:rsid w:val="002B7E0F"/>
    <w:rsid w:val="002C16A6"/>
    <w:rsid w:val="002C2E78"/>
    <w:rsid w:val="002C5558"/>
    <w:rsid w:val="002C726D"/>
    <w:rsid w:val="002D7029"/>
    <w:rsid w:val="002D708C"/>
    <w:rsid w:val="002D74E0"/>
    <w:rsid w:val="002E05A4"/>
    <w:rsid w:val="002E0CED"/>
    <w:rsid w:val="002F1B0B"/>
    <w:rsid w:val="002F342A"/>
    <w:rsid w:val="002F5D6F"/>
    <w:rsid w:val="002F7110"/>
    <w:rsid w:val="002F7EB9"/>
    <w:rsid w:val="00301FD1"/>
    <w:rsid w:val="00302D20"/>
    <w:rsid w:val="00302E8A"/>
    <w:rsid w:val="00303151"/>
    <w:rsid w:val="00305916"/>
    <w:rsid w:val="0030603C"/>
    <w:rsid w:val="0030724C"/>
    <w:rsid w:val="00310B3A"/>
    <w:rsid w:val="003112B0"/>
    <w:rsid w:val="00311CA7"/>
    <w:rsid w:val="00311DC3"/>
    <w:rsid w:val="00311DD4"/>
    <w:rsid w:val="003143DF"/>
    <w:rsid w:val="0032079C"/>
    <w:rsid w:val="00321F4F"/>
    <w:rsid w:val="00322892"/>
    <w:rsid w:val="00324FF1"/>
    <w:rsid w:val="0032724A"/>
    <w:rsid w:val="003316DF"/>
    <w:rsid w:val="00332073"/>
    <w:rsid w:val="00332B8D"/>
    <w:rsid w:val="003333BF"/>
    <w:rsid w:val="003349E2"/>
    <w:rsid w:val="00334AA0"/>
    <w:rsid w:val="003358FC"/>
    <w:rsid w:val="00336F2A"/>
    <w:rsid w:val="0034115E"/>
    <w:rsid w:val="00342E0D"/>
    <w:rsid w:val="00361241"/>
    <w:rsid w:val="003629AD"/>
    <w:rsid w:val="0036349F"/>
    <w:rsid w:val="00363D2F"/>
    <w:rsid w:val="00365F5D"/>
    <w:rsid w:val="00370461"/>
    <w:rsid w:val="00374A01"/>
    <w:rsid w:val="003755C6"/>
    <w:rsid w:val="003778A3"/>
    <w:rsid w:val="00377F47"/>
    <w:rsid w:val="003801D1"/>
    <w:rsid w:val="003813C8"/>
    <w:rsid w:val="00382364"/>
    <w:rsid w:val="00385370"/>
    <w:rsid w:val="003874F5"/>
    <w:rsid w:val="003877DA"/>
    <w:rsid w:val="00387A1F"/>
    <w:rsid w:val="00387B48"/>
    <w:rsid w:val="00391769"/>
    <w:rsid w:val="00396263"/>
    <w:rsid w:val="003965C0"/>
    <w:rsid w:val="0039785F"/>
    <w:rsid w:val="003979D8"/>
    <w:rsid w:val="003A0AFB"/>
    <w:rsid w:val="003A5E57"/>
    <w:rsid w:val="003A6AFD"/>
    <w:rsid w:val="003A70B8"/>
    <w:rsid w:val="003A71A5"/>
    <w:rsid w:val="003A7B85"/>
    <w:rsid w:val="003B05B8"/>
    <w:rsid w:val="003B2DF3"/>
    <w:rsid w:val="003B5CB8"/>
    <w:rsid w:val="003B5D16"/>
    <w:rsid w:val="003B6180"/>
    <w:rsid w:val="003C1FD1"/>
    <w:rsid w:val="003C2BDF"/>
    <w:rsid w:val="003C5AF5"/>
    <w:rsid w:val="003C5FA0"/>
    <w:rsid w:val="003C7258"/>
    <w:rsid w:val="003D046D"/>
    <w:rsid w:val="003D4130"/>
    <w:rsid w:val="003D7D27"/>
    <w:rsid w:val="003E0153"/>
    <w:rsid w:val="003E03F0"/>
    <w:rsid w:val="003E147F"/>
    <w:rsid w:val="003E1498"/>
    <w:rsid w:val="003E2EF2"/>
    <w:rsid w:val="003E7307"/>
    <w:rsid w:val="003F0F57"/>
    <w:rsid w:val="003F20C8"/>
    <w:rsid w:val="003F50A0"/>
    <w:rsid w:val="003F59D7"/>
    <w:rsid w:val="003F5AA9"/>
    <w:rsid w:val="003F7182"/>
    <w:rsid w:val="004009B2"/>
    <w:rsid w:val="00405AE0"/>
    <w:rsid w:val="00407F46"/>
    <w:rsid w:val="00407FC2"/>
    <w:rsid w:val="00410DDB"/>
    <w:rsid w:val="00412B99"/>
    <w:rsid w:val="00415090"/>
    <w:rsid w:val="00415BD5"/>
    <w:rsid w:val="004161D2"/>
    <w:rsid w:val="00416288"/>
    <w:rsid w:val="00424013"/>
    <w:rsid w:val="00430680"/>
    <w:rsid w:val="004307FB"/>
    <w:rsid w:val="004320E9"/>
    <w:rsid w:val="00432CC8"/>
    <w:rsid w:val="00433D7A"/>
    <w:rsid w:val="00434593"/>
    <w:rsid w:val="00436599"/>
    <w:rsid w:val="00440D0D"/>
    <w:rsid w:val="00441653"/>
    <w:rsid w:val="00441A5A"/>
    <w:rsid w:val="0044470A"/>
    <w:rsid w:val="0044621F"/>
    <w:rsid w:val="00446591"/>
    <w:rsid w:val="004466C5"/>
    <w:rsid w:val="00447C31"/>
    <w:rsid w:val="00451622"/>
    <w:rsid w:val="0045237D"/>
    <w:rsid w:val="00453026"/>
    <w:rsid w:val="00454B56"/>
    <w:rsid w:val="00456A50"/>
    <w:rsid w:val="00457D21"/>
    <w:rsid w:val="004635B6"/>
    <w:rsid w:val="00463AAB"/>
    <w:rsid w:val="00465C9E"/>
    <w:rsid w:val="004701DE"/>
    <w:rsid w:val="00474964"/>
    <w:rsid w:val="00475F46"/>
    <w:rsid w:val="0047642C"/>
    <w:rsid w:val="0048030D"/>
    <w:rsid w:val="004863E1"/>
    <w:rsid w:val="00487C04"/>
    <w:rsid w:val="00492072"/>
    <w:rsid w:val="004950E9"/>
    <w:rsid w:val="00495686"/>
    <w:rsid w:val="004A2301"/>
    <w:rsid w:val="004A279F"/>
    <w:rsid w:val="004A53CD"/>
    <w:rsid w:val="004A6B9B"/>
    <w:rsid w:val="004A75EF"/>
    <w:rsid w:val="004B06E3"/>
    <w:rsid w:val="004B101F"/>
    <w:rsid w:val="004B2665"/>
    <w:rsid w:val="004B2B78"/>
    <w:rsid w:val="004B486D"/>
    <w:rsid w:val="004B4FC7"/>
    <w:rsid w:val="004B7546"/>
    <w:rsid w:val="004C03EC"/>
    <w:rsid w:val="004C1926"/>
    <w:rsid w:val="004C2468"/>
    <w:rsid w:val="004C4272"/>
    <w:rsid w:val="004C4AB3"/>
    <w:rsid w:val="004C4AF4"/>
    <w:rsid w:val="004C6D71"/>
    <w:rsid w:val="004C7179"/>
    <w:rsid w:val="004D00FA"/>
    <w:rsid w:val="004D1942"/>
    <w:rsid w:val="004D26DC"/>
    <w:rsid w:val="004D31C3"/>
    <w:rsid w:val="004D450F"/>
    <w:rsid w:val="004D5DB3"/>
    <w:rsid w:val="004D5EB4"/>
    <w:rsid w:val="004D5F6A"/>
    <w:rsid w:val="004D7D2E"/>
    <w:rsid w:val="004D7F0A"/>
    <w:rsid w:val="004E1DBA"/>
    <w:rsid w:val="004E33CE"/>
    <w:rsid w:val="004E366D"/>
    <w:rsid w:val="004E5A2D"/>
    <w:rsid w:val="004F232A"/>
    <w:rsid w:val="005019C5"/>
    <w:rsid w:val="00502CF3"/>
    <w:rsid w:val="00502EA5"/>
    <w:rsid w:val="00502F79"/>
    <w:rsid w:val="0051103D"/>
    <w:rsid w:val="00511B23"/>
    <w:rsid w:val="00511FB0"/>
    <w:rsid w:val="00516353"/>
    <w:rsid w:val="005166C8"/>
    <w:rsid w:val="00521E3C"/>
    <w:rsid w:val="00521EAC"/>
    <w:rsid w:val="005254C3"/>
    <w:rsid w:val="00536750"/>
    <w:rsid w:val="00536AFF"/>
    <w:rsid w:val="005404C0"/>
    <w:rsid w:val="00540F19"/>
    <w:rsid w:val="005414A4"/>
    <w:rsid w:val="00542A9F"/>
    <w:rsid w:val="00543C95"/>
    <w:rsid w:val="005466AD"/>
    <w:rsid w:val="005467D4"/>
    <w:rsid w:val="0054746E"/>
    <w:rsid w:val="00550979"/>
    <w:rsid w:val="00553FC9"/>
    <w:rsid w:val="00554F60"/>
    <w:rsid w:val="00555EF2"/>
    <w:rsid w:val="00556FD1"/>
    <w:rsid w:val="00561AE5"/>
    <w:rsid w:val="005637C5"/>
    <w:rsid w:val="005638D6"/>
    <w:rsid w:val="00565641"/>
    <w:rsid w:val="00565C3D"/>
    <w:rsid w:val="0056613D"/>
    <w:rsid w:val="0057492F"/>
    <w:rsid w:val="0057647F"/>
    <w:rsid w:val="00577869"/>
    <w:rsid w:val="00583F15"/>
    <w:rsid w:val="00585661"/>
    <w:rsid w:val="005857BF"/>
    <w:rsid w:val="0058704A"/>
    <w:rsid w:val="00592662"/>
    <w:rsid w:val="00593EEA"/>
    <w:rsid w:val="005943E6"/>
    <w:rsid w:val="00594A78"/>
    <w:rsid w:val="00595BDD"/>
    <w:rsid w:val="005A13D9"/>
    <w:rsid w:val="005A1514"/>
    <w:rsid w:val="005B240E"/>
    <w:rsid w:val="005B2AB1"/>
    <w:rsid w:val="005B2AFD"/>
    <w:rsid w:val="005B3289"/>
    <w:rsid w:val="005B42FE"/>
    <w:rsid w:val="005B4E42"/>
    <w:rsid w:val="005B61F4"/>
    <w:rsid w:val="005B68EE"/>
    <w:rsid w:val="005C0742"/>
    <w:rsid w:val="005C19A8"/>
    <w:rsid w:val="005C3614"/>
    <w:rsid w:val="005C4587"/>
    <w:rsid w:val="005C534D"/>
    <w:rsid w:val="005C6E75"/>
    <w:rsid w:val="005C7288"/>
    <w:rsid w:val="005D2C14"/>
    <w:rsid w:val="005D3669"/>
    <w:rsid w:val="005D50C6"/>
    <w:rsid w:val="005D5497"/>
    <w:rsid w:val="005D5A36"/>
    <w:rsid w:val="005D7C29"/>
    <w:rsid w:val="005E12EF"/>
    <w:rsid w:val="005E248D"/>
    <w:rsid w:val="005E50AE"/>
    <w:rsid w:val="005E529E"/>
    <w:rsid w:val="005F1814"/>
    <w:rsid w:val="005F4AAA"/>
    <w:rsid w:val="005F4BC1"/>
    <w:rsid w:val="00600A45"/>
    <w:rsid w:val="006041B8"/>
    <w:rsid w:val="0060501A"/>
    <w:rsid w:val="0061285F"/>
    <w:rsid w:val="006132B3"/>
    <w:rsid w:val="006140C3"/>
    <w:rsid w:val="006164A0"/>
    <w:rsid w:val="0062151C"/>
    <w:rsid w:val="0062219B"/>
    <w:rsid w:val="006221E3"/>
    <w:rsid w:val="00624468"/>
    <w:rsid w:val="00625A1C"/>
    <w:rsid w:val="006354E2"/>
    <w:rsid w:val="00635FC4"/>
    <w:rsid w:val="006402BE"/>
    <w:rsid w:val="0064424B"/>
    <w:rsid w:val="00645461"/>
    <w:rsid w:val="00646B0A"/>
    <w:rsid w:val="0065208F"/>
    <w:rsid w:val="00652AD2"/>
    <w:rsid w:val="0065382A"/>
    <w:rsid w:val="006662DE"/>
    <w:rsid w:val="00670C06"/>
    <w:rsid w:val="006815E4"/>
    <w:rsid w:val="0068311B"/>
    <w:rsid w:val="00684F55"/>
    <w:rsid w:val="00690077"/>
    <w:rsid w:val="00690961"/>
    <w:rsid w:val="0069214C"/>
    <w:rsid w:val="00692510"/>
    <w:rsid w:val="00693767"/>
    <w:rsid w:val="006A02D6"/>
    <w:rsid w:val="006A25DD"/>
    <w:rsid w:val="006A58D7"/>
    <w:rsid w:val="006A62AC"/>
    <w:rsid w:val="006A6A25"/>
    <w:rsid w:val="006B1CA2"/>
    <w:rsid w:val="006B3368"/>
    <w:rsid w:val="006B3A07"/>
    <w:rsid w:val="006B474B"/>
    <w:rsid w:val="006B4AF8"/>
    <w:rsid w:val="006B4C98"/>
    <w:rsid w:val="006B5593"/>
    <w:rsid w:val="006B5870"/>
    <w:rsid w:val="006C458F"/>
    <w:rsid w:val="006C47A9"/>
    <w:rsid w:val="006C5120"/>
    <w:rsid w:val="006C533C"/>
    <w:rsid w:val="006C5969"/>
    <w:rsid w:val="006C659E"/>
    <w:rsid w:val="006C66A7"/>
    <w:rsid w:val="006C7B01"/>
    <w:rsid w:val="006D1779"/>
    <w:rsid w:val="006D18B3"/>
    <w:rsid w:val="006D257F"/>
    <w:rsid w:val="006D26E2"/>
    <w:rsid w:val="006D2846"/>
    <w:rsid w:val="006D3065"/>
    <w:rsid w:val="006D39B1"/>
    <w:rsid w:val="006D5E33"/>
    <w:rsid w:val="006D635B"/>
    <w:rsid w:val="006E3190"/>
    <w:rsid w:val="006E39E3"/>
    <w:rsid w:val="006E4634"/>
    <w:rsid w:val="006E47ED"/>
    <w:rsid w:val="006E5B91"/>
    <w:rsid w:val="006E635C"/>
    <w:rsid w:val="006E7D07"/>
    <w:rsid w:val="006F0DCC"/>
    <w:rsid w:val="006F2EC4"/>
    <w:rsid w:val="006F51E0"/>
    <w:rsid w:val="006F54F0"/>
    <w:rsid w:val="006F6485"/>
    <w:rsid w:val="006F739D"/>
    <w:rsid w:val="00701CC5"/>
    <w:rsid w:val="00712245"/>
    <w:rsid w:val="007128E3"/>
    <w:rsid w:val="00713C15"/>
    <w:rsid w:val="0071435E"/>
    <w:rsid w:val="00717A36"/>
    <w:rsid w:val="0072227A"/>
    <w:rsid w:val="0072579E"/>
    <w:rsid w:val="007265C9"/>
    <w:rsid w:val="007348FE"/>
    <w:rsid w:val="00734F6D"/>
    <w:rsid w:val="00737DA3"/>
    <w:rsid w:val="00740048"/>
    <w:rsid w:val="0074061D"/>
    <w:rsid w:val="00740791"/>
    <w:rsid w:val="00740894"/>
    <w:rsid w:val="00742544"/>
    <w:rsid w:val="0074401A"/>
    <w:rsid w:val="00746429"/>
    <w:rsid w:val="00746678"/>
    <w:rsid w:val="00750DB8"/>
    <w:rsid w:val="0075256C"/>
    <w:rsid w:val="00753335"/>
    <w:rsid w:val="00755811"/>
    <w:rsid w:val="007559E3"/>
    <w:rsid w:val="00756553"/>
    <w:rsid w:val="00761055"/>
    <w:rsid w:val="00762012"/>
    <w:rsid w:val="0076255C"/>
    <w:rsid w:val="007637C9"/>
    <w:rsid w:val="00764F41"/>
    <w:rsid w:val="00766233"/>
    <w:rsid w:val="00767016"/>
    <w:rsid w:val="00772501"/>
    <w:rsid w:val="0077374E"/>
    <w:rsid w:val="00774D7D"/>
    <w:rsid w:val="00781F63"/>
    <w:rsid w:val="00782789"/>
    <w:rsid w:val="00786936"/>
    <w:rsid w:val="00786E52"/>
    <w:rsid w:val="00786F17"/>
    <w:rsid w:val="00787625"/>
    <w:rsid w:val="00787E55"/>
    <w:rsid w:val="0079269A"/>
    <w:rsid w:val="0079660D"/>
    <w:rsid w:val="007A160C"/>
    <w:rsid w:val="007A239B"/>
    <w:rsid w:val="007A5F7C"/>
    <w:rsid w:val="007B036B"/>
    <w:rsid w:val="007B13D8"/>
    <w:rsid w:val="007B1941"/>
    <w:rsid w:val="007B2E4B"/>
    <w:rsid w:val="007B4A06"/>
    <w:rsid w:val="007B5A1F"/>
    <w:rsid w:val="007C3C5B"/>
    <w:rsid w:val="007C4F63"/>
    <w:rsid w:val="007C681F"/>
    <w:rsid w:val="007D495F"/>
    <w:rsid w:val="007D4D11"/>
    <w:rsid w:val="007E27A5"/>
    <w:rsid w:val="007E3D2E"/>
    <w:rsid w:val="007E423B"/>
    <w:rsid w:val="007E4A1D"/>
    <w:rsid w:val="007E7E94"/>
    <w:rsid w:val="007F0C9C"/>
    <w:rsid w:val="007F193F"/>
    <w:rsid w:val="007F1B11"/>
    <w:rsid w:val="007F26AE"/>
    <w:rsid w:val="007F576D"/>
    <w:rsid w:val="007F6628"/>
    <w:rsid w:val="007F757B"/>
    <w:rsid w:val="007F7D9C"/>
    <w:rsid w:val="00801451"/>
    <w:rsid w:val="008019FA"/>
    <w:rsid w:val="008026F4"/>
    <w:rsid w:val="00803809"/>
    <w:rsid w:val="00806799"/>
    <w:rsid w:val="00806CCA"/>
    <w:rsid w:val="0080734B"/>
    <w:rsid w:val="00810FA9"/>
    <w:rsid w:val="008114C9"/>
    <w:rsid w:val="008148BC"/>
    <w:rsid w:val="00814D2B"/>
    <w:rsid w:val="00817EE4"/>
    <w:rsid w:val="0082095F"/>
    <w:rsid w:val="00821533"/>
    <w:rsid w:val="00824179"/>
    <w:rsid w:val="00824B32"/>
    <w:rsid w:val="00826D64"/>
    <w:rsid w:val="0083173D"/>
    <w:rsid w:val="008333D4"/>
    <w:rsid w:val="008340A4"/>
    <w:rsid w:val="00840215"/>
    <w:rsid w:val="00841BE5"/>
    <w:rsid w:val="00844ACA"/>
    <w:rsid w:val="00854243"/>
    <w:rsid w:val="0085575A"/>
    <w:rsid w:val="00860291"/>
    <w:rsid w:val="00860BA5"/>
    <w:rsid w:val="0086116D"/>
    <w:rsid w:val="008624F6"/>
    <w:rsid w:val="00862F0B"/>
    <w:rsid w:val="00864797"/>
    <w:rsid w:val="008658B0"/>
    <w:rsid w:val="00871E10"/>
    <w:rsid w:val="008720A8"/>
    <w:rsid w:val="008734DC"/>
    <w:rsid w:val="00873542"/>
    <w:rsid w:val="0087708E"/>
    <w:rsid w:val="008818BD"/>
    <w:rsid w:val="00884544"/>
    <w:rsid w:val="00884F19"/>
    <w:rsid w:val="00884FF7"/>
    <w:rsid w:val="00887015"/>
    <w:rsid w:val="0089023A"/>
    <w:rsid w:val="008A3C2B"/>
    <w:rsid w:val="008A4884"/>
    <w:rsid w:val="008A4A66"/>
    <w:rsid w:val="008A4F49"/>
    <w:rsid w:val="008A5F0E"/>
    <w:rsid w:val="008A6633"/>
    <w:rsid w:val="008A7BE5"/>
    <w:rsid w:val="008B6F89"/>
    <w:rsid w:val="008C073C"/>
    <w:rsid w:val="008C146D"/>
    <w:rsid w:val="008C36B1"/>
    <w:rsid w:val="008C5593"/>
    <w:rsid w:val="008C5ECE"/>
    <w:rsid w:val="008C65F1"/>
    <w:rsid w:val="008D1F34"/>
    <w:rsid w:val="008D254C"/>
    <w:rsid w:val="008D3640"/>
    <w:rsid w:val="008D3AC5"/>
    <w:rsid w:val="008D4B24"/>
    <w:rsid w:val="008D4C78"/>
    <w:rsid w:val="008D5958"/>
    <w:rsid w:val="008D7FB0"/>
    <w:rsid w:val="008E0A34"/>
    <w:rsid w:val="008E23F2"/>
    <w:rsid w:val="008E2C5A"/>
    <w:rsid w:val="008E6B9B"/>
    <w:rsid w:val="008F310D"/>
    <w:rsid w:val="008F47B0"/>
    <w:rsid w:val="009006D4"/>
    <w:rsid w:val="0090103D"/>
    <w:rsid w:val="009011A6"/>
    <w:rsid w:val="009026DC"/>
    <w:rsid w:val="00905BDD"/>
    <w:rsid w:val="00905D23"/>
    <w:rsid w:val="009115B0"/>
    <w:rsid w:val="00914041"/>
    <w:rsid w:val="00917DBD"/>
    <w:rsid w:val="00927F9C"/>
    <w:rsid w:val="00930242"/>
    <w:rsid w:val="00930350"/>
    <w:rsid w:val="00932B31"/>
    <w:rsid w:val="00940587"/>
    <w:rsid w:val="0094181E"/>
    <w:rsid w:val="009424E6"/>
    <w:rsid w:val="00960C1E"/>
    <w:rsid w:val="00962B22"/>
    <w:rsid w:val="0096302F"/>
    <w:rsid w:val="009653CE"/>
    <w:rsid w:val="0096584A"/>
    <w:rsid w:val="009668FB"/>
    <w:rsid w:val="00970F61"/>
    <w:rsid w:val="00972D59"/>
    <w:rsid w:val="009765E6"/>
    <w:rsid w:val="00976D88"/>
    <w:rsid w:val="0098169B"/>
    <w:rsid w:val="009816EA"/>
    <w:rsid w:val="00983C01"/>
    <w:rsid w:val="00986424"/>
    <w:rsid w:val="009A2998"/>
    <w:rsid w:val="009A3A76"/>
    <w:rsid w:val="009A59A5"/>
    <w:rsid w:val="009B20BA"/>
    <w:rsid w:val="009B5A63"/>
    <w:rsid w:val="009C062D"/>
    <w:rsid w:val="009C3CC2"/>
    <w:rsid w:val="009C447D"/>
    <w:rsid w:val="009C471C"/>
    <w:rsid w:val="009C606A"/>
    <w:rsid w:val="009D2744"/>
    <w:rsid w:val="009D60D7"/>
    <w:rsid w:val="009D706E"/>
    <w:rsid w:val="009E05D2"/>
    <w:rsid w:val="009E066C"/>
    <w:rsid w:val="009E2D31"/>
    <w:rsid w:val="009E344F"/>
    <w:rsid w:val="009E50CF"/>
    <w:rsid w:val="009E6968"/>
    <w:rsid w:val="009E6CFF"/>
    <w:rsid w:val="009F2081"/>
    <w:rsid w:val="009F297A"/>
    <w:rsid w:val="009F3BBA"/>
    <w:rsid w:val="009F78BC"/>
    <w:rsid w:val="009F7EC4"/>
    <w:rsid w:val="00A0033D"/>
    <w:rsid w:val="00A007A5"/>
    <w:rsid w:val="00A00B18"/>
    <w:rsid w:val="00A01D68"/>
    <w:rsid w:val="00A020CC"/>
    <w:rsid w:val="00A03DD0"/>
    <w:rsid w:val="00A04205"/>
    <w:rsid w:val="00A05BAC"/>
    <w:rsid w:val="00A0794C"/>
    <w:rsid w:val="00A16E2D"/>
    <w:rsid w:val="00A22663"/>
    <w:rsid w:val="00A25A1E"/>
    <w:rsid w:val="00A26563"/>
    <w:rsid w:val="00A2663E"/>
    <w:rsid w:val="00A27198"/>
    <w:rsid w:val="00A2780C"/>
    <w:rsid w:val="00A31CCC"/>
    <w:rsid w:val="00A32ACB"/>
    <w:rsid w:val="00A42522"/>
    <w:rsid w:val="00A435D1"/>
    <w:rsid w:val="00A448B2"/>
    <w:rsid w:val="00A4576C"/>
    <w:rsid w:val="00A50625"/>
    <w:rsid w:val="00A522A0"/>
    <w:rsid w:val="00A53096"/>
    <w:rsid w:val="00A554BB"/>
    <w:rsid w:val="00A605E8"/>
    <w:rsid w:val="00A61777"/>
    <w:rsid w:val="00A61797"/>
    <w:rsid w:val="00A61EC7"/>
    <w:rsid w:val="00A65849"/>
    <w:rsid w:val="00A71661"/>
    <w:rsid w:val="00A71787"/>
    <w:rsid w:val="00A73EE4"/>
    <w:rsid w:val="00A74C87"/>
    <w:rsid w:val="00A75A93"/>
    <w:rsid w:val="00A7658D"/>
    <w:rsid w:val="00A76707"/>
    <w:rsid w:val="00A77540"/>
    <w:rsid w:val="00A814E3"/>
    <w:rsid w:val="00A84167"/>
    <w:rsid w:val="00A84451"/>
    <w:rsid w:val="00A84C67"/>
    <w:rsid w:val="00A86C3F"/>
    <w:rsid w:val="00A902A7"/>
    <w:rsid w:val="00A90A09"/>
    <w:rsid w:val="00A94EFF"/>
    <w:rsid w:val="00AA06C5"/>
    <w:rsid w:val="00AA0A57"/>
    <w:rsid w:val="00AA24AC"/>
    <w:rsid w:val="00AA5D32"/>
    <w:rsid w:val="00AA6546"/>
    <w:rsid w:val="00AB13C7"/>
    <w:rsid w:val="00AB226A"/>
    <w:rsid w:val="00AB2765"/>
    <w:rsid w:val="00AB4C1C"/>
    <w:rsid w:val="00AB54F5"/>
    <w:rsid w:val="00AB5AB2"/>
    <w:rsid w:val="00AC1664"/>
    <w:rsid w:val="00AC6163"/>
    <w:rsid w:val="00AC7D6B"/>
    <w:rsid w:val="00AD0441"/>
    <w:rsid w:val="00AD22EC"/>
    <w:rsid w:val="00AD4BB3"/>
    <w:rsid w:val="00AD4E60"/>
    <w:rsid w:val="00AD69A3"/>
    <w:rsid w:val="00AD7561"/>
    <w:rsid w:val="00AD7A4A"/>
    <w:rsid w:val="00AE1FCF"/>
    <w:rsid w:val="00AE27AF"/>
    <w:rsid w:val="00AE29A2"/>
    <w:rsid w:val="00AE7F9D"/>
    <w:rsid w:val="00AF08DB"/>
    <w:rsid w:val="00AF3FF5"/>
    <w:rsid w:val="00AF5F01"/>
    <w:rsid w:val="00B0300A"/>
    <w:rsid w:val="00B032BE"/>
    <w:rsid w:val="00B047E5"/>
    <w:rsid w:val="00B0618C"/>
    <w:rsid w:val="00B070A2"/>
    <w:rsid w:val="00B07D52"/>
    <w:rsid w:val="00B1018B"/>
    <w:rsid w:val="00B1373B"/>
    <w:rsid w:val="00B13C95"/>
    <w:rsid w:val="00B16B3C"/>
    <w:rsid w:val="00B2017C"/>
    <w:rsid w:val="00B21861"/>
    <w:rsid w:val="00B234CB"/>
    <w:rsid w:val="00B23FE1"/>
    <w:rsid w:val="00B24140"/>
    <w:rsid w:val="00B264DD"/>
    <w:rsid w:val="00B31237"/>
    <w:rsid w:val="00B336A1"/>
    <w:rsid w:val="00B336F6"/>
    <w:rsid w:val="00B33BDF"/>
    <w:rsid w:val="00B34BD8"/>
    <w:rsid w:val="00B36AAD"/>
    <w:rsid w:val="00B3724B"/>
    <w:rsid w:val="00B37649"/>
    <w:rsid w:val="00B47A3A"/>
    <w:rsid w:val="00B505D6"/>
    <w:rsid w:val="00B52644"/>
    <w:rsid w:val="00B52D29"/>
    <w:rsid w:val="00B57135"/>
    <w:rsid w:val="00B57DFA"/>
    <w:rsid w:val="00B62232"/>
    <w:rsid w:val="00B66E84"/>
    <w:rsid w:val="00B71CAC"/>
    <w:rsid w:val="00B741DF"/>
    <w:rsid w:val="00B75BEC"/>
    <w:rsid w:val="00B81563"/>
    <w:rsid w:val="00B84499"/>
    <w:rsid w:val="00B86422"/>
    <w:rsid w:val="00B8712E"/>
    <w:rsid w:val="00B921B7"/>
    <w:rsid w:val="00B92370"/>
    <w:rsid w:val="00B93200"/>
    <w:rsid w:val="00B93C7A"/>
    <w:rsid w:val="00B963DE"/>
    <w:rsid w:val="00B96D3C"/>
    <w:rsid w:val="00B97309"/>
    <w:rsid w:val="00BA4F4B"/>
    <w:rsid w:val="00BB0861"/>
    <w:rsid w:val="00BB30B1"/>
    <w:rsid w:val="00BB6FD4"/>
    <w:rsid w:val="00BC3566"/>
    <w:rsid w:val="00BC55E2"/>
    <w:rsid w:val="00BD2FBE"/>
    <w:rsid w:val="00BD62BF"/>
    <w:rsid w:val="00BD63E9"/>
    <w:rsid w:val="00BE22FC"/>
    <w:rsid w:val="00BE374B"/>
    <w:rsid w:val="00BE4C11"/>
    <w:rsid w:val="00BE5FFA"/>
    <w:rsid w:val="00BE780F"/>
    <w:rsid w:val="00BF0DB4"/>
    <w:rsid w:val="00BF48E3"/>
    <w:rsid w:val="00BF5C45"/>
    <w:rsid w:val="00BF777C"/>
    <w:rsid w:val="00C00925"/>
    <w:rsid w:val="00C06BEE"/>
    <w:rsid w:val="00C1276B"/>
    <w:rsid w:val="00C1407A"/>
    <w:rsid w:val="00C151AF"/>
    <w:rsid w:val="00C21CB0"/>
    <w:rsid w:val="00C23EEC"/>
    <w:rsid w:val="00C25026"/>
    <w:rsid w:val="00C25FE0"/>
    <w:rsid w:val="00C31A60"/>
    <w:rsid w:val="00C32DF2"/>
    <w:rsid w:val="00C339BB"/>
    <w:rsid w:val="00C34539"/>
    <w:rsid w:val="00C34A8D"/>
    <w:rsid w:val="00C34E28"/>
    <w:rsid w:val="00C379F5"/>
    <w:rsid w:val="00C406CB"/>
    <w:rsid w:val="00C40FB1"/>
    <w:rsid w:val="00C41A24"/>
    <w:rsid w:val="00C4774B"/>
    <w:rsid w:val="00C47A70"/>
    <w:rsid w:val="00C50FF0"/>
    <w:rsid w:val="00C55108"/>
    <w:rsid w:val="00C55140"/>
    <w:rsid w:val="00C61C35"/>
    <w:rsid w:val="00C61D55"/>
    <w:rsid w:val="00C636EC"/>
    <w:rsid w:val="00C65FDE"/>
    <w:rsid w:val="00C71860"/>
    <w:rsid w:val="00C7358C"/>
    <w:rsid w:val="00C73EC8"/>
    <w:rsid w:val="00C7783A"/>
    <w:rsid w:val="00C77924"/>
    <w:rsid w:val="00C826E2"/>
    <w:rsid w:val="00C835EA"/>
    <w:rsid w:val="00C83A73"/>
    <w:rsid w:val="00C877A3"/>
    <w:rsid w:val="00C909F2"/>
    <w:rsid w:val="00C93010"/>
    <w:rsid w:val="00C94559"/>
    <w:rsid w:val="00C94DB2"/>
    <w:rsid w:val="00C95FFA"/>
    <w:rsid w:val="00C97679"/>
    <w:rsid w:val="00CA14A0"/>
    <w:rsid w:val="00CA3A40"/>
    <w:rsid w:val="00CA4C08"/>
    <w:rsid w:val="00CA5064"/>
    <w:rsid w:val="00CA5976"/>
    <w:rsid w:val="00CA7341"/>
    <w:rsid w:val="00CB3DFF"/>
    <w:rsid w:val="00CB6163"/>
    <w:rsid w:val="00CC0D9A"/>
    <w:rsid w:val="00CC3A1B"/>
    <w:rsid w:val="00CC3A2F"/>
    <w:rsid w:val="00CC4C62"/>
    <w:rsid w:val="00CC4D16"/>
    <w:rsid w:val="00CD2856"/>
    <w:rsid w:val="00CD2C7F"/>
    <w:rsid w:val="00CD562C"/>
    <w:rsid w:val="00CE152B"/>
    <w:rsid w:val="00CE2C7D"/>
    <w:rsid w:val="00CE3033"/>
    <w:rsid w:val="00CE5204"/>
    <w:rsid w:val="00CE6BA3"/>
    <w:rsid w:val="00CE6EBF"/>
    <w:rsid w:val="00CF1C36"/>
    <w:rsid w:val="00CF2952"/>
    <w:rsid w:val="00CF2A5A"/>
    <w:rsid w:val="00CF3408"/>
    <w:rsid w:val="00CF5311"/>
    <w:rsid w:val="00CF5726"/>
    <w:rsid w:val="00D01A5B"/>
    <w:rsid w:val="00D06DEB"/>
    <w:rsid w:val="00D07111"/>
    <w:rsid w:val="00D105A9"/>
    <w:rsid w:val="00D10A79"/>
    <w:rsid w:val="00D114F1"/>
    <w:rsid w:val="00D12D09"/>
    <w:rsid w:val="00D21FFF"/>
    <w:rsid w:val="00D23759"/>
    <w:rsid w:val="00D2387E"/>
    <w:rsid w:val="00D25B67"/>
    <w:rsid w:val="00D2701A"/>
    <w:rsid w:val="00D30C9E"/>
    <w:rsid w:val="00D30F08"/>
    <w:rsid w:val="00D312EF"/>
    <w:rsid w:val="00D31724"/>
    <w:rsid w:val="00D329DF"/>
    <w:rsid w:val="00D32C40"/>
    <w:rsid w:val="00D34FE0"/>
    <w:rsid w:val="00D350F6"/>
    <w:rsid w:val="00D359DF"/>
    <w:rsid w:val="00D376C1"/>
    <w:rsid w:val="00D4199D"/>
    <w:rsid w:val="00D434E0"/>
    <w:rsid w:val="00D4526B"/>
    <w:rsid w:val="00D46991"/>
    <w:rsid w:val="00D47C9D"/>
    <w:rsid w:val="00D5028E"/>
    <w:rsid w:val="00D538CB"/>
    <w:rsid w:val="00D567E2"/>
    <w:rsid w:val="00D644B9"/>
    <w:rsid w:val="00D664B1"/>
    <w:rsid w:val="00D66C71"/>
    <w:rsid w:val="00D67A4E"/>
    <w:rsid w:val="00D82B79"/>
    <w:rsid w:val="00D85EBB"/>
    <w:rsid w:val="00D92380"/>
    <w:rsid w:val="00D9715E"/>
    <w:rsid w:val="00DA30C8"/>
    <w:rsid w:val="00DA4759"/>
    <w:rsid w:val="00DA5DD4"/>
    <w:rsid w:val="00DA7127"/>
    <w:rsid w:val="00DA7134"/>
    <w:rsid w:val="00DB1CEA"/>
    <w:rsid w:val="00DB3F47"/>
    <w:rsid w:val="00DB46A1"/>
    <w:rsid w:val="00DB585D"/>
    <w:rsid w:val="00DB7743"/>
    <w:rsid w:val="00DC0463"/>
    <w:rsid w:val="00DC04AC"/>
    <w:rsid w:val="00DC0CEE"/>
    <w:rsid w:val="00DC18CA"/>
    <w:rsid w:val="00DC3A4C"/>
    <w:rsid w:val="00DC65F7"/>
    <w:rsid w:val="00DC6F4F"/>
    <w:rsid w:val="00DD0034"/>
    <w:rsid w:val="00DD4DD9"/>
    <w:rsid w:val="00DD56A1"/>
    <w:rsid w:val="00DD58B6"/>
    <w:rsid w:val="00DE4AD5"/>
    <w:rsid w:val="00DE6C44"/>
    <w:rsid w:val="00DF2E12"/>
    <w:rsid w:val="00DF37D0"/>
    <w:rsid w:val="00DF5588"/>
    <w:rsid w:val="00E01B57"/>
    <w:rsid w:val="00E039FC"/>
    <w:rsid w:val="00E1180F"/>
    <w:rsid w:val="00E12710"/>
    <w:rsid w:val="00E15E9C"/>
    <w:rsid w:val="00E15F99"/>
    <w:rsid w:val="00E160EE"/>
    <w:rsid w:val="00E16F46"/>
    <w:rsid w:val="00E21DD1"/>
    <w:rsid w:val="00E21E63"/>
    <w:rsid w:val="00E226B0"/>
    <w:rsid w:val="00E22716"/>
    <w:rsid w:val="00E2306B"/>
    <w:rsid w:val="00E23A83"/>
    <w:rsid w:val="00E2796E"/>
    <w:rsid w:val="00E301F2"/>
    <w:rsid w:val="00E3196F"/>
    <w:rsid w:val="00E33CA0"/>
    <w:rsid w:val="00E37676"/>
    <w:rsid w:val="00E40F41"/>
    <w:rsid w:val="00E41E0F"/>
    <w:rsid w:val="00E467E8"/>
    <w:rsid w:val="00E46C41"/>
    <w:rsid w:val="00E54203"/>
    <w:rsid w:val="00E54794"/>
    <w:rsid w:val="00E55D2E"/>
    <w:rsid w:val="00E57158"/>
    <w:rsid w:val="00E57168"/>
    <w:rsid w:val="00E61EA6"/>
    <w:rsid w:val="00E64408"/>
    <w:rsid w:val="00E70D67"/>
    <w:rsid w:val="00E755B9"/>
    <w:rsid w:val="00E82789"/>
    <w:rsid w:val="00E83C17"/>
    <w:rsid w:val="00E83D80"/>
    <w:rsid w:val="00E84CB3"/>
    <w:rsid w:val="00E861E1"/>
    <w:rsid w:val="00E878EA"/>
    <w:rsid w:val="00E87B6B"/>
    <w:rsid w:val="00E87CD9"/>
    <w:rsid w:val="00E94A02"/>
    <w:rsid w:val="00E9574F"/>
    <w:rsid w:val="00EA0A4C"/>
    <w:rsid w:val="00EA3C99"/>
    <w:rsid w:val="00EA4DF3"/>
    <w:rsid w:val="00EA5A0F"/>
    <w:rsid w:val="00EA650B"/>
    <w:rsid w:val="00EA7CBC"/>
    <w:rsid w:val="00EB1353"/>
    <w:rsid w:val="00EB18FA"/>
    <w:rsid w:val="00EB43AD"/>
    <w:rsid w:val="00EB57D4"/>
    <w:rsid w:val="00EB7749"/>
    <w:rsid w:val="00EC0EBD"/>
    <w:rsid w:val="00EC29D6"/>
    <w:rsid w:val="00EC4A24"/>
    <w:rsid w:val="00EC5EC8"/>
    <w:rsid w:val="00EC6060"/>
    <w:rsid w:val="00EC6734"/>
    <w:rsid w:val="00EC766E"/>
    <w:rsid w:val="00ED6C44"/>
    <w:rsid w:val="00EE1D3F"/>
    <w:rsid w:val="00EE2345"/>
    <w:rsid w:val="00EE51B7"/>
    <w:rsid w:val="00EE6BDE"/>
    <w:rsid w:val="00EE7D26"/>
    <w:rsid w:val="00EF2C25"/>
    <w:rsid w:val="00EF40A2"/>
    <w:rsid w:val="00EF43CF"/>
    <w:rsid w:val="00EF487F"/>
    <w:rsid w:val="00F00B3C"/>
    <w:rsid w:val="00F01BFA"/>
    <w:rsid w:val="00F0587A"/>
    <w:rsid w:val="00F06E9F"/>
    <w:rsid w:val="00F10512"/>
    <w:rsid w:val="00F1118D"/>
    <w:rsid w:val="00F20694"/>
    <w:rsid w:val="00F218F9"/>
    <w:rsid w:val="00F221BC"/>
    <w:rsid w:val="00F22AFD"/>
    <w:rsid w:val="00F242FF"/>
    <w:rsid w:val="00F264F6"/>
    <w:rsid w:val="00F267EB"/>
    <w:rsid w:val="00F30D60"/>
    <w:rsid w:val="00F30E43"/>
    <w:rsid w:val="00F31AEC"/>
    <w:rsid w:val="00F34654"/>
    <w:rsid w:val="00F34741"/>
    <w:rsid w:val="00F370C7"/>
    <w:rsid w:val="00F4010D"/>
    <w:rsid w:val="00F43BA0"/>
    <w:rsid w:val="00F44380"/>
    <w:rsid w:val="00F56C0C"/>
    <w:rsid w:val="00F5705D"/>
    <w:rsid w:val="00F61D51"/>
    <w:rsid w:val="00F62565"/>
    <w:rsid w:val="00F629D4"/>
    <w:rsid w:val="00F67A37"/>
    <w:rsid w:val="00F702B3"/>
    <w:rsid w:val="00F728A3"/>
    <w:rsid w:val="00F7431B"/>
    <w:rsid w:val="00F765DD"/>
    <w:rsid w:val="00F77093"/>
    <w:rsid w:val="00F87A93"/>
    <w:rsid w:val="00F904FC"/>
    <w:rsid w:val="00F90527"/>
    <w:rsid w:val="00F90A61"/>
    <w:rsid w:val="00F9109D"/>
    <w:rsid w:val="00F92E12"/>
    <w:rsid w:val="00F9481C"/>
    <w:rsid w:val="00FA11AB"/>
    <w:rsid w:val="00FB15BE"/>
    <w:rsid w:val="00FB2240"/>
    <w:rsid w:val="00FB29C2"/>
    <w:rsid w:val="00FB6C4B"/>
    <w:rsid w:val="00FB72B9"/>
    <w:rsid w:val="00FC0529"/>
    <w:rsid w:val="00FC1548"/>
    <w:rsid w:val="00FC3C41"/>
    <w:rsid w:val="00FD0AEA"/>
    <w:rsid w:val="00FD25E9"/>
    <w:rsid w:val="00FD2FCC"/>
    <w:rsid w:val="00FD512B"/>
    <w:rsid w:val="00FD60C0"/>
    <w:rsid w:val="00FD7532"/>
    <w:rsid w:val="00FE0D58"/>
    <w:rsid w:val="00FE2851"/>
    <w:rsid w:val="00FF2BB1"/>
    <w:rsid w:val="00FF2F42"/>
    <w:rsid w:val="00FF6A99"/>
    <w:rsid w:val="00FF6D9A"/>
    <w:rsid w:val="00FF7555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92769-D95A-4887-98CB-D5E0625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DC3"/>
  </w:style>
  <w:style w:type="paragraph" w:styleId="1">
    <w:name w:val="heading 1"/>
    <w:basedOn w:val="a"/>
    <w:next w:val="a"/>
    <w:link w:val="10"/>
    <w:uiPriority w:val="9"/>
    <w:qFormat/>
    <w:rsid w:val="00A7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4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4E1DBA"/>
  </w:style>
  <w:style w:type="character" w:styleId="a3">
    <w:name w:val="Hyperlink"/>
    <w:uiPriority w:val="99"/>
    <w:rsid w:val="004E1DBA"/>
    <w:rPr>
      <w:rFonts w:ascii="Arial" w:hAnsi="Arial" w:cs="Arial"/>
      <w:i/>
      <w:iCs/>
      <w:sz w:val="18"/>
      <w:szCs w:val="18"/>
    </w:rPr>
  </w:style>
  <w:style w:type="table" w:styleId="a4">
    <w:name w:val="Table Grid"/>
    <w:basedOn w:val="a1"/>
    <w:uiPriority w:val="59"/>
    <w:rsid w:val="004E1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E1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4E1D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4E1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E1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8">
    <w:name w:val="p8"/>
    <w:basedOn w:val="a"/>
    <w:rsid w:val="004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E1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1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E1DBA"/>
  </w:style>
  <w:style w:type="paragraph" w:customStyle="1" w:styleId="ConsNormal">
    <w:name w:val="ConsNormal"/>
    <w:rsid w:val="004E1DB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able-text">
    <w:name w:val="editable-text"/>
    <w:basedOn w:val="a0"/>
    <w:rsid w:val="004E1DBA"/>
  </w:style>
  <w:style w:type="paragraph" w:styleId="ad">
    <w:name w:val="footer"/>
    <w:basedOn w:val="a"/>
    <w:link w:val="ae"/>
    <w:uiPriority w:val="99"/>
    <w:rsid w:val="004E1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E1DBA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E1DBA"/>
  </w:style>
  <w:style w:type="paragraph" w:styleId="af">
    <w:name w:val="footnote text"/>
    <w:basedOn w:val="a"/>
    <w:link w:val="af0"/>
    <w:uiPriority w:val="99"/>
    <w:rsid w:val="004E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E1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4E1DB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E1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footnote reference"/>
    <w:uiPriority w:val="99"/>
    <w:unhideWhenUsed/>
    <w:rsid w:val="004E1DBA"/>
    <w:rPr>
      <w:vertAlign w:val="superscript"/>
    </w:rPr>
  </w:style>
  <w:style w:type="paragraph" w:customStyle="1" w:styleId="Default">
    <w:name w:val="Default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4C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A74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Strong"/>
    <w:basedOn w:val="a0"/>
    <w:qFormat/>
    <w:rsid w:val="00A74C87"/>
    <w:rPr>
      <w:b/>
      <w:bCs/>
    </w:rPr>
  </w:style>
  <w:style w:type="paragraph" w:styleId="af3">
    <w:name w:val="List Paragraph"/>
    <w:basedOn w:val="a"/>
    <w:uiPriority w:val="34"/>
    <w:qFormat/>
    <w:rsid w:val="001946F7"/>
    <w:pPr>
      <w:ind w:left="720"/>
      <w:contextualSpacing/>
    </w:pPr>
  </w:style>
  <w:style w:type="paragraph" w:customStyle="1" w:styleId="formattext">
    <w:name w:val="formattext"/>
    <w:basedOn w:val="a"/>
    <w:rsid w:val="003F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8A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gov/otrasl/c_culture/documents/obshestvennoe-obsuzhdenie-pravovyh-akt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BDD3792A91C258DA12E883E01CF3F14743F0216ED9EA73CB78C8FC5E03D383EBCD43A0F4C968F3DA38B7B9XCl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BDD3792A91C258DA12E883E01CF3F14743F0216ED9EA73CB78C8FC5E03D383EBCD43A0F4C968F3DA38B7B9XCl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0237-0412-41FE-8724-6B941963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11513</Words>
  <Characters>65626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Дедюлина Ю.А.</dc:creator>
  <cp:lastModifiedBy>Лопаногова Анастасия Сергеевна</cp:lastModifiedBy>
  <cp:revision>2</cp:revision>
  <cp:lastPrinted>2023-12-27T07:00:00Z</cp:lastPrinted>
  <dcterms:created xsi:type="dcterms:W3CDTF">2024-06-27T09:23:00Z</dcterms:created>
  <dcterms:modified xsi:type="dcterms:W3CDTF">2024-06-27T09:23:00Z</dcterms:modified>
</cp:coreProperties>
</file>