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06A" w:rsidRPr="00B26377" w:rsidRDefault="008C3ABD" w:rsidP="0007306A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63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ОТЧЕТ </w:t>
      </w:r>
    </w:p>
    <w:p w:rsidR="00404D7E" w:rsidRPr="00B26377" w:rsidRDefault="0007306A" w:rsidP="0007306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B263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Комитета по контролю за имуществом Санкт-Петербурга о выполнении Плана мероприятий по противодействию коррупции </w:t>
      </w:r>
      <w:r w:rsidRPr="00B2637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 Санкт-Петербурге на 2023-2027 годы</w:t>
      </w:r>
      <w:r w:rsidRPr="00B26377">
        <w:rPr>
          <w:rFonts w:ascii="Times New Roman" w:eastAsia="Times New Roman" w:hAnsi="Times New Roman" w:cs="Times New Roman"/>
          <w:b/>
          <w:sz w:val="24"/>
          <w:szCs w:val="24"/>
        </w:rPr>
        <w:t xml:space="preserve">, утвержденного постановлением Правительства Санкт-Петербурга от 27.12.2022 № 1337, </w:t>
      </w:r>
      <w:r w:rsidRPr="00B26377">
        <w:rPr>
          <w:rFonts w:ascii="Times New Roman" w:eastAsia="Times New Roman" w:hAnsi="Times New Roman" w:cs="Times New Roman"/>
          <w:b/>
          <w:sz w:val="24"/>
          <w:szCs w:val="24"/>
        </w:rPr>
        <w:br/>
        <w:t>за 1 полугодие 202</w:t>
      </w:r>
      <w:r w:rsidR="000135BC"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bookmarkStart w:id="0" w:name="_GoBack"/>
      <w:bookmarkEnd w:id="0"/>
      <w:r w:rsidRPr="00B26377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</w:p>
    <w:p w:rsidR="0007306A" w:rsidRPr="00B26377" w:rsidRDefault="0007306A">
      <w:pPr>
        <w:pStyle w:val="ConsPlusNormal0"/>
        <w:rPr>
          <w:rFonts w:ascii="Times New Roman" w:hAnsi="Times New Roman" w:cs="Times New Roman"/>
        </w:rPr>
      </w:pPr>
    </w:p>
    <w:p w:rsidR="0007306A" w:rsidRPr="00B26377" w:rsidRDefault="0007306A">
      <w:pPr>
        <w:pStyle w:val="ConsPlusNormal0"/>
        <w:rPr>
          <w:rFonts w:ascii="Times New Roman" w:hAnsi="Times New Roman" w:cs="Times New Roman"/>
        </w:rPr>
      </w:pPr>
    </w:p>
    <w:tbl>
      <w:tblPr>
        <w:tblStyle w:val="a8"/>
        <w:tblW w:w="14651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842"/>
        <w:gridCol w:w="1843"/>
        <w:gridCol w:w="7143"/>
      </w:tblGrid>
      <w:tr w:rsidR="003036CD" w:rsidRPr="00B26377" w:rsidTr="00EF61C1">
        <w:tc>
          <w:tcPr>
            <w:tcW w:w="846" w:type="dxa"/>
          </w:tcPr>
          <w:p w:rsidR="008A2960" w:rsidRPr="00B26377" w:rsidRDefault="00337058" w:rsidP="00A22852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B26377">
              <w:rPr>
                <w:rFonts w:ascii="Times New Roman" w:hAnsi="Times New Roman" w:cs="Times New Roman"/>
                <w:b/>
              </w:rPr>
              <w:t>№</w:t>
            </w:r>
            <w:r w:rsidR="008A2960" w:rsidRPr="00B26377"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B26377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B26377">
              <w:rPr>
                <w:rFonts w:ascii="Times New Roman" w:hAnsi="Times New Roman" w:cs="Times New Roman"/>
                <w:b/>
              </w:rPr>
              <w:t>Срок исполнения мероприятия</w:t>
            </w:r>
          </w:p>
        </w:tc>
        <w:tc>
          <w:tcPr>
            <w:tcW w:w="1843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B26377">
              <w:rPr>
                <w:rFonts w:ascii="Times New Roman" w:hAnsi="Times New Roman" w:cs="Times New Roman"/>
                <w:b/>
              </w:rPr>
              <w:t>Исполнитель мероприятия</w:t>
            </w:r>
          </w:p>
        </w:tc>
        <w:tc>
          <w:tcPr>
            <w:tcW w:w="7143" w:type="dxa"/>
          </w:tcPr>
          <w:p w:rsidR="008A2960" w:rsidRPr="00B26377" w:rsidRDefault="00E36CC4" w:rsidP="00A22852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B26377">
              <w:rPr>
                <w:rFonts w:ascii="Times New Roman" w:hAnsi="Times New Roman" w:cs="Times New Roman"/>
                <w:b/>
              </w:rPr>
              <w:t>Р</w:t>
            </w:r>
            <w:r w:rsidR="008A2960" w:rsidRPr="00B26377">
              <w:rPr>
                <w:rFonts w:ascii="Times New Roman" w:hAnsi="Times New Roman" w:cs="Times New Roman"/>
                <w:b/>
              </w:rPr>
              <w:t>езультат реализации мероприятия</w:t>
            </w:r>
          </w:p>
        </w:tc>
      </w:tr>
    </w:tbl>
    <w:p w:rsidR="00EF61C1" w:rsidRPr="00EF61C1" w:rsidRDefault="00EF61C1" w:rsidP="00EF61C1">
      <w:pPr>
        <w:spacing w:line="14" w:lineRule="auto"/>
        <w:rPr>
          <w:sz w:val="2"/>
          <w:szCs w:val="2"/>
        </w:rPr>
      </w:pPr>
    </w:p>
    <w:tbl>
      <w:tblPr>
        <w:tblStyle w:val="a8"/>
        <w:tblW w:w="14658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842"/>
        <w:gridCol w:w="1843"/>
        <w:gridCol w:w="7143"/>
        <w:gridCol w:w="7"/>
      </w:tblGrid>
      <w:tr w:rsidR="003036CD" w:rsidRPr="00B26377" w:rsidTr="007B4C1D">
        <w:trPr>
          <w:gridAfter w:val="1"/>
          <w:wAfter w:w="7" w:type="dxa"/>
          <w:tblHeader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3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5</w:t>
            </w:r>
          </w:p>
        </w:tc>
      </w:tr>
      <w:tr w:rsidR="003036CD" w:rsidRPr="00B26377" w:rsidTr="002A5448">
        <w:tc>
          <w:tcPr>
            <w:tcW w:w="14658" w:type="dxa"/>
            <w:gridSpan w:val="6"/>
          </w:tcPr>
          <w:p w:rsidR="008A2960" w:rsidRPr="00B26377" w:rsidRDefault="008A2960" w:rsidP="000E42FC">
            <w:pPr>
              <w:pStyle w:val="ConsPlusNormal0"/>
              <w:spacing w:before="120" w:after="12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1. Организационные мероприятия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Рассмотрение вопросов </w:t>
            </w:r>
            <w:r w:rsidR="00F11E87" w:rsidRPr="00B26377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о реализации антикоррупционной политики </w:t>
            </w:r>
            <w:r w:rsidR="00F11E87" w:rsidRPr="00B26377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в Санкт-Петербурге </w:t>
            </w:r>
            <w:r w:rsidR="00F11E87" w:rsidRPr="00B26377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на заседаниях комиссий </w:t>
            </w:r>
            <w:r w:rsidR="00F11E87" w:rsidRPr="00B26377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по противодействию коррупции в ИОГВ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Один раз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в полугодие</w:t>
            </w:r>
          </w:p>
        </w:tc>
        <w:tc>
          <w:tcPr>
            <w:tcW w:w="1843" w:type="dxa"/>
          </w:tcPr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B26377">
              <w:rPr>
                <w:rFonts w:ascii="Times New Roman" w:hAnsi="Times New Roman" w:cs="Times New Roman"/>
              </w:rPr>
              <w:t>ИОГВ</w:t>
            </w:r>
          </w:p>
        </w:tc>
        <w:tc>
          <w:tcPr>
            <w:tcW w:w="7143" w:type="dxa"/>
          </w:tcPr>
          <w:p w:rsidR="003D2400" w:rsidRPr="003D2400" w:rsidRDefault="003D2400" w:rsidP="003D2400">
            <w:pPr>
              <w:pStyle w:val="ConsPlusNormal0"/>
              <w:rPr>
                <w:rFonts w:ascii="Times New Roman" w:hAnsi="Times New Roman" w:cs="Times New Roman"/>
              </w:rPr>
            </w:pPr>
            <w:r w:rsidRPr="003D2400">
              <w:rPr>
                <w:rFonts w:ascii="Times New Roman" w:hAnsi="Times New Roman" w:cs="Times New Roman"/>
              </w:rPr>
              <w:t xml:space="preserve">Заседание комиссии по противодействию коррупции в Комитете по контролю </w:t>
            </w:r>
            <w:r>
              <w:rPr>
                <w:rFonts w:ascii="Times New Roman" w:hAnsi="Times New Roman" w:cs="Times New Roman"/>
              </w:rPr>
              <w:br/>
              <w:t xml:space="preserve">за имуществом </w:t>
            </w:r>
            <w:r w:rsidRPr="003D2400">
              <w:rPr>
                <w:rFonts w:ascii="Times New Roman" w:hAnsi="Times New Roman" w:cs="Times New Roman"/>
              </w:rPr>
              <w:t>Санкт-Петербурга (далее – Комитет) состоялось 2</w:t>
            </w:r>
            <w:r w:rsidR="00CE27A7">
              <w:rPr>
                <w:rFonts w:ascii="Times New Roman" w:hAnsi="Times New Roman" w:cs="Times New Roman"/>
              </w:rPr>
              <w:t>4</w:t>
            </w:r>
            <w:r w:rsidRPr="003D2400">
              <w:rPr>
                <w:rFonts w:ascii="Times New Roman" w:hAnsi="Times New Roman" w:cs="Times New Roman"/>
              </w:rPr>
              <w:t>.06.202</w:t>
            </w:r>
            <w:r w:rsidR="00CE27A7">
              <w:rPr>
                <w:rFonts w:ascii="Times New Roman" w:hAnsi="Times New Roman" w:cs="Times New Roman"/>
              </w:rPr>
              <w:t>4</w:t>
            </w:r>
            <w:r w:rsidRPr="003D2400">
              <w:rPr>
                <w:rFonts w:ascii="Times New Roman" w:hAnsi="Times New Roman" w:cs="Times New Roman"/>
              </w:rPr>
              <w:t>.</w:t>
            </w:r>
          </w:p>
          <w:p w:rsidR="003D2400" w:rsidRPr="003D2400" w:rsidRDefault="003D2400" w:rsidP="003D2400">
            <w:pPr>
              <w:pStyle w:val="ConsPlusNormal0"/>
              <w:rPr>
                <w:rFonts w:ascii="Times New Roman" w:hAnsi="Times New Roman" w:cs="Times New Roman"/>
              </w:rPr>
            </w:pPr>
            <w:r w:rsidRPr="003D2400">
              <w:rPr>
                <w:rFonts w:ascii="Times New Roman" w:hAnsi="Times New Roman" w:cs="Times New Roman"/>
              </w:rPr>
              <w:t>На заседании комиссии были рассмотрены следующие вопросы:</w:t>
            </w:r>
          </w:p>
          <w:p w:rsidR="00B06491" w:rsidRPr="00B06491" w:rsidRDefault="00B06491" w:rsidP="00B06491">
            <w:pPr>
              <w:pStyle w:val="ConsPlusNormal0"/>
              <w:rPr>
                <w:rFonts w:ascii="Times New Roman" w:hAnsi="Times New Roman" w:cs="Times New Roman"/>
              </w:rPr>
            </w:pPr>
            <w:r w:rsidRPr="00B06491">
              <w:rPr>
                <w:rFonts w:ascii="Times New Roman" w:hAnsi="Times New Roman" w:cs="Times New Roman"/>
              </w:rPr>
              <w:t xml:space="preserve">1. О результатах анализа информации о коррупционных проявлениях </w:t>
            </w:r>
            <w:r>
              <w:rPr>
                <w:rFonts w:ascii="Times New Roman" w:hAnsi="Times New Roman" w:cs="Times New Roman"/>
              </w:rPr>
              <w:br/>
            </w:r>
            <w:r w:rsidRPr="00B06491">
              <w:rPr>
                <w:rFonts w:ascii="Times New Roman" w:hAnsi="Times New Roman" w:cs="Times New Roman"/>
              </w:rPr>
              <w:t xml:space="preserve">в деятельности должностных лиц Комитета по контролю за имуществом </w:t>
            </w:r>
            <w:r>
              <w:rPr>
                <w:rFonts w:ascii="Times New Roman" w:hAnsi="Times New Roman" w:cs="Times New Roman"/>
              </w:rPr>
              <w:br/>
            </w:r>
            <w:r w:rsidRPr="00B06491">
              <w:rPr>
                <w:rFonts w:ascii="Times New Roman" w:hAnsi="Times New Roman" w:cs="Times New Roman"/>
              </w:rPr>
              <w:t>Санкт-Петербурга (далее – Комитет), размещенной в средствах массовой информации.</w:t>
            </w:r>
          </w:p>
          <w:p w:rsidR="003D2400" w:rsidRPr="003D2400" w:rsidRDefault="00B06491" w:rsidP="00B06491">
            <w:pPr>
              <w:pStyle w:val="ConsPlusNormal0"/>
              <w:rPr>
                <w:rFonts w:ascii="Times New Roman" w:hAnsi="Times New Roman" w:cs="Times New Roman"/>
              </w:rPr>
            </w:pPr>
            <w:r w:rsidRPr="00B06491">
              <w:rPr>
                <w:rFonts w:ascii="Times New Roman" w:hAnsi="Times New Roman" w:cs="Times New Roman"/>
              </w:rPr>
              <w:t>2. О реализации антикоррупционной политики в Санкт-Петербургском государственном казенном учреждении «Центр повышения эффективности использования государственного имущества» в 2023-2024 годах.</w:t>
            </w:r>
          </w:p>
          <w:p w:rsidR="008A2960" w:rsidRPr="00B26377" w:rsidRDefault="003D2400" w:rsidP="00B06491">
            <w:pPr>
              <w:pStyle w:val="ConsPlusNormal0"/>
              <w:rPr>
                <w:rFonts w:ascii="Times New Roman" w:hAnsi="Times New Roman" w:cs="Times New Roman"/>
              </w:rPr>
            </w:pPr>
            <w:r w:rsidRPr="003D2400">
              <w:rPr>
                <w:rFonts w:ascii="Times New Roman" w:hAnsi="Times New Roman" w:cs="Times New Roman"/>
              </w:rPr>
              <w:t xml:space="preserve">Протокол заседания комиссии размещен на веб-странице Комитета </w:t>
            </w:r>
            <w:r>
              <w:rPr>
                <w:rFonts w:ascii="Times New Roman" w:hAnsi="Times New Roman" w:cs="Times New Roman"/>
              </w:rPr>
              <w:br/>
            </w:r>
            <w:r w:rsidRPr="003D2400">
              <w:rPr>
                <w:rFonts w:ascii="Times New Roman" w:hAnsi="Times New Roman" w:cs="Times New Roman"/>
              </w:rPr>
              <w:t xml:space="preserve">на официальном сайте Администрации Губернатора Санкт-Петербурга </w:t>
            </w:r>
            <w:r w:rsidR="00B06491">
              <w:rPr>
                <w:rFonts w:ascii="Times New Roman" w:hAnsi="Times New Roman" w:cs="Times New Roman"/>
              </w:rPr>
              <w:br/>
            </w:r>
            <w:r w:rsidRPr="003D2400">
              <w:rPr>
                <w:rFonts w:ascii="Times New Roman" w:hAnsi="Times New Roman" w:cs="Times New Roman"/>
              </w:rPr>
              <w:t>в информационно-телекоммуникационной сети «Интернет» (далее – Сайт).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Представление в КГСКП отчетов о реализации решений Комиссии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В сроки, определенные решением Комиссии</w:t>
            </w:r>
          </w:p>
        </w:tc>
        <w:tc>
          <w:tcPr>
            <w:tcW w:w="1843" w:type="dxa"/>
          </w:tcPr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ИОГВ, ГО </w:t>
            </w:r>
            <w:r w:rsidR="00337058" w:rsidRPr="00B26377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 (по согласованию)</w:t>
            </w:r>
          </w:p>
        </w:tc>
        <w:tc>
          <w:tcPr>
            <w:tcW w:w="7143" w:type="dxa"/>
          </w:tcPr>
          <w:p w:rsidR="008A2960" w:rsidRPr="00B26377" w:rsidRDefault="00D432A6" w:rsidP="00F32D3D">
            <w:pPr>
              <w:pStyle w:val="ConsPlusNormal0"/>
              <w:rPr>
                <w:rFonts w:ascii="Times New Roman" w:hAnsi="Times New Roman" w:cs="Times New Roman"/>
              </w:rPr>
            </w:pPr>
            <w:r w:rsidRPr="00D432A6">
              <w:rPr>
                <w:rFonts w:ascii="Times New Roman" w:hAnsi="Times New Roman" w:cs="Times New Roman"/>
              </w:rPr>
              <w:t>Отчет</w:t>
            </w:r>
            <w:r w:rsidR="00DA50D1">
              <w:rPr>
                <w:rFonts w:ascii="Times New Roman" w:hAnsi="Times New Roman" w:cs="Times New Roman"/>
              </w:rPr>
              <w:t>ы</w:t>
            </w:r>
            <w:r w:rsidRPr="00D432A6">
              <w:rPr>
                <w:rFonts w:ascii="Times New Roman" w:hAnsi="Times New Roman" w:cs="Times New Roman"/>
              </w:rPr>
              <w:t xml:space="preserve"> о реализации решений Комиссии по координации работы </w:t>
            </w:r>
            <w:r>
              <w:rPr>
                <w:rFonts w:ascii="Times New Roman" w:hAnsi="Times New Roman" w:cs="Times New Roman"/>
              </w:rPr>
              <w:br/>
              <w:t xml:space="preserve">по противодействию коррупции </w:t>
            </w:r>
            <w:r w:rsidRPr="00D432A6">
              <w:rPr>
                <w:rFonts w:ascii="Times New Roman" w:hAnsi="Times New Roman" w:cs="Times New Roman"/>
              </w:rPr>
              <w:t>в Санкт-Петербурге в 1</w:t>
            </w:r>
            <w:r w:rsidR="00DA50D1">
              <w:rPr>
                <w:rFonts w:ascii="Times New Roman" w:hAnsi="Times New Roman" w:cs="Times New Roman"/>
              </w:rPr>
              <w:t xml:space="preserve"> </w:t>
            </w:r>
            <w:r w:rsidR="00DA50D1" w:rsidRPr="001057EF">
              <w:rPr>
                <w:rFonts w:ascii="Times New Roman" w:hAnsi="Times New Roman" w:cs="Times New Roman"/>
              </w:rPr>
              <w:t>и 2</w:t>
            </w:r>
            <w:r w:rsidRPr="001057EF">
              <w:rPr>
                <w:rFonts w:ascii="Times New Roman" w:hAnsi="Times New Roman" w:cs="Times New Roman"/>
              </w:rPr>
              <w:t xml:space="preserve"> квартал</w:t>
            </w:r>
            <w:r w:rsidR="00DA50D1" w:rsidRPr="001057EF">
              <w:rPr>
                <w:rFonts w:ascii="Times New Roman" w:hAnsi="Times New Roman" w:cs="Times New Roman"/>
              </w:rPr>
              <w:t>ах</w:t>
            </w:r>
            <w:r w:rsidRPr="001057EF">
              <w:rPr>
                <w:rFonts w:ascii="Times New Roman" w:hAnsi="Times New Roman" w:cs="Times New Roman"/>
              </w:rPr>
              <w:t xml:space="preserve"> </w:t>
            </w:r>
            <w:r w:rsidRPr="00D432A6">
              <w:rPr>
                <w:rFonts w:ascii="Times New Roman" w:hAnsi="Times New Roman" w:cs="Times New Roman"/>
              </w:rPr>
              <w:t>202</w:t>
            </w:r>
            <w:r w:rsidR="00F32D3D">
              <w:rPr>
                <w:rFonts w:ascii="Times New Roman" w:hAnsi="Times New Roman" w:cs="Times New Roman"/>
              </w:rPr>
              <w:t>4</w:t>
            </w:r>
            <w:r w:rsidRPr="00D432A6">
              <w:rPr>
                <w:rFonts w:ascii="Times New Roman" w:hAnsi="Times New Roman" w:cs="Times New Roman"/>
              </w:rPr>
              <w:t xml:space="preserve"> года представлен</w:t>
            </w:r>
            <w:r w:rsidR="00DA50D1">
              <w:rPr>
                <w:rFonts w:ascii="Times New Roman" w:hAnsi="Times New Roman" w:cs="Times New Roman"/>
              </w:rPr>
              <w:t>ы</w:t>
            </w:r>
            <w:r w:rsidRPr="00D432A6">
              <w:rPr>
                <w:rFonts w:ascii="Times New Roman" w:hAnsi="Times New Roman" w:cs="Times New Roman"/>
              </w:rPr>
              <w:t xml:space="preserve"> в полном объеме и согласован</w:t>
            </w:r>
            <w:r w:rsidR="00DA50D1">
              <w:rPr>
                <w:rFonts w:ascii="Times New Roman" w:hAnsi="Times New Roman" w:cs="Times New Roman"/>
              </w:rPr>
              <w:t>ы</w:t>
            </w:r>
            <w:r w:rsidRPr="00D432A6">
              <w:rPr>
                <w:rFonts w:ascii="Times New Roman" w:hAnsi="Times New Roman" w:cs="Times New Roman"/>
              </w:rPr>
              <w:t xml:space="preserve"> Комитетом государственной службы и кадровой политики Администрац</w:t>
            </w:r>
            <w:r w:rsidR="00DA50D1">
              <w:rPr>
                <w:rFonts w:ascii="Times New Roman" w:hAnsi="Times New Roman" w:cs="Times New Roman"/>
              </w:rPr>
              <w:t>ии Губернатора Санкт-Петербурга.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Рассмотрение на служебных совещаниях в исполнительных органах вопросов правоприменительной практики по результатам вступивших </w:t>
            </w:r>
            <w:r w:rsidR="00C931B5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в законную силу решений судов, арбитражных судов </w:t>
            </w:r>
            <w:r w:rsidR="00C931B5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о признании недействительными ненормативных правовых актов, незаконными решений </w:t>
            </w:r>
            <w:r w:rsidR="00C931B5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и действий (бездействия) указанных органов, организаций и их должностных лиц в целях выработки </w:t>
            </w:r>
            <w:r w:rsidR="00C931B5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lastRenderedPageBreak/>
              <w:t xml:space="preserve">и принятия мер </w:t>
            </w:r>
            <w:r w:rsidR="00C931B5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по предупреждению </w:t>
            </w:r>
            <w:r w:rsidR="00C931B5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и устранению причин выявленных нарушений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 xml:space="preserve">Ежеквартально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(в случае поступления решений судов, арбитражных судов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в исполнительные органы)</w:t>
            </w:r>
          </w:p>
        </w:tc>
        <w:tc>
          <w:tcPr>
            <w:tcW w:w="1843" w:type="dxa"/>
          </w:tcPr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B26377">
              <w:rPr>
                <w:rFonts w:ascii="Times New Roman" w:hAnsi="Times New Roman" w:cs="Times New Roman"/>
              </w:rPr>
              <w:t>Исполнительные органы</w:t>
            </w:r>
          </w:p>
        </w:tc>
        <w:tc>
          <w:tcPr>
            <w:tcW w:w="7143" w:type="dxa"/>
          </w:tcPr>
          <w:p w:rsidR="00502FEF" w:rsidRPr="00502FEF" w:rsidRDefault="00502FEF" w:rsidP="00502FEF">
            <w:pPr>
              <w:pStyle w:val="ConsPlusNormal0"/>
              <w:rPr>
                <w:rFonts w:ascii="Times New Roman" w:hAnsi="Times New Roman" w:cs="Times New Roman"/>
              </w:rPr>
            </w:pPr>
            <w:r w:rsidRPr="00502FEF">
              <w:rPr>
                <w:rFonts w:ascii="Times New Roman" w:hAnsi="Times New Roman" w:cs="Times New Roman"/>
              </w:rPr>
              <w:t>В Комитете проведено 4 служебных совещания по вопросам правоприменительной практики по результатам вступивших в законную силу решений судов, арбитражных судов, о признании недействительными ненормативных правовых актов, незаконными решений и действий (бездействия) Комитета и его должностных лиц в целях выработки и принятия мер по предупреждению и устранению причин выявленных нарушений.</w:t>
            </w:r>
          </w:p>
          <w:p w:rsidR="00502FEF" w:rsidRPr="00502FEF" w:rsidRDefault="00502FEF" w:rsidP="00502FEF">
            <w:pPr>
              <w:pStyle w:val="ConsPlusNormal0"/>
              <w:rPr>
                <w:rFonts w:ascii="Times New Roman" w:hAnsi="Times New Roman" w:cs="Times New Roman"/>
              </w:rPr>
            </w:pPr>
            <w:r w:rsidRPr="00502FEF">
              <w:rPr>
                <w:rFonts w:ascii="Times New Roman" w:hAnsi="Times New Roman" w:cs="Times New Roman"/>
              </w:rPr>
              <w:t>Основные виды споров, являвшиеся предметом рассмотрения в судах общей юрисдикции и арбитражных судах:</w:t>
            </w:r>
          </w:p>
          <w:p w:rsidR="00502FEF" w:rsidRPr="00502FEF" w:rsidRDefault="00502FEF" w:rsidP="00502FEF">
            <w:pPr>
              <w:pStyle w:val="ConsPlusNormal0"/>
              <w:rPr>
                <w:rFonts w:ascii="Times New Roman" w:hAnsi="Times New Roman" w:cs="Times New Roman"/>
              </w:rPr>
            </w:pPr>
            <w:r w:rsidRPr="00502FEF">
              <w:rPr>
                <w:rFonts w:ascii="Times New Roman" w:hAnsi="Times New Roman" w:cs="Times New Roman"/>
              </w:rPr>
              <w:t>1.</w:t>
            </w:r>
            <w:r w:rsidR="004443C3">
              <w:rPr>
                <w:rFonts w:ascii="Times New Roman" w:hAnsi="Times New Roman" w:cs="Times New Roman"/>
              </w:rPr>
              <w:t> </w:t>
            </w:r>
            <w:r w:rsidRPr="00502FEF">
              <w:rPr>
                <w:rFonts w:ascii="Times New Roman" w:hAnsi="Times New Roman" w:cs="Times New Roman"/>
              </w:rPr>
              <w:t xml:space="preserve">О признании недействующими пунктов приложения к приказу Комитета </w:t>
            </w:r>
            <w:r>
              <w:rPr>
                <w:rFonts w:ascii="Times New Roman" w:hAnsi="Times New Roman" w:cs="Times New Roman"/>
              </w:rPr>
              <w:br/>
              <w:t>от 23.12.2019 № </w:t>
            </w:r>
            <w:r w:rsidRPr="00502FEF">
              <w:rPr>
                <w:rFonts w:ascii="Times New Roman" w:hAnsi="Times New Roman" w:cs="Times New Roman"/>
              </w:rPr>
              <w:t>166-П «Об определении Перечня объектов недвижимого имущества, в отношении которых налоговая база определяется как кадастровая стоимость, на 2020 год»;</w:t>
            </w:r>
          </w:p>
          <w:p w:rsidR="00502FEF" w:rsidRPr="00502FEF" w:rsidRDefault="00502FEF" w:rsidP="00502FEF">
            <w:pPr>
              <w:pStyle w:val="ConsPlusNormal0"/>
              <w:rPr>
                <w:rFonts w:ascii="Times New Roman" w:hAnsi="Times New Roman" w:cs="Times New Roman"/>
              </w:rPr>
            </w:pPr>
            <w:r w:rsidRPr="00502FEF">
              <w:rPr>
                <w:rFonts w:ascii="Times New Roman" w:hAnsi="Times New Roman" w:cs="Times New Roman"/>
              </w:rPr>
              <w:t xml:space="preserve">- о признании недействующими пунктов приложения к приказу Комитета </w:t>
            </w:r>
            <w:r>
              <w:rPr>
                <w:rFonts w:ascii="Times New Roman" w:hAnsi="Times New Roman" w:cs="Times New Roman"/>
              </w:rPr>
              <w:br/>
            </w:r>
            <w:r w:rsidRPr="00502FEF">
              <w:rPr>
                <w:rFonts w:ascii="Times New Roman" w:hAnsi="Times New Roman" w:cs="Times New Roman"/>
              </w:rPr>
              <w:t>от 29.12.2020</w:t>
            </w:r>
            <w:r>
              <w:rPr>
                <w:rFonts w:ascii="Times New Roman" w:hAnsi="Times New Roman" w:cs="Times New Roman"/>
              </w:rPr>
              <w:t xml:space="preserve"> № </w:t>
            </w:r>
            <w:r w:rsidRPr="00502FEF">
              <w:rPr>
                <w:rFonts w:ascii="Times New Roman" w:hAnsi="Times New Roman" w:cs="Times New Roman"/>
              </w:rPr>
              <w:t xml:space="preserve">128-П «Об определении Перечня объектов недвижимого имущества, в отношении которых налоговая база определяется как кадастровая </w:t>
            </w:r>
            <w:r w:rsidRPr="00502FEF">
              <w:rPr>
                <w:rFonts w:ascii="Times New Roman" w:hAnsi="Times New Roman" w:cs="Times New Roman"/>
              </w:rPr>
              <w:lastRenderedPageBreak/>
              <w:t>стоимость, на 2021 год»;</w:t>
            </w:r>
          </w:p>
          <w:p w:rsidR="00502FEF" w:rsidRPr="00502FEF" w:rsidRDefault="00502FEF" w:rsidP="00502FEF">
            <w:pPr>
              <w:pStyle w:val="ConsPlusNormal0"/>
              <w:rPr>
                <w:rFonts w:ascii="Times New Roman" w:hAnsi="Times New Roman" w:cs="Times New Roman"/>
              </w:rPr>
            </w:pPr>
            <w:r w:rsidRPr="00502FEF">
              <w:rPr>
                <w:rFonts w:ascii="Times New Roman" w:hAnsi="Times New Roman" w:cs="Times New Roman"/>
              </w:rPr>
              <w:t xml:space="preserve">- о признании недействующими пунктов приложения к приказу Комитета </w:t>
            </w:r>
            <w:r>
              <w:rPr>
                <w:rFonts w:ascii="Times New Roman" w:hAnsi="Times New Roman" w:cs="Times New Roman"/>
              </w:rPr>
              <w:br/>
              <w:t>от 24.12.2021 № </w:t>
            </w:r>
            <w:r w:rsidRPr="00502FEF">
              <w:rPr>
                <w:rFonts w:ascii="Times New Roman" w:hAnsi="Times New Roman" w:cs="Times New Roman"/>
              </w:rPr>
              <w:t>141-П «Об определении Перечня объектов недвижимого имущества, в отношении которых налоговая база определяется как кадастровая стоимость, на 2022 год»;</w:t>
            </w:r>
          </w:p>
          <w:p w:rsidR="00502FEF" w:rsidRPr="00502FEF" w:rsidRDefault="00502FEF" w:rsidP="00502FEF">
            <w:pPr>
              <w:pStyle w:val="ConsPlusNormal0"/>
              <w:rPr>
                <w:rFonts w:ascii="Times New Roman" w:hAnsi="Times New Roman" w:cs="Times New Roman"/>
              </w:rPr>
            </w:pPr>
            <w:r w:rsidRPr="00502FEF">
              <w:rPr>
                <w:rFonts w:ascii="Times New Roman" w:hAnsi="Times New Roman" w:cs="Times New Roman"/>
              </w:rPr>
              <w:t xml:space="preserve">- о признании недействующими пунктов приложения к приказу Комитета </w:t>
            </w:r>
            <w:r>
              <w:rPr>
                <w:rFonts w:ascii="Times New Roman" w:hAnsi="Times New Roman" w:cs="Times New Roman"/>
              </w:rPr>
              <w:br/>
              <w:t>от 23.12.2022 № </w:t>
            </w:r>
            <w:r w:rsidRPr="00502FEF">
              <w:rPr>
                <w:rFonts w:ascii="Times New Roman" w:hAnsi="Times New Roman" w:cs="Times New Roman"/>
              </w:rPr>
              <w:t>158-П «Об определении Перечня объектов недвижимого имущества, в отношении которых налоговая база определяется как кадастровая стоимость, на 2023 год»;</w:t>
            </w:r>
          </w:p>
          <w:p w:rsidR="00502FEF" w:rsidRPr="00502FEF" w:rsidRDefault="00502FEF" w:rsidP="00502FEF">
            <w:pPr>
              <w:pStyle w:val="ConsPlusNormal0"/>
              <w:rPr>
                <w:rFonts w:ascii="Times New Roman" w:hAnsi="Times New Roman" w:cs="Times New Roman"/>
              </w:rPr>
            </w:pPr>
            <w:r w:rsidRPr="00502FEF">
              <w:rPr>
                <w:rFonts w:ascii="Times New Roman" w:hAnsi="Times New Roman" w:cs="Times New Roman"/>
              </w:rPr>
              <w:t xml:space="preserve">- о признании недействующими пунктов приложения к приказу Комитета </w:t>
            </w:r>
            <w:r>
              <w:rPr>
                <w:rFonts w:ascii="Times New Roman" w:hAnsi="Times New Roman" w:cs="Times New Roman"/>
              </w:rPr>
              <w:br/>
              <w:t>от 25.12.2023 № </w:t>
            </w:r>
            <w:r w:rsidRPr="00502FEF">
              <w:rPr>
                <w:rFonts w:ascii="Times New Roman" w:hAnsi="Times New Roman" w:cs="Times New Roman"/>
              </w:rPr>
              <w:t>189-П «Об определении Перечня объектов недвижимого имущества, в отношении которых налоговая база определяется как кадастровая стоимость, на 2024 год».</w:t>
            </w:r>
          </w:p>
          <w:p w:rsidR="00502FEF" w:rsidRPr="00502FEF" w:rsidRDefault="004443C3" w:rsidP="00502FEF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</w:t>
            </w:r>
            <w:r w:rsidR="00502FEF" w:rsidRPr="00502FEF">
              <w:rPr>
                <w:rFonts w:ascii="Times New Roman" w:hAnsi="Times New Roman" w:cs="Times New Roman"/>
              </w:rPr>
              <w:t xml:space="preserve">О признании недействительными ненормативных правовых актов Комитета </w:t>
            </w:r>
            <w:r>
              <w:rPr>
                <w:rFonts w:ascii="Times New Roman" w:hAnsi="Times New Roman" w:cs="Times New Roman"/>
              </w:rPr>
              <w:br/>
            </w:r>
            <w:r w:rsidR="00502FEF" w:rsidRPr="00502FEF">
              <w:rPr>
                <w:rFonts w:ascii="Times New Roman" w:hAnsi="Times New Roman" w:cs="Times New Roman"/>
              </w:rPr>
              <w:t>и признании незаконными решений, действий (бездействия) Комитета:</w:t>
            </w:r>
          </w:p>
          <w:p w:rsidR="00502FEF" w:rsidRPr="00502FEF" w:rsidRDefault="004443C3" w:rsidP="00502FEF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502FEF" w:rsidRPr="00502FEF">
              <w:rPr>
                <w:rFonts w:ascii="Times New Roman" w:hAnsi="Times New Roman" w:cs="Times New Roman"/>
              </w:rPr>
              <w:t xml:space="preserve">о признании недействительными уведомлений Комитета о добровольном освобождении незаконно занимаемых земельных участков от размещенного </w:t>
            </w:r>
            <w:r>
              <w:rPr>
                <w:rFonts w:ascii="Times New Roman" w:hAnsi="Times New Roman" w:cs="Times New Roman"/>
              </w:rPr>
              <w:br/>
            </w:r>
            <w:r w:rsidR="00502FEF" w:rsidRPr="00502FEF">
              <w:rPr>
                <w:rFonts w:ascii="Times New Roman" w:hAnsi="Times New Roman" w:cs="Times New Roman"/>
              </w:rPr>
              <w:t>на них имущества или объектов нежилого фонда;</w:t>
            </w:r>
          </w:p>
          <w:p w:rsidR="00502FEF" w:rsidRPr="00502FEF" w:rsidRDefault="00502FEF" w:rsidP="00502FEF">
            <w:pPr>
              <w:pStyle w:val="ConsPlusNormal0"/>
              <w:rPr>
                <w:rFonts w:ascii="Times New Roman" w:hAnsi="Times New Roman" w:cs="Times New Roman"/>
              </w:rPr>
            </w:pPr>
            <w:r w:rsidRPr="00502FEF">
              <w:rPr>
                <w:rFonts w:ascii="Times New Roman" w:hAnsi="Times New Roman" w:cs="Times New Roman"/>
              </w:rPr>
              <w:t>-</w:t>
            </w:r>
            <w:r w:rsidR="004443C3">
              <w:rPr>
                <w:rFonts w:ascii="Times New Roman" w:hAnsi="Times New Roman" w:cs="Times New Roman"/>
              </w:rPr>
              <w:t> </w:t>
            </w:r>
            <w:r w:rsidRPr="00502FEF">
              <w:rPr>
                <w:rFonts w:ascii="Times New Roman" w:hAnsi="Times New Roman" w:cs="Times New Roman"/>
              </w:rPr>
              <w:t>о признании незаконными действий Комитета по освобождению земельных участков от размещенного на них имущества или объектов нежилого фонда;</w:t>
            </w:r>
          </w:p>
          <w:p w:rsidR="008A2960" w:rsidRPr="00B26377" w:rsidRDefault="004443C3" w:rsidP="00502FEF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502FEF" w:rsidRPr="00502FEF">
              <w:rPr>
                <w:rFonts w:ascii="Times New Roman" w:hAnsi="Times New Roman" w:cs="Times New Roman"/>
              </w:rPr>
              <w:t>о признании незаконными предостережений Комитета о недопустимости нарушения обязательных требований.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>1.8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Анализ информации </w:t>
            </w:r>
            <w:r w:rsidR="00C931B5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о коррупционных проявлениях в деятельности должностных лиц ИОГВ, размещенной </w:t>
            </w:r>
            <w:r w:rsidR="00C931B5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в СМИ, с рассмотрением результатов на заседаниях комиссий по противодействию коррупции в ИОГВ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В течение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2023-2027 гг., рассмотрение результатов -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не реже одного раза в полугодие</w:t>
            </w:r>
          </w:p>
        </w:tc>
        <w:tc>
          <w:tcPr>
            <w:tcW w:w="1843" w:type="dxa"/>
          </w:tcPr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B26377">
              <w:rPr>
                <w:rFonts w:ascii="Times New Roman" w:hAnsi="Times New Roman" w:cs="Times New Roman"/>
              </w:rPr>
              <w:t>ИОГВ</w:t>
            </w:r>
          </w:p>
        </w:tc>
        <w:tc>
          <w:tcPr>
            <w:tcW w:w="7143" w:type="dxa"/>
          </w:tcPr>
          <w:p w:rsidR="004F2FD2" w:rsidRPr="004F2FD2" w:rsidRDefault="004F2FD2" w:rsidP="004F2FD2">
            <w:pPr>
              <w:pStyle w:val="ConsPlusNormal0"/>
              <w:rPr>
                <w:rFonts w:ascii="Times New Roman" w:hAnsi="Times New Roman" w:cs="Times New Roman"/>
              </w:rPr>
            </w:pPr>
            <w:r w:rsidRPr="004F2FD2">
              <w:rPr>
                <w:rFonts w:ascii="Times New Roman" w:hAnsi="Times New Roman" w:cs="Times New Roman"/>
              </w:rPr>
              <w:t xml:space="preserve">В Комитете на регулярной основе осуществляется мониторинг и анализ материалов, освещающих деятельность Комитета, размещаемых в средствах массовой информации, в том числе в печатных и телевизионных СМИ, а также </w:t>
            </w:r>
            <w:r>
              <w:rPr>
                <w:rFonts w:ascii="Times New Roman" w:hAnsi="Times New Roman" w:cs="Times New Roman"/>
              </w:rPr>
              <w:br/>
            </w:r>
            <w:r w:rsidRPr="004F2FD2">
              <w:rPr>
                <w:rFonts w:ascii="Times New Roman" w:hAnsi="Times New Roman" w:cs="Times New Roman"/>
              </w:rPr>
              <w:t xml:space="preserve">в интернет-изданиях. </w:t>
            </w:r>
          </w:p>
          <w:p w:rsidR="008A2960" w:rsidRPr="00B26377" w:rsidRDefault="004F2FD2" w:rsidP="004F2FD2">
            <w:pPr>
              <w:pStyle w:val="ConsPlusNormal0"/>
              <w:rPr>
                <w:rFonts w:ascii="Times New Roman" w:hAnsi="Times New Roman" w:cs="Times New Roman"/>
              </w:rPr>
            </w:pPr>
            <w:r w:rsidRPr="004F2FD2">
              <w:rPr>
                <w:rFonts w:ascii="Times New Roman" w:hAnsi="Times New Roman" w:cs="Times New Roman"/>
              </w:rPr>
              <w:t xml:space="preserve">Информации о коррупционных проявлениях в деятельности должностных лиц Комитета, размещенной в средствах массовой информации, не выявлено, </w:t>
            </w:r>
            <w:r>
              <w:rPr>
                <w:rFonts w:ascii="Times New Roman" w:hAnsi="Times New Roman" w:cs="Times New Roman"/>
              </w:rPr>
              <w:br/>
            </w:r>
            <w:r w:rsidRPr="004F2FD2">
              <w:rPr>
                <w:rFonts w:ascii="Times New Roman" w:hAnsi="Times New Roman" w:cs="Times New Roman"/>
              </w:rPr>
              <w:t xml:space="preserve">о чем </w:t>
            </w:r>
            <w:r>
              <w:rPr>
                <w:rFonts w:ascii="Times New Roman" w:hAnsi="Times New Roman" w:cs="Times New Roman"/>
              </w:rPr>
              <w:t xml:space="preserve">сообщено на заседании Комиссии </w:t>
            </w:r>
            <w:r w:rsidRPr="004F2FD2">
              <w:rPr>
                <w:rFonts w:ascii="Times New Roman" w:hAnsi="Times New Roman" w:cs="Times New Roman"/>
              </w:rPr>
              <w:t>по противодействию коррупции Комитета</w:t>
            </w:r>
            <w:r w:rsidR="007921A4">
              <w:rPr>
                <w:rFonts w:ascii="Times New Roman" w:hAnsi="Times New Roman" w:cs="Times New Roman"/>
              </w:rPr>
              <w:t xml:space="preserve"> 24.06.2024</w:t>
            </w:r>
            <w:r w:rsidRPr="004F2FD2">
              <w:rPr>
                <w:rFonts w:ascii="Times New Roman" w:hAnsi="Times New Roman" w:cs="Times New Roman"/>
              </w:rPr>
              <w:t>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977" w:type="dxa"/>
          </w:tcPr>
          <w:p w:rsidR="007A33DE" w:rsidRPr="00B26377" w:rsidRDefault="008A2960" w:rsidP="007154F6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Проведение общественных обсуждений (с привлечением экспертного сообщества) проектов правовых актов ИОГВ об утверждении планов мероприятий по противодействию коррупции </w:t>
            </w:r>
            <w:r w:rsidR="00C931B5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в ИОГВ и внесении в них изменений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В течение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1843" w:type="dxa"/>
          </w:tcPr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B26377">
              <w:rPr>
                <w:rFonts w:ascii="Times New Roman" w:hAnsi="Times New Roman" w:cs="Times New Roman"/>
              </w:rPr>
              <w:t>ИОГВ</w:t>
            </w:r>
          </w:p>
        </w:tc>
        <w:tc>
          <w:tcPr>
            <w:tcW w:w="7143" w:type="dxa"/>
          </w:tcPr>
          <w:p w:rsidR="008A2960" w:rsidRPr="00B26377" w:rsidRDefault="00C318CA" w:rsidP="00C318CA">
            <w:pPr>
              <w:pStyle w:val="ConsPlusNormal0"/>
              <w:rPr>
                <w:rFonts w:ascii="Times New Roman" w:hAnsi="Times New Roman" w:cs="Times New Roman"/>
              </w:rPr>
            </w:pPr>
            <w:r w:rsidRPr="00C318CA">
              <w:rPr>
                <w:rFonts w:ascii="Times New Roman" w:hAnsi="Times New Roman" w:cs="Times New Roman"/>
              </w:rPr>
              <w:t>Общественные обсуждения проектов правовых актов Комитета о внесении изменений и дополнений в планы мероприятий по противодействию коррупции в Комитета на 20</w:t>
            </w:r>
            <w:r>
              <w:rPr>
                <w:rFonts w:ascii="Times New Roman" w:hAnsi="Times New Roman" w:cs="Times New Roman"/>
              </w:rPr>
              <w:t>23-2027</w:t>
            </w:r>
            <w:r w:rsidRPr="00C318CA">
              <w:rPr>
                <w:rFonts w:ascii="Times New Roman" w:hAnsi="Times New Roman" w:cs="Times New Roman"/>
              </w:rPr>
              <w:t xml:space="preserve"> годы не проводились в связи с отсутствием необходимости внесения изменений.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2977" w:type="dxa"/>
          </w:tcPr>
          <w:p w:rsidR="008A2960" w:rsidRPr="00B26377" w:rsidRDefault="008A2960" w:rsidP="001B7D7F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Размещение отчета </w:t>
            </w:r>
            <w:r w:rsidR="008157B1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о выполнении настоящего Плана на официальных сайтах ИОГВ (веб-страницах ИОГВ </w:t>
            </w:r>
            <w:r w:rsidR="00C931B5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lastRenderedPageBreak/>
              <w:t xml:space="preserve">на официальном сайте Администрации </w:t>
            </w:r>
            <w:r w:rsidR="001B7D7F">
              <w:rPr>
                <w:rFonts w:ascii="Times New Roman" w:hAnsi="Times New Roman" w:cs="Times New Roman"/>
              </w:rPr>
              <w:br/>
              <w:t>Санкт-Петербурга) в сети «</w:t>
            </w:r>
            <w:r w:rsidRPr="00B26377">
              <w:rPr>
                <w:rFonts w:ascii="Times New Roman" w:hAnsi="Times New Roman" w:cs="Times New Roman"/>
              </w:rPr>
              <w:t>Интернет</w:t>
            </w:r>
            <w:r w:rsidR="001B7D7F">
              <w:rPr>
                <w:rFonts w:ascii="Times New Roman" w:hAnsi="Times New Roman" w:cs="Times New Roman"/>
              </w:rPr>
              <w:t>»</w:t>
            </w:r>
            <w:r w:rsidRPr="00B26377">
              <w:rPr>
                <w:rFonts w:ascii="Times New Roman" w:hAnsi="Times New Roman" w:cs="Times New Roman"/>
              </w:rPr>
              <w:t xml:space="preserve"> и направление такого отчета в АГ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 xml:space="preserve">До 1 июля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и 31 декабря ежегодно</w:t>
            </w:r>
          </w:p>
        </w:tc>
        <w:tc>
          <w:tcPr>
            <w:tcW w:w="1843" w:type="dxa"/>
          </w:tcPr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ИОГВ</w:t>
            </w:r>
          </w:p>
        </w:tc>
        <w:tc>
          <w:tcPr>
            <w:tcW w:w="7143" w:type="dxa"/>
          </w:tcPr>
          <w:p w:rsidR="008A2960" w:rsidRPr="00B26377" w:rsidRDefault="00142390" w:rsidP="000E1206">
            <w:pPr>
              <w:pStyle w:val="ConsPlusNormal0"/>
              <w:rPr>
                <w:rFonts w:ascii="Times New Roman" w:hAnsi="Times New Roman" w:cs="Times New Roman"/>
              </w:rPr>
            </w:pPr>
            <w:r w:rsidRPr="007E550A">
              <w:rPr>
                <w:rFonts w:ascii="Times New Roman" w:hAnsi="Times New Roman" w:cs="Times New Roman"/>
              </w:rPr>
              <w:t>Отчет о выполнении настоящего Плана за 1 полугодие 202</w:t>
            </w:r>
            <w:r w:rsidR="000E1206">
              <w:rPr>
                <w:rFonts w:ascii="Times New Roman" w:hAnsi="Times New Roman" w:cs="Times New Roman"/>
              </w:rPr>
              <w:t>4</w:t>
            </w:r>
            <w:r w:rsidRPr="007E550A">
              <w:rPr>
                <w:rFonts w:ascii="Times New Roman" w:hAnsi="Times New Roman" w:cs="Times New Roman"/>
              </w:rPr>
              <w:t xml:space="preserve"> года размещен </w:t>
            </w:r>
            <w:r w:rsidR="000E1206">
              <w:rPr>
                <w:rFonts w:ascii="Times New Roman" w:hAnsi="Times New Roman" w:cs="Times New Roman"/>
              </w:rPr>
              <w:t>28</w:t>
            </w:r>
            <w:r w:rsidRPr="007E550A">
              <w:rPr>
                <w:rFonts w:ascii="Times New Roman" w:hAnsi="Times New Roman" w:cs="Times New Roman"/>
              </w:rPr>
              <w:t>.06.202</w:t>
            </w:r>
            <w:r w:rsidR="000E1206">
              <w:rPr>
                <w:rFonts w:ascii="Times New Roman" w:hAnsi="Times New Roman" w:cs="Times New Roman"/>
              </w:rPr>
              <w:t>4</w:t>
            </w:r>
            <w:r w:rsidRPr="007E550A">
              <w:rPr>
                <w:rFonts w:ascii="Times New Roman" w:hAnsi="Times New Roman" w:cs="Times New Roman"/>
              </w:rPr>
              <w:t>.</w:t>
            </w:r>
          </w:p>
        </w:tc>
      </w:tr>
      <w:tr w:rsidR="003036CD" w:rsidRPr="00B26377" w:rsidTr="002A5448">
        <w:tc>
          <w:tcPr>
            <w:tcW w:w="14658" w:type="dxa"/>
            <w:gridSpan w:val="6"/>
          </w:tcPr>
          <w:p w:rsidR="008A2960" w:rsidRPr="00B26377" w:rsidRDefault="008A2960" w:rsidP="000E42FC">
            <w:pPr>
              <w:pStyle w:val="ConsPlusNormal0"/>
              <w:spacing w:before="120" w:after="12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>2. Профилактика коррупционных и иных правонарушений при прохождении гражданской службы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Обеспечение представления гражданскими служащими сведений о своих доходах, расходах, об имуществе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и обязательствах имущественного характера,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а также о доходах, расходах,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об имуществе и обязательствах имущественного характера своих супруги (супруга)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и несовершеннолетних детей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в соответствии с действующим законодательством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Январь-апрель, ежегодно</w:t>
            </w:r>
          </w:p>
        </w:tc>
        <w:tc>
          <w:tcPr>
            <w:tcW w:w="1843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Исполнительные органы,</w:t>
            </w:r>
          </w:p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ГО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</w:t>
            </w:r>
          </w:p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7143" w:type="dxa"/>
          </w:tcPr>
          <w:p w:rsidR="007C1422" w:rsidRPr="00D05EC2" w:rsidRDefault="007C1422" w:rsidP="007C1422">
            <w:pPr>
              <w:pStyle w:val="ConsPlusNormal0"/>
              <w:rPr>
                <w:rFonts w:ascii="Times New Roman" w:hAnsi="Times New Roman" w:cs="Times New Roman"/>
              </w:rPr>
            </w:pPr>
            <w:r w:rsidRPr="007C1422">
              <w:rPr>
                <w:rFonts w:ascii="Times New Roman" w:hAnsi="Times New Roman" w:cs="Times New Roman"/>
              </w:rPr>
              <w:t xml:space="preserve">Перечень должностей государственной гражданской службы Санкт-Петербурга Комитета, при замещении которых государственные гражданские служащие Санкт-Петербурга Комитета обязаны представлять сведения о своих доходах, </w:t>
            </w:r>
            <w:r w:rsidR="00D05EC2">
              <w:rPr>
                <w:rFonts w:ascii="Times New Roman" w:hAnsi="Times New Roman" w:cs="Times New Roman"/>
              </w:rPr>
              <w:br/>
            </w:r>
            <w:r w:rsidRPr="007C1422">
              <w:rPr>
                <w:rFonts w:ascii="Times New Roman" w:hAnsi="Times New Roman" w:cs="Times New Roman"/>
              </w:rPr>
              <w:t xml:space="preserve">об имуществе и обязательствах имущественного характера, а также сведения </w:t>
            </w:r>
            <w:r w:rsidR="00D05EC2">
              <w:rPr>
                <w:rFonts w:ascii="Times New Roman" w:hAnsi="Times New Roman" w:cs="Times New Roman"/>
              </w:rPr>
              <w:br/>
            </w:r>
            <w:r w:rsidRPr="007C1422">
              <w:rPr>
                <w:rFonts w:ascii="Times New Roman" w:hAnsi="Times New Roman" w:cs="Times New Roman"/>
              </w:rPr>
              <w:t>о доходах, об имуществе и обязательствах имущественного характера своих супруги (супруга) и несовершеннолетних детей (далее – сведения о доходах), утвержден приказом Ко</w:t>
            </w:r>
            <w:r>
              <w:rPr>
                <w:rFonts w:ascii="Times New Roman" w:hAnsi="Times New Roman" w:cs="Times New Roman"/>
              </w:rPr>
              <w:t>митета от 15.12.2020 № </w:t>
            </w:r>
            <w:r w:rsidRPr="007C1422">
              <w:rPr>
                <w:rFonts w:ascii="Times New Roman" w:hAnsi="Times New Roman" w:cs="Times New Roman"/>
              </w:rPr>
              <w:t>115-П (с изменениями, внесенными приказ</w:t>
            </w:r>
            <w:r w:rsidR="00290956">
              <w:rPr>
                <w:rFonts w:ascii="Times New Roman" w:hAnsi="Times New Roman" w:cs="Times New Roman"/>
              </w:rPr>
              <w:t>ом</w:t>
            </w:r>
            <w:r w:rsidRPr="007C1422">
              <w:rPr>
                <w:rFonts w:ascii="Times New Roman" w:hAnsi="Times New Roman" w:cs="Times New Roman"/>
              </w:rPr>
              <w:t xml:space="preserve"> Комитета </w:t>
            </w:r>
            <w:r>
              <w:rPr>
                <w:rFonts w:ascii="Times New Roman" w:hAnsi="Times New Roman" w:cs="Times New Roman"/>
              </w:rPr>
              <w:t>от 30.05.2022 № </w:t>
            </w:r>
            <w:r w:rsidRPr="007C1422">
              <w:rPr>
                <w:rFonts w:ascii="Times New Roman" w:hAnsi="Times New Roman" w:cs="Times New Roman"/>
              </w:rPr>
              <w:t>61-П</w:t>
            </w:r>
            <w:r w:rsidR="00290956">
              <w:rPr>
                <w:rFonts w:ascii="Times New Roman" w:hAnsi="Times New Roman" w:cs="Times New Roman"/>
              </w:rPr>
              <w:t xml:space="preserve">, </w:t>
            </w:r>
            <w:r w:rsidR="00290956" w:rsidRPr="007C1422">
              <w:rPr>
                <w:rFonts w:ascii="Times New Roman" w:hAnsi="Times New Roman" w:cs="Times New Roman"/>
              </w:rPr>
              <w:t>приказ</w:t>
            </w:r>
            <w:r w:rsidR="00290956">
              <w:rPr>
                <w:rFonts w:ascii="Times New Roman" w:hAnsi="Times New Roman" w:cs="Times New Roman"/>
              </w:rPr>
              <w:t>ом</w:t>
            </w:r>
            <w:r w:rsidR="00290956" w:rsidRPr="007C1422">
              <w:rPr>
                <w:rFonts w:ascii="Times New Roman" w:hAnsi="Times New Roman" w:cs="Times New Roman"/>
              </w:rPr>
              <w:t xml:space="preserve"> Комитета </w:t>
            </w:r>
            <w:r w:rsidR="00D05EC2">
              <w:rPr>
                <w:rFonts w:ascii="Times New Roman" w:hAnsi="Times New Roman" w:cs="Times New Roman"/>
              </w:rPr>
              <w:br/>
            </w:r>
            <w:r w:rsidR="00290956">
              <w:rPr>
                <w:rFonts w:ascii="Times New Roman" w:hAnsi="Times New Roman" w:cs="Times New Roman"/>
              </w:rPr>
              <w:t xml:space="preserve">от </w:t>
            </w:r>
            <w:r w:rsidR="00290956" w:rsidRPr="00290956">
              <w:rPr>
                <w:rFonts w:ascii="Times New Roman" w:hAnsi="Times New Roman" w:cs="Times New Roman"/>
              </w:rPr>
              <w:t>28.12.2022 № 171-П</w:t>
            </w:r>
            <w:r w:rsidRPr="007C1422">
              <w:rPr>
                <w:rFonts w:ascii="Times New Roman" w:hAnsi="Times New Roman" w:cs="Times New Roman"/>
              </w:rPr>
              <w:t>)</w:t>
            </w:r>
            <w:r w:rsidR="00D05EC2">
              <w:rPr>
                <w:rFonts w:ascii="Times New Roman" w:hAnsi="Times New Roman" w:cs="Times New Roman"/>
              </w:rPr>
              <w:t>.</w:t>
            </w:r>
          </w:p>
          <w:p w:rsidR="008A2960" w:rsidRPr="00B26377" w:rsidRDefault="007C1422" w:rsidP="00BF4BDA">
            <w:pPr>
              <w:pStyle w:val="ConsPlusNormal0"/>
              <w:rPr>
                <w:rFonts w:ascii="Times New Roman" w:hAnsi="Times New Roman" w:cs="Times New Roman"/>
              </w:rPr>
            </w:pPr>
            <w:r w:rsidRPr="007C1422">
              <w:rPr>
                <w:rFonts w:ascii="Times New Roman" w:hAnsi="Times New Roman" w:cs="Times New Roman"/>
              </w:rPr>
              <w:t>По состоянию на 30.04.202</w:t>
            </w:r>
            <w:r w:rsidR="00BF4BDA">
              <w:rPr>
                <w:rFonts w:ascii="Times New Roman" w:hAnsi="Times New Roman" w:cs="Times New Roman"/>
              </w:rPr>
              <w:t>4</w:t>
            </w:r>
            <w:r w:rsidRPr="007C1422">
              <w:rPr>
                <w:rFonts w:ascii="Times New Roman" w:hAnsi="Times New Roman" w:cs="Times New Roman"/>
              </w:rPr>
              <w:t xml:space="preserve"> обязанными представлять сведения о доходах являлись 1</w:t>
            </w:r>
            <w:r w:rsidR="00BF4BDA">
              <w:rPr>
                <w:rFonts w:ascii="Times New Roman" w:hAnsi="Times New Roman" w:cs="Times New Roman"/>
              </w:rPr>
              <w:t>64</w:t>
            </w:r>
            <w:r w:rsidRPr="007C1422">
              <w:rPr>
                <w:rFonts w:ascii="Times New Roman" w:hAnsi="Times New Roman" w:cs="Times New Roman"/>
              </w:rPr>
              <w:t xml:space="preserve"> гражданских служащих Комитета. Указанную обязанность исполнили все гражданские служащие.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977" w:type="dxa"/>
          </w:tcPr>
          <w:p w:rsidR="00753CD2" w:rsidRPr="00B26377" w:rsidRDefault="008A2960" w:rsidP="00732F9B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Организация размещения сведений о доходах, расходах, об имуществе и обязательствах имущественного характера гражданских служащих,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их супруг (супругов)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и несовершеннолетних детей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на официальных сайтах исполнительных органов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(веб-страницах исполнительных органов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на официальном сайте Администрации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Санкт-Петербурга) и ГО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Санкт-Петербурга в сети </w:t>
            </w:r>
            <w:r w:rsidR="00A22852">
              <w:rPr>
                <w:rFonts w:ascii="Times New Roman" w:hAnsi="Times New Roman" w:cs="Times New Roman"/>
              </w:rPr>
              <w:t>«Интернет»</w:t>
            </w:r>
            <w:r w:rsidRPr="00B26377">
              <w:rPr>
                <w:rFonts w:ascii="Times New Roman" w:hAnsi="Times New Roman" w:cs="Times New Roman"/>
              </w:rPr>
              <w:t xml:space="preserve"> в соответствии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 действующим законодательством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Май, ежегодно</w:t>
            </w:r>
          </w:p>
        </w:tc>
        <w:tc>
          <w:tcPr>
            <w:tcW w:w="1843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Исполнительные органы,</w:t>
            </w:r>
          </w:p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ГО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 (по согласованию)</w:t>
            </w:r>
          </w:p>
        </w:tc>
        <w:tc>
          <w:tcPr>
            <w:tcW w:w="7143" w:type="dxa"/>
          </w:tcPr>
          <w:p w:rsidR="008A2960" w:rsidRPr="00B26377" w:rsidRDefault="003C5D33" w:rsidP="003C5D3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C5D33">
              <w:rPr>
                <w:rFonts w:ascii="Times New Roman" w:hAnsi="Times New Roman" w:cs="Times New Roman"/>
              </w:rPr>
              <w:t xml:space="preserve">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</w:t>
            </w:r>
            <w:r>
              <w:rPr>
                <w:rFonts w:ascii="Times New Roman" w:hAnsi="Times New Roman" w:cs="Times New Roman"/>
              </w:rPr>
              <w:br/>
            </w:r>
            <w:r w:rsidRPr="003C5D33">
              <w:rPr>
                <w:rFonts w:ascii="Times New Roman" w:hAnsi="Times New Roman" w:cs="Times New Roman"/>
              </w:rPr>
              <w:t>до издания соответствующих нормативных правовых актов Российской Федерации размещение сведений о доходах на официальных сайтах органов государственной власти не осуществляется.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Организация работы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по уведомлению гражданскими служащими представителя нанимателя о выполнении иной оплачиваемой работы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lastRenderedPageBreak/>
              <w:t xml:space="preserve">в соответствии с </w:t>
            </w:r>
            <w:hyperlink r:id="rId7" w:tooltip="Федеральный закон от 27.07.2004 N 79-ФЗ (ред. от 28.12.2022) &quot;О государственной гражданской службе Российской Федерации&quot; (с изм. и доп., вступ. в силу с 03.02.2023) ------------ Недействующая редакция {КонсультантПлюс}">
              <w:r w:rsidRPr="00B26377">
                <w:rPr>
                  <w:rFonts w:ascii="Times New Roman" w:hAnsi="Times New Roman" w:cs="Times New Roman"/>
                </w:rPr>
                <w:t>частью 2 статьи 14</w:t>
              </w:r>
            </w:hyperlink>
            <w:r w:rsidR="00A22852">
              <w:rPr>
                <w:rFonts w:ascii="Times New Roman" w:hAnsi="Times New Roman" w:cs="Times New Roman"/>
              </w:rPr>
              <w:t xml:space="preserve"> Федерального закона «</w:t>
            </w:r>
            <w:r w:rsidRPr="00B26377">
              <w:rPr>
                <w:rFonts w:ascii="Times New Roman" w:hAnsi="Times New Roman" w:cs="Times New Roman"/>
              </w:rPr>
              <w:t>О государственной гражданс</w:t>
            </w:r>
            <w:r w:rsidR="00A22852">
              <w:rPr>
                <w:rFonts w:ascii="Times New Roman" w:hAnsi="Times New Roman" w:cs="Times New Roman"/>
              </w:rPr>
              <w:t>кой службе Российской Федерации»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1843" w:type="dxa"/>
          </w:tcPr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Исполнительные органы, ГО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 (по согласованию)</w:t>
            </w:r>
          </w:p>
        </w:tc>
        <w:tc>
          <w:tcPr>
            <w:tcW w:w="7143" w:type="dxa"/>
          </w:tcPr>
          <w:p w:rsidR="006A0534" w:rsidRPr="006A0534" w:rsidRDefault="006A0534" w:rsidP="006A0534">
            <w:pPr>
              <w:pStyle w:val="ConsPlusNormal0"/>
              <w:rPr>
                <w:rFonts w:ascii="Times New Roman" w:hAnsi="Times New Roman" w:cs="Times New Roman"/>
              </w:rPr>
            </w:pPr>
            <w:r w:rsidRPr="006A0534">
              <w:rPr>
                <w:rFonts w:ascii="Times New Roman" w:hAnsi="Times New Roman" w:cs="Times New Roman"/>
              </w:rPr>
              <w:t>Порядок уведомления гражданским служащим о намерении выполнять иную оплачиваемую работу (о выполнении иной оплачиваемой работы) утвержден приказом Комитета от 16.08.2017 № 41-П.</w:t>
            </w:r>
          </w:p>
          <w:p w:rsidR="006A0534" w:rsidRPr="006A0534" w:rsidRDefault="006A0534" w:rsidP="006A0534">
            <w:pPr>
              <w:pStyle w:val="ConsPlusNormal0"/>
              <w:rPr>
                <w:rFonts w:ascii="Times New Roman" w:hAnsi="Times New Roman" w:cs="Times New Roman"/>
              </w:rPr>
            </w:pPr>
            <w:r w:rsidRPr="006A0534">
              <w:rPr>
                <w:rFonts w:ascii="Times New Roman" w:hAnsi="Times New Roman" w:cs="Times New Roman"/>
              </w:rPr>
              <w:t xml:space="preserve">Поступило </w:t>
            </w:r>
            <w:r w:rsidR="0074023C">
              <w:rPr>
                <w:rFonts w:ascii="Times New Roman" w:hAnsi="Times New Roman" w:cs="Times New Roman"/>
              </w:rPr>
              <w:t>4</w:t>
            </w:r>
            <w:r w:rsidRPr="006A0534">
              <w:rPr>
                <w:rFonts w:ascii="Times New Roman" w:hAnsi="Times New Roman" w:cs="Times New Roman"/>
              </w:rPr>
              <w:t xml:space="preserve"> уведомлени</w:t>
            </w:r>
            <w:r w:rsidR="0074023C">
              <w:rPr>
                <w:rFonts w:ascii="Times New Roman" w:hAnsi="Times New Roman" w:cs="Times New Roman"/>
              </w:rPr>
              <w:t>я</w:t>
            </w:r>
            <w:r w:rsidRPr="006A0534">
              <w:rPr>
                <w:rFonts w:ascii="Times New Roman" w:hAnsi="Times New Roman" w:cs="Times New Roman"/>
              </w:rPr>
              <w:t xml:space="preserve"> о выполнении иной оплачиваемой работы (</w:t>
            </w:r>
            <w:r w:rsidR="0074023C">
              <w:rPr>
                <w:rFonts w:ascii="Times New Roman" w:hAnsi="Times New Roman" w:cs="Times New Roman"/>
              </w:rPr>
              <w:t xml:space="preserve">работа членом участковой избирательной комиссии либо наблюдателем </w:t>
            </w:r>
            <w:r w:rsidR="0074023C">
              <w:rPr>
                <w:rFonts w:ascii="Times New Roman" w:hAnsi="Times New Roman" w:cs="Times New Roman"/>
              </w:rPr>
              <w:br/>
            </w:r>
            <w:r w:rsidR="0074023C">
              <w:rPr>
                <w:rFonts w:ascii="Times New Roman" w:hAnsi="Times New Roman" w:cs="Times New Roman"/>
              </w:rPr>
              <w:lastRenderedPageBreak/>
              <w:t>на избирательном участке на выборах Президента Российской Федерации</w:t>
            </w:r>
            <w:r w:rsidRPr="006A0534">
              <w:rPr>
                <w:rFonts w:ascii="Times New Roman" w:hAnsi="Times New Roman" w:cs="Times New Roman"/>
              </w:rPr>
              <w:t xml:space="preserve">) </w:t>
            </w:r>
            <w:r w:rsidR="0074023C">
              <w:rPr>
                <w:rFonts w:ascii="Times New Roman" w:hAnsi="Times New Roman" w:cs="Times New Roman"/>
              </w:rPr>
              <w:br/>
            </w:r>
            <w:r w:rsidRPr="006A0534">
              <w:rPr>
                <w:rFonts w:ascii="Times New Roman" w:hAnsi="Times New Roman" w:cs="Times New Roman"/>
              </w:rPr>
              <w:t xml:space="preserve">от </w:t>
            </w:r>
            <w:r w:rsidR="0074023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гражданск</w:t>
            </w:r>
            <w:r w:rsidR="0074023C">
              <w:rPr>
                <w:rFonts w:ascii="Times New Roman" w:hAnsi="Times New Roman" w:cs="Times New Roman"/>
              </w:rPr>
              <w:t>их</w:t>
            </w:r>
            <w:r w:rsidRPr="006A0534">
              <w:rPr>
                <w:rFonts w:ascii="Times New Roman" w:hAnsi="Times New Roman" w:cs="Times New Roman"/>
              </w:rPr>
              <w:t xml:space="preserve"> служащ</w:t>
            </w:r>
            <w:r w:rsidR="0074023C">
              <w:rPr>
                <w:rFonts w:ascii="Times New Roman" w:hAnsi="Times New Roman" w:cs="Times New Roman"/>
              </w:rPr>
              <w:t>их</w:t>
            </w:r>
            <w:r w:rsidRPr="006A0534">
              <w:rPr>
                <w:rFonts w:ascii="Times New Roman" w:hAnsi="Times New Roman" w:cs="Times New Roman"/>
              </w:rPr>
              <w:t xml:space="preserve"> Комитета.</w:t>
            </w:r>
          </w:p>
          <w:p w:rsidR="008A2960" w:rsidRPr="00B26377" w:rsidRDefault="006A0534" w:rsidP="006A0534">
            <w:pPr>
              <w:pStyle w:val="ConsPlusNormal0"/>
              <w:rPr>
                <w:rFonts w:ascii="Times New Roman" w:hAnsi="Times New Roman" w:cs="Times New Roman"/>
              </w:rPr>
            </w:pPr>
            <w:r w:rsidRPr="006A0534">
              <w:rPr>
                <w:rFonts w:ascii="Times New Roman" w:hAnsi="Times New Roman" w:cs="Times New Roman"/>
              </w:rPr>
              <w:t>На заседаниях комиссии по соблюдению требований об урегулировании конфликта интересов и соблюдению требований к служебному поведению указанные уведомления не рассматривались в связи с отсутствием оснований.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Организация работы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по уведомлению гражданскими служащими представителя нанимателя в случае обращения в целях склонения гражданских служащих к совершению коррупционных правонарушений и проверке сведений, содержащихся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в указанных обращениях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В течение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1843" w:type="dxa"/>
          </w:tcPr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Исполнительные органы, ГО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 (по согласованию)</w:t>
            </w:r>
          </w:p>
        </w:tc>
        <w:tc>
          <w:tcPr>
            <w:tcW w:w="7143" w:type="dxa"/>
          </w:tcPr>
          <w:p w:rsidR="00C34358" w:rsidRPr="00C34358" w:rsidRDefault="00C34358" w:rsidP="00C34358">
            <w:pPr>
              <w:pStyle w:val="ConsPlusNormal0"/>
              <w:rPr>
                <w:rFonts w:ascii="Times New Roman" w:hAnsi="Times New Roman" w:cs="Times New Roman"/>
              </w:rPr>
            </w:pPr>
            <w:r w:rsidRPr="00C34358">
              <w:rPr>
                <w:rFonts w:ascii="Times New Roman" w:hAnsi="Times New Roman" w:cs="Times New Roman"/>
              </w:rPr>
              <w:t>Положение о порядке уведомления представителя нанимателя о фактах обращения в целях склонения гражданского служащего, к совершению коррупционных правонарушений, утверждено приказом Комитета от 16.08.2017 № 43-П.</w:t>
            </w:r>
          </w:p>
          <w:p w:rsidR="008A2960" w:rsidRPr="00B26377" w:rsidRDefault="00C34358" w:rsidP="00B139D3">
            <w:pPr>
              <w:pStyle w:val="ConsPlusNormal0"/>
              <w:rPr>
                <w:rFonts w:ascii="Times New Roman" w:hAnsi="Times New Roman" w:cs="Times New Roman"/>
              </w:rPr>
            </w:pPr>
            <w:r w:rsidRPr="00C34358">
              <w:rPr>
                <w:rFonts w:ascii="Times New Roman" w:hAnsi="Times New Roman" w:cs="Times New Roman"/>
              </w:rPr>
              <w:t xml:space="preserve">Уведомлений о фактах обращения в целях склонения к совершению коррупционных правонарушений от гражданских служащих Комитета </w:t>
            </w:r>
            <w:r w:rsidR="00B139D3">
              <w:rPr>
                <w:rFonts w:ascii="Times New Roman" w:hAnsi="Times New Roman" w:cs="Times New Roman"/>
              </w:rPr>
              <w:br/>
            </w:r>
            <w:r w:rsidRPr="00C34358">
              <w:rPr>
                <w:rFonts w:ascii="Times New Roman" w:hAnsi="Times New Roman" w:cs="Times New Roman"/>
              </w:rPr>
              <w:t xml:space="preserve">в </w:t>
            </w:r>
            <w:r w:rsidR="00B139D3">
              <w:rPr>
                <w:rFonts w:ascii="Times New Roman" w:hAnsi="Times New Roman" w:cs="Times New Roman"/>
              </w:rPr>
              <w:t>1</w:t>
            </w:r>
            <w:r w:rsidRPr="00C34358">
              <w:rPr>
                <w:rFonts w:ascii="Times New Roman" w:hAnsi="Times New Roman" w:cs="Times New Roman"/>
              </w:rPr>
              <w:t xml:space="preserve"> полугодии 202</w:t>
            </w:r>
            <w:r w:rsidR="0074023C">
              <w:rPr>
                <w:rFonts w:ascii="Times New Roman" w:hAnsi="Times New Roman" w:cs="Times New Roman"/>
              </w:rPr>
              <w:t>4</w:t>
            </w:r>
            <w:r w:rsidRPr="00C34358">
              <w:rPr>
                <w:rFonts w:ascii="Times New Roman" w:hAnsi="Times New Roman" w:cs="Times New Roman"/>
              </w:rPr>
              <w:t xml:space="preserve"> года не поступало.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Проведение мероприятий, направленных на выявление случаев возникновения конфликта интересов, одной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из сторон которого являются гражданские служащие, принятие предусмотренных законодательством Российской Федерации мер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по предотвращению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и урегулированию конфликта интересов, а также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по выявлению и устранению причин и условий, способствующих возникновению конфликта интересов, применению мер ответственности к гражданским служащим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В течение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1843" w:type="dxa"/>
          </w:tcPr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Исполнительные органы, ГО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 (по согласованию)</w:t>
            </w:r>
          </w:p>
        </w:tc>
        <w:tc>
          <w:tcPr>
            <w:tcW w:w="7143" w:type="dxa"/>
          </w:tcPr>
          <w:p w:rsidR="00311237" w:rsidRPr="00311237" w:rsidRDefault="00311237" w:rsidP="00311237">
            <w:pPr>
              <w:pStyle w:val="ConsPlusNormal0"/>
              <w:rPr>
                <w:rFonts w:ascii="Times New Roman" w:hAnsi="Times New Roman" w:cs="Times New Roman"/>
              </w:rPr>
            </w:pPr>
            <w:r w:rsidRPr="00311237">
              <w:rPr>
                <w:rFonts w:ascii="Times New Roman" w:hAnsi="Times New Roman" w:cs="Times New Roman"/>
              </w:rPr>
              <w:t xml:space="preserve">В отчетном периоде проведена работа по выявлению случаев возникновения конфликта интересов, одной из сторон которого являются гражданские служащие: </w:t>
            </w:r>
          </w:p>
          <w:p w:rsidR="00311237" w:rsidRPr="00311237" w:rsidRDefault="00311237" w:rsidP="00311237">
            <w:pPr>
              <w:pStyle w:val="ConsPlusNormal0"/>
              <w:rPr>
                <w:rFonts w:ascii="Times New Roman" w:hAnsi="Times New Roman" w:cs="Times New Roman"/>
              </w:rPr>
            </w:pPr>
            <w:r w:rsidRPr="00311237">
              <w:rPr>
                <w:rFonts w:ascii="Times New Roman" w:hAnsi="Times New Roman" w:cs="Times New Roman"/>
              </w:rPr>
              <w:t xml:space="preserve">анализ справок о доходах, об имуществе и обязательствах имущественного характера, представленных гражданами, претендующими на замещение должностей государственной гражданской службы (проанализировано </w:t>
            </w:r>
            <w:r>
              <w:rPr>
                <w:rFonts w:ascii="Times New Roman" w:hAnsi="Times New Roman" w:cs="Times New Roman"/>
              </w:rPr>
              <w:br/>
            </w:r>
            <w:r w:rsidR="00E57566" w:rsidRPr="00E57566">
              <w:rPr>
                <w:rFonts w:ascii="Times New Roman" w:hAnsi="Times New Roman" w:cs="Times New Roman"/>
              </w:rPr>
              <w:t>19</w:t>
            </w:r>
            <w:r w:rsidRPr="00311237">
              <w:rPr>
                <w:rFonts w:ascii="Times New Roman" w:hAnsi="Times New Roman" w:cs="Times New Roman"/>
              </w:rPr>
              <w:t xml:space="preserve"> справок); </w:t>
            </w:r>
          </w:p>
          <w:p w:rsidR="00311237" w:rsidRDefault="00311237" w:rsidP="00311237">
            <w:pPr>
              <w:pStyle w:val="ConsPlusNormal0"/>
              <w:rPr>
                <w:rFonts w:ascii="Times New Roman" w:hAnsi="Times New Roman" w:cs="Times New Roman"/>
              </w:rPr>
            </w:pPr>
            <w:r w:rsidRPr="00311237">
              <w:rPr>
                <w:rFonts w:ascii="Times New Roman" w:hAnsi="Times New Roman" w:cs="Times New Roman"/>
              </w:rPr>
              <w:t>анализ справок о доходах, расходах, об имуществе и обязательствах имущественного характера, представленные государственными гражданскими служащими Комитета за отчетный период 202</w:t>
            </w:r>
            <w:r w:rsidR="00E57566" w:rsidRPr="00E57566">
              <w:rPr>
                <w:rFonts w:ascii="Times New Roman" w:hAnsi="Times New Roman" w:cs="Times New Roman"/>
              </w:rPr>
              <w:t>3</w:t>
            </w:r>
            <w:r w:rsidRPr="00311237">
              <w:rPr>
                <w:rFonts w:ascii="Times New Roman" w:hAnsi="Times New Roman" w:cs="Times New Roman"/>
              </w:rPr>
              <w:t xml:space="preserve"> года (проанализировано </w:t>
            </w:r>
            <w:r w:rsidR="00551A4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16</w:t>
            </w:r>
            <w:r w:rsidR="00E57566" w:rsidRPr="00E57566">
              <w:rPr>
                <w:rFonts w:ascii="Times New Roman" w:hAnsi="Times New Roman" w:cs="Times New Roman"/>
              </w:rPr>
              <w:t>4</w:t>
            </w:r>
            <w:r w:rsidRPr="00311237">
              <w:rPr>
                <w:rFonts w:ascii="Times New Roman" w:hAnsi="Times New Roman" w:cs="Times New Roman"/>
              </w:rPr>
              <w:t xml:space="preserve"> справ</w:t>
            </w:r>
            <w:r>
              <w:rPr>
                <w:rFonts w:ascii="Times New Roman" w:hAnsi="Times New Roman" w:cs="Times New Roman"/>
              </w:rPr>
              <w:t>ки</w:t>
            </w:r>
            <w:r w:rsidRPr="00311237">
              <w:rPr>
                <w:rFonts w:ascii="Times New Roman" w:hAnsi="Times New Roman" w:cs="Times New Roman"/>
              </w:rPr>
              <w:t>);</w:t>
            </w:r>
          </w:p>
          <w:p w:rsidR="00551A49" w:rsidRPr="00311237" w:rsidRDefault="00551A49" w:rsidP="00551A49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наличия</w:t>
            </w:r>
            <w:r w:rsidRPr="00551A49">
              <w:rPr>
                <w:rFonts w:ascii="Times New Roman" w:hAnsi="Times New Roman" w:cs="Times New Roman"/>
              </w:rPr>
              <w:t xml:space="preserve"> (отсутстви</w:t>
            </w:r>
            <w:r>
              <w:rPr>
                <w:rFonts w:ascii="Times New Roman" w:hAnsi="Times New Roman" w:cs="Times New Roman"/>
              </w:rPr>
              <w:t>я</w:t>
            </w:r>
            <w:r w:rsidRPr="00551A49">
              <w:rPr>
                <w:rFonts w:ascii="Times New Roman" w:hAnsi="Times New Roman" w:cs="Times New Roman"/>
              </w:rPr>
              <w:t xml:space="preserve">) признаков нарушения законодательства Российской Федерации о государственной службе и противодействии коррупции в ситуации заключения брака между </w:t>
            </w:r>
            <w:r w:rsidR="008B20C6">
              <w:rPr>
                <w:rFonts w:ascii="Times New Roman" w:hAnsi="Times New Roman" w:cs="Times New Roman"/>
              </w:rPr>
              <w:t xml:space="preserve">2 </w:t>
            </w:r>
            <w:r w:rsidRPr="00551A49">
              <w:rPr>
                <w:rFonts w:ascii="Times New Roman" w:hAnsi="Times New Roman" w:cs="Times New Roman"/>
              </w:rPr>
              <w:t>гражданскими служащими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B20C6">
              <w:rPr>
                <w:rFonts w:ascii="Times New Roman" w:hAnsi="Times New Roman" w:cs="Times New Roman"/>
              </w:rPr>
              <w:t>К</w:t>
            </w:r>
            <w:r w:rsidR="00786EE2">
              <w:rPr>
                <w:rFonts w:ascii="Times New Roman" w:hAnsi="Times New Roman" w:cs="Times New Roman"/>
              </w:rPr>
              <w:t>омитета.</w:t>
            </w:r>
          </w:p>
          <w:p w:rsidR="008A2960" w:rsidRPr="00B26377" w:rsidRDefault="00311237" w:rsidP="00311237">
            <w:pPr>
              <w:pStyle w:val="ConsPlusNormal0"/>
              <w:rPr>
                <w:rFonts w:ascii="Times New Roman" w:hAnsi="Times New Roman" w:cs="Times New Roman"/>
              </w:rPr>
            </w:pPr>
            <w:r w:rsidRPr="00311237">
              <w:rPr>
                <w:rFonts w:ascii="Times New Roman" w:hAnsi="Times New Roman" w:cs="Times New Roman"/>
              </w:rPr>
              <w:t>Случаев возникновения конфликта интересов, одной из сторон которого являются гражданские служащие, не выявлено.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Организация работы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по обеспечению получения гражданскими служащими разрешения представителя нанимателя на участие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на безвозмездной основе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в управлении некоммерческой организацией в соответствии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с </w:t>
            </w:r>
            <w:hyperlink r:id="rId8" w:tooltip="Федеральный закон от 27.07.2004 N 79-ФЗ (ред. от 28.12.2022) &quot;О государственной гражданской службе Российской Федерации&quot; (с изм. и доп., вступ. в силу с 03.02.2023) ------------ Недействующая редакция {КонсультантПлюс}">
              <w:r w:rsidR="00A22852">
                <w:rPr>
                  <w:rFonts w:ascii="Times New Roman" w:hAnsi="Times New Roman" w:cs="Times New Roman"/>
                </w:rPr>
                <w:t>подпунктом «</w:t>
              </w:r>
              <w:r w:rsidRPr="00B26377">
                <w:rPr>
                  <w:rFonts w:ascii="Times New Roman" w:hAnsi="Times New Roman" w:cs="Times New Roman"/>
                </w:rPr>
                <w:t>б</w:t>
              </w:r>
              <w:r w:rsidR="00A22852">
                <w:rPr>
                  <w:rFonts w:ascii="Times New Roman" w:hAnsi="Times New Roman" w:cs="Times New Roman"/>
                </w:rPr>
                <w:t>»</w:t>
              </w:r>
              <w:r w:rsidRPr="00B26377">
                <w:rPr>
                  <w:rFonts w:ascii="Times New Roman" w:hAnsi="Times New Roman" w:cs="Times New Roman"/>
                </w:rPr>
                <w:t xml:space="preserve"> пункта 3 </w:t>
              </w:r>
              <w:r w:rsidRPr="00B26377">
                <w:rPr>
                  <w:rFonts w:ascii="Times New Roman" w:hAnsi="Times New Roman" w:cs="Times New Roman"/>
                </w:rPr>
                <w:lastRenderedPageBreak/>
                <w:t>части 1 статьи 17</w:t>
              </w:r>
            </w:hyperlink>
            <w:r w:rsidR="00A22852">
              <w:rPr>
                <w:rFonts w:ascii="Times New Roman" w:hAnsi="Times New Roman" w:cs="Times New Roman"/>
              </w:rPr>
              <w:t xml:space="preserve"> Федерального закона «</w:t>
            </w:r>
            <w:r w:rsidRPr="00B26377">
              <w:rPr>
                <w:rFonts w:ascii="Times New Roman" w:hAnsi="Times New Roman" w:cs="Times New Roman"/>
              </w:rPr>
              <w:t>О государственной гражданс</w:t>
            </w:r>
            <w:r w:rsidR="00A22852">
              <w:rPr>
                <w:rFonts w:ascii="Times New Roman" w:hAnsi="Times New Roman" w:cs="Times New Roman"/>
              </w:rPr>
              <w:t>кой службе Российской Федерации»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1843" w:type="dxa"/>
          </w:tcPr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Исполнительные органы, ГО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 (по согласованию)</w:t>
            </w:r>
          </w:p>
        </w:tc>
        <w:tc>
          <w:tcPr>
            <w:tcW w:w="7143" w:type="dxa"/>
          </w:tcPr>
          <w:p w:rsidR="00426282" w:rsidRPr="00426282" w:rsidRDefault="00426282" w:rsidP="00426282">
            <w:pPr>
              <w:pStyle w:val="ConsPlusNormal0"/>
              <w:rPr>
                <w:rFonts w:ascii="Times New Roman" w:hAnsi="Times New Roman" w:cs="Times New Roman"/>
              </w:rPr>
            </w:pPr>
            <w:r w:rsidRPr="00426282">
              <w:rPr>
                <w:rFonts w:ascii="Times New Roman" w:hAnsi="Times New Roman" w:cs="Times New Roman"/>
              </w:rPr>
              <w:t xml:space="preserve">Порядок получения гражданскими служащими разрешения на участие </w:t>
            </w:r>
            <w:r>
              <w:rPr>
                <w:rFonts w:ascii="Times New Roman" w:hAnsi="Times New Roman" w:cs="Times New Roman"/>
              </w:rPr>
              <w:br/>
            </w:r>
            <w:r w:rsidRPr="00426282">
              <w:rPr>
                <w:rFonts w:ascii="Times New Roman" w:hAnsi="Times New Roman" w:cs="Times New Roman"/>
              </w:rPr>
              <w:t>на безвозмездной основе в управлении некоммерческими организациями утвержден приказом Комитета от 09.06.2020 № 51-П.</w:t>
            </w:r>
          </w:p>
          <w:p w:rsidR="008A2960" w:rsidRPr="00B26377" w:rsidRDefault="00426282" w:rsidP="00426282">
            <w:pPr>
              <w:pStyle w:val="ConsPlusNormal0"/>
              <w:rPr>
                <w:rFonts w:ascii="Times New Roman" w:hAnsi="Times New Roman" w:cs="Times New Roman"/>
              </w:rPr>
            </w:pPr>
            <w:r w:rsidRPr="00426282">
              <w:rPr>
                <w:rFonts w:ascii="Times New Roman" w:hAnsi="Times New Roman" w:cs="Times New Roman"/>
              </w:rPr>
              <w:t xml:space="preserve">Заявлений о разрешении на участие на безвозмездной основе в управлении некоммерческими организациями от гражданских служащих Комитета </w:t>
            </w:r>
            <w:r>
              <w:rPr>
                <w:rFonts w:ascii="Times New Roman" w:hAnsi="Times New Roman" w:cs="Times New Roman"/>
              </w:rPr>
              <w:br/>
            </w:r>
            <w:r w:rsidRPr="00426282">
              <w:rPr>
                <w:rFonts w:ascii="Times New Roman" w:hAnsi="Times New Roman" w:cs="Times New Roman"/>
              </w:rPr>
              <w:t>в отчетном периоде не поступало.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>2.8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Проведение заседаний комиссий по соблюдению требований к служебному поведению гражданских служащих и урегулированию конфликта интересов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843" w:type="dxa"/>
          </w:tcPr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Исполнительные органы, ГО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 (по согласованию)</w:t>
            </w:r>
          </w:p>
        </w:tc>
        <w:tc>
          <w:tcPr>
            <w:tcW w:w="7143" w:type="dxa"/>
          </w:tcPr>
          <w:p w:rsidR="008A2960" w:rsidRPr="00A3557A" w:rsidRDefault="00A3557A" w:rsidP="00B139D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B139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полугодии 2024 года заседания комиссии </w:t>
            </w:r>
            <w:r w:rsidRPr="00B26377">
              <w:rPr>
                <w:rFonts w:ascii="Times New Roman" w:hAnsi="Times New Roman" w:cs="Times New Roman"/>
              </w:rPr>
              <w:t>по соблюдению требований к служебному поведению гражданских служащих</w:t>
            </w:r>
            <w:r>
              <w:rPr>
                <w:rFonts w:ascii="Times New Roman" w:hAnsi="Times New Roman" w:cs="Times New Roman"/>
              </w:rPr>
              <w:t xml:space="preserve"> Комитета</w:t>
            </w:r>
            <w:r w:rsidRPr="00B26377">
              <w:rPr>
                <w:rFonts w:ascii="Times New Roman" w:hAnsi="Times New Roman" w:cs="Times New Roman"/>
              </w:rPr>
              <w:t xml:space="preserve"> и урегулированию конфликта интересов</w:t>
            </w:r>
            <w:r>
              <w:rPr>
                <w:rFonts w:ascii="Times New Roman" w:hAnsi="Times New Roman" w:cs="Times New Roman"/>
              </w:rPr>
              <w:t xml:space="preserve"> не проводились в связи с отсутствием оснований.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Организация работы по обеспечению сообщения гражданскими служащими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о получении ими подарка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с исполнением ими служебных (должностных) обязанностей, сдаче и оценке подарка, реализации (выкупе) подарка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и зачислении в доход бюджета Санкт-Петербурга средств, вырученных от его реализации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В течение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1843" w:type="dxa"/>
          </w:tcPr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Исполнительные органы, ГО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 (по согласованию)</w:t>
            </w:r>
          </w:p>
        </w:tc>
        <w:tc>
          <w:tcPr>
            <w:tcW w:w="7143" w:type="dxa"/>
          </w:tcPr>
          <w:p w:rsidR="00442A2E" w:rsidRPr="00442A2E" w:rsidRDefault="00442A2E" w:rsidP="00442A2E">
            <w:pPr>
              <w:pStyle w:val="ConsPlusNormal0"/>
              <w:rPr>
                <w:rFonts w:ascii="Times New Roman" w:hAnsi="Times New Roman" w:cs="Times New Roman"/>
              </w:rPr>
            </w:pPr>
            <w:r w:rsidRPr="00442A2E">
              <w:rPr>
                <w:rFonts w:ascii="Times New Roman" w:hAnsi="Times New Roman" w:cs="Times New Roman"/>
              </w:rPr>
              <w:t xml:space="preserve">Порядок передачи подарков, полученных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Pr="00442A2E">
              <w:rPr>
                <w:rFonts w:ascii="Times New Roman" w:hAnsi="Times New Roman" w:cs="Times New Roman"/>
              </w:rPr>
              <w:t xml:space="preserve">в связи с протокольными мероприятиями, служебными командировками </w:t>
            </w:r>
            <w:r>
              <w:rPr>
                <w:rFonts w:ascii="Times New Roman" w:hAnsi="Times New Roman" w:cs="Times New Roman"/>
              </w:rPr>
              <w:br/>
              <w:t xml:space="preserve">и другими </w:t>
            </w:r>
            <w:r w:rsidRPr="00442A2E">
              <w:rPr>
                <w:rFonts w:ascii="Times New Roman" w:hAnsi="Times New Roman" w:cs="Times New Roman"/>
              </w:rPr>
              <w:t>официальными мероприятиями, участие в которых связано с исполнением ими служебных (должностных) обязанностей, хранения, определения стоимости подарков и их реализации (выкупа), утвержден приказом Комитета от 05.12.2017 № 137-П</w:t>
            </w:r>
            <w:r w:rsidR="009329C7">
              <w:rPr>
                <w:rFonts w:ascii="Times New Roman" w:hAnsi="Times New Roman" w:cs="Times New Roman"/>
              </w:rPr>
              <w:t xml:space="preserve"> (с изменениями, внесенными приказом </w:t>
            </w:r>
            <w:r w:rsidR="009329C7" w:rsidRPr="009329C7">
              <w:rPr>
                <w:rFonts w:ascii="Times New Roman" w:hAnsi="Times New Roman" w:cs="Times New Roman"/>
              </w:rPr>
              <w:t>Комитета от 07.12.2020 № 110-П</w:t>
            </w:r>
            <w:r w:rsidR="009329C7">
              <w:rPr>
                <w:rFonts w:ascii="Times New Roman" w:hAnsi="Times New Roman" w:cs="Times New Roman"/>
              </w:rPr>
              <w:t>)</w:t>
            </w:r>
            <w:r w:rsidRPr="00442A2E">
              <w:rPr>
                <w:rFonts w:ascii="Times New Roman" w:hAnsi="Times New Roman" w:cs="Times New Roman"/>
              </w:rPr>
              <w:t>.</w:t>
            </w:r>
          </w:p>
          <w:p w:rsidR="008A2960" w:rsidRPr="00B26377" w:rsidRDefault="00442A2E" w:rsidP="00B139D3">
            <w:pPr>
              <w:pStyle w:val="ConsPlusNormal0"/>
              <w:rPr>
                <w:rFonts w:ascii="Times New Roman" w:hAnsi="Times New Roman" w:cs="Times New Roman"/>
              </w:rPr>
            </w:pPr>
            <w:r w:rsidRPr="00442A2E">
              <w:rPr>
                <w:rFonts w:ascii="Times New Roman" w:hAnsi="Times New Roman" w:cs="Times New Roman"/>
              </w:rPr>
              <w:t xml:space="preserve">Уведомлений гражданских служащих Комитета о получении ими подарка </w:t>
            </w:r>
            <w:r w:rsidR="00ED52F6">
              <w:rPr>
                <w:rFonts w:ascii="Times New Roman" w:hAnsi="Times New Roman" w:cs="Times New Roman"/>
              </w:rPr>
              <w:br/>
              <w:t xml:space="preserve">в связи с исполнением </w:t>
            </w:r>
            <w:r w:rsidRPr="00442A2E">
              <w:rPr>
                <w:rFonts w:ascii="Times New Roman" w:hAnsi="Times New Roman" w:cs="Times New Roman"/>
              </w:rPr>
              <w:t xml:space="preserve">им должностных (служебных) обязанностей </w:t>
            </w:r>
            <w:r w:rsidR="00ED52F6">
              <w:rPr>
                <w:rFonts w:ascii="Times New Roman" w:hAnsi="Times New Roman" w:cs="Times New Roman"/>
              </w:rPr>
              <w:br/>
              <w:t>в 1 полугодии 202</w:t>
            </w:r>
            <w:r w:rsidR="00B139D3">
              <w:rPr>
                <w:rFonts w:ascii="Times New Roman" w:hAnsi="Times New Roman" w:cs="Times New Roman"/>
              </w:rPr>
              <w:t>4</w:t>
            </w:r>
            <w:r w:rsidRPr="00442A2E">
              <w:rPr>
                <w:rFonts w:ascii="Times New Roman" w:hAnsi="Times New Roman" w:cs="Times New Roman"/>
              </w:rPr>
              <w:t xml:space="preserve"> года не поступало.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Организация работы по реализации требований </w:t>
            </w:r>
            <w:r w:rsidR="00A22852">
              <w:rPr>
                <w:rFonts w:ascii="Times New Roman" w:hAnsi="Times New Roman" w:cs="Times New Roman"/>
              </w:rPr>
              <w:br/>
            </w:r>
            <w:hyperlink r:id="rId9" w:tooltip="Федеральный закон от 25.12.2008 N 273-ФЗ (ред. от 29.12.2022) &quot;О противодействии коррупции&quot; ------------ Недействующая редакция {КонсультантПлюс}">
              <w:r w:rsidRPr="00B26377">
                <w:rPr>
                  <w:rFonts w:ascii="Times New Roman" w:hAnsi="Times New Roman" w:cs="Times New Roman"/>
                </w:rPr>
                <w:t>статьи 12</w:t>
              </w:r>
            </w:hyperlink>
            <w:r w:rsidR="00A22852">
              <w:rPr>
                <w:rFonts w:ascii="Times New Roman" w:hAnsi="Times New Roman" w:cs="Times New Roman"/>
              </w:rPr>
              <w:t xml:space="preserve"> Федерального закона «О противодействии коррупции»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В течение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1843" w:type="dxa"/>
          </w:tcPr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Исполнительные органы, ГО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 (по согласованию)</w:t>
            </w:r>
          </w:p>
        </w:tc>
        <w:tc>
          <w:tcPr>
            <w:tcW w:w="7143" w:type="dxa"/>
          </w:tcPr>
          <w:p w:rsidR="001114CA" w:rsidRPr="001114CA" w:rsidRDefault="001114CA" w:rsidP="001114CA">
            <w:pPr>
              <w:pStyle w:val="ConsPlusNormal0"/>
              <w:rPr>
                <w:rFonts w:ascii="Times New Roman" w:hAnsi="Times New Roman" w:cs="Times New Roman"/>
              </w:rPr>
            </w:pPr>
            <w:r w:rsidRPr="001114CA">
              <w:rPr>
                <w:rFonts w:ascii="Times New Roman" w:hAnsi="Times New Roman" w:cs="Times New Roman"/>
              </w:rPr>
              <w:t>При увольнении с гражданской службы:</w:t>
            </w:r>
          </w:p>
          <w:p w:rsidR="001114CA" w:rsidRPr="001114CA" w:rsidRDefault="001114CA" w:rsidP="001114CA">
            <w:pPr>
              <w:pStyle w:val="ConsPlusNormal0"/>
              <w:rPr>
                <w:rFonts w:ascii="Times New Roman" w:hAnsi="Times New Roman" w:cs="Times New Roman"/>
              </w:rPr>
            </w:pPr>
            <w:r w:rsidRPr="001114C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1114CA">
              <w:rPr>
                <w:rFonts w:ascii="Times New Roman" w:hAnsi="Times New Roman" w:cs="Times New Roman"/>
              </w:rPr>
              <w:t xml:space="preserve"> гражданским служащим выданы памятки с разъяснениями требований </w:t>
            </w:r>
            <w:r>
              <w:rPr>
                <w:rFonts w:ascii="Times New Roman" w:hAnsi="Times New Roman" w:cs="Times New Roman"/>
              </w:rPr>
              <w:br/>
              <w:t>статьи 12 Федерального закона № </w:t>
            </w:r>
            <w:r w:rsidRPr="001114CA">
              <w:rPr>
                <w:rFonts w:ascii="Times New Roman" w:hAnsi="Times New Roman" w:cs="Times New Roman"/>
              </w:rPr>
              <w:t xml:space="preserve">273-ФЗ; </w:t>
            </w:r>
          </w:p>
          <w:p w:rsidR="001114CA" w:rsidRPr="001114CA" w:rsidRDefault="00605792" w:rsidP="001114CA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гражданским</w:t>
            </w:r>
            <w:r w:rsidR="001114CA" w:rsidRPr="001114CA">
              <w:rPr>
                <w:rFonts w:ascii="Times New Roman" w:hAnsi="Times New Roman" w:cs="Times New Roman"/>
              </w:rPr>
              <w:t xml:space="preserve"> служащ</w:t>
            </w:r>
            <w:r>
              <w:rPr>
                <w:rFonts w:ascii="Times New Roman" w:hAnsi="Times New Roman" w:cs="Times New Roman"/>
              </w:rPr>
              <w:t>им</w:t>
            </w:r>
            <w:r w:rsidR="008F6199">
              <w:rPr>
                <w:rFonts w:ascii="Times New Roman" w:hAnsi="Times New Roman" w:cs="Times New Roman"/>
              </w:rPr>
              <w:t>, должность</w:t>
            </w:r>
            <w:r w:rsidR="001114CA" w:rsidRPr="001114CA">
              <w:rPr>
                <w:rFonts w:ascii="Times New Roman" w:hAnsi="Times New Roman" w:cs="Times New Roman"/>
              </w:rPr>
              <w:t xml:space="preserve"> котор</w:t>
            </w:r>
            <w:r>
              <w:rPr>
                <w:rFonts w:ascii="Times New Roman" w:hAnsi="Times New Roman" w:cs="Times New Roman"/>
              </w:rPr>
              <w:t>ых</w:t>
            </w:r>
            <w:r w:rsidR="001114CA" w:rsidRPr="001114CA">
              <w:rPr>
                <w:rFonts w:ascii="Times New Roman" w:hAnsi="Times New Roman" w:cs="Times New Roman"/>
              </w:rPr>
              <w:t xml:space="preserve"> не включен</w:t>
            </w:r>
            <w:r w:rsidR="008F6199">
              <w:rPr>
                <w:rFonts w:ascii="Times New Roman" w:hAnsi="Times New Roman" w:cs="Times New Roman"/>
              </w:rPr>
              <w:t>а</w:t>
            </w:r>
            <w:r w:rsidR="001114CA" w:rsidRPr="001114CA">
              <w:rPr>
                <w:rFonts w:ascii="Times New Roman" w:hAnsi="Times New Roman" w:cs="Times New Roman"/>
              </w:rPr>
              <w:t xml:space="preserve"> в Перечень должностей, при замещении которых представляют сведения о доходах, проведен инструктаж о необходимости неукоснительного ис</w:t>
            </w:r>
            <w:r w:rsidR="008F6199">
              <w:rPr>
                <w:rFonts w:ascii="Times New Roman" w:hAnsi="Times New Roman" w:cs="Times New Roman"/>
              </w:rPr>
              <w:t>полнения ограничений и запретов.</w:t>
            </w:r>
          </w:p>
          <w:p w:rsidR="001114CA" w:rsidRPr="001114CA" w:rsidRDefault="001114CA" w:rsidP="001114CA">
            <w:pPr>
              <w:pStyle w:val="ConsPlusNormal0"/>
              <w:rPr>
                <w:rFonts w:ascii="Times New Roman" w:hAnsi="Times New Roman" w:cs="Times New Roman"/>
              </w:rPr>
            </w:pPr>
            <w:r w:rsidRPr="001114CA">
              <w:rPr>
                <w:rFonts w:ascii="Times New Roman" w:hAnsi="Times New Roman" w:cs="Times New Roman"/>
              </w:rPr>
              <w:t xml:space="preserve">Принято </w:t>
            </w:r>
            <w:r w:rsidR="008246D3">
              <w:rPr>
                <w:rFonts w:ascii="Times New Roman" w:hAnsi="Times New Roman" w:cs="Times New Roman"/>
              </w:rPr>
              <w:t>4</w:t>
            </w:r>
            <w:r w:rsidRPr="001114CA">
              <w:rPr>
                <w:rFonts w:ascii="Times New Roman" w:hAnsi="Times New Roman" w:cs="Times New Roman"/>
              </w:rPr>
              <w:t xml:space="preserve"> уведомлений от организаций о приеме на работу бывших гражданских служащих, должности к</w:t>
            </w:r>
            <w:r w:rsidR="008246D3">
              <w:rPr>
                <w:rFonts w:ascii="Times New Roman" w:hAnsi="Times New Roman" w:cs="Times New Roman"/>
              </w:rPr>
              <w:t xml:space="preserve">оторых были включены в Перечень, </w:t>
            </w:r>
            <w:r w:rsidR="008246D3">
              <w:rPr>
                <w:rFonts w:ascii="Times New Roman" w:hAnsi="Times New Roman" w:cs="Times New Roman"/>
              </w:rPr>
              <w:br/>
              <w:t xml:space="preserve">и 3 уведомления </w:t>
            </w:r>
            <w:r w:rsidR="008246D3" w:rsidRPr="001114CA">
              <w:rPr>
                <w:rFonts w:ascii="Times New Roman" w:hAnsi="Times New Roman" w:cs="Times New Roman"/>
              </w:rPr>
              <w:t xml:space="preserve">от организаций о приеме на работу </w:t>
            </w:r>
            <w:r w:rsidR="008246D3">
              <w:rPr>
                <w:rFonts w:ascii="Times New Roman" w:hAnsi="Times New Roman" w:cs="Times New Roman"/>
              </w:rPr>
              <w:t xml:space="preserve">2 </w:t>
            </w:r>
            <w:r w:rsidR="008246D3" w:rsidRPr="001114CA">
              <w:rPr>
                <w:rFonts w:ascii="Times New Roman" w:hAnsi="Times New Roman" w:cs="Times New Roman"/>
              </w:rPr>
              <w:t>бывших гражданских служащих</w:t>
            </w:r>
            <w:r w:rsidR="008246D3">
              <w:rPr>
                <w:rFonts w:ascii="Times New Roman" w:hAnsi="Times New Roman" w:cs="Times New Roman"/>
              </w:rPr>
              <w:t xml:space="preserve"> 1 работника</w:t>
            </w:r>
            <w:r w:rsidR="008246D3" w:rsidRPr="001114CA">
              <w:rPr>
                <w:rFonts w:ascii="Times New Roman" w:hAnsi="Times New Roman" w:cs="Times New Roman"/>
              </w:rPr>
              <w:t>, должности к</w:t>
            </w:r>
            <w:r w:rsidR="008246D3">
              <w:rPr>
                <w:rFonts w:ascii="Times New Roman" w:hAnsi="Times New Roman" w:cs="Times New Roman"/>
              </w:rPr>
              <w:t xml:space="preserve">оторых </w:t>
            </w:r>
            <w:r w:rsidR="008246D3">
              <w:rPr>
                <w:rFonts w:ascii="Times New Roman" w:hAnsi="Times New Roman" w:cs="Times New Roman"/>
              </w:rPr>
              <w:t xml:space="preserve">не </w:t>
            </w:r>
            <w:r w:rsidR="008246D3">
              <w:rPr>
                <w:rFonts w:ascii="Times New Roman" w:hAnsi="Times New Roman" w:cs="Times New Roman"/>
              </w:rPr>
              <w:t>были включены в Перечень</w:t>
            </w:r>
          </w:p>
          <w:p w:rsidR="001114CA" w:rsidRPr="001114CA" w:rsidRDefault="001114CA" w:rsidP="001114CA">
            <w:pPr>
              <w:pStyle w:val="ConsPlusNormal0"/>
              <w:rPr>
                <w:rFonts w:ascii="Times New Roman" w:hAnsi="Times New Roman" w:cs="Times New Roman"/>
              </w:rPr>
            </w:pPr>
            <w:r w:rsidRPr="001114CA">
              <w:rPr>
                <w:rFonts w:ascii="Times New Roman" w:hAnsi="Times New Roman" w:cs="Times New Roman"/>
              </w:rPr>
              <w:t>Уведомлений от организаций о приеме на работу бывших гражданских служащих, должности которых были включены в Перечень и в должностные обязанности которых входили функции государственного управления этими организациями, не поступало.</w:t>
            </w:r>
          </w:p>
          <w:p w:rsidR="008A2960" w:rsidRPr="00B26377" w:rsidRDefault="001114CA" w:rsidP="00074DA3">
            <w:pPr>
              <w:pStyle w:val="ConsPlusNormal0"/>
              <w:rPr>
                <w:rFonts w:ascii="Times New Roman" w:hAnsi="Times New Roman" w:cs="Times New Roman"/>
              </w:rPr>
            </w:pPr>
            <w:r w:rsidRPr="001114CA">
              <w:rPr>
                <w:rFonts w:ascii="Times New Roman" w:hAnsi="Times New Roman" w:cs="Times New Roman"/>
              </w:rPr>
              <w:t xml:space="preserve">На заседаниях комиссии по соблюдению требований об урегулировании конфликта интересов и соблюдению требований к служебному поведению </w:t>
            </w:r>
            <w:r w:rsidRPr="001114CA">
              <w:rPr>
                <w:rFonts w:ascii="Times New Roman" w:hAnsi="Times New Roman" w:cs="Times New Roman"/>
              </w:rPr>
              <w:lastRenderedPageBreak/>
              <w:t>указанные уведомления не рассматривались в связи с отсутствием оснований.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>2.11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Организация работы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по доведению до гражданских служащих (путем проведения методических занятий, совещаний, бесед и т.п.)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В течение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1843" w:type="dxa"/>
          </w:tcPr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Исполнительные органы, ГО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 (по согласованию)</w:t>
            </w:r>
          </w:p>
        </w:tc>
        <w:tc>
          <w:tcPr>
            <w:tcW w:w="7143" w:type="dxa"/>
          </w:tcPr>
          <w:p w:rsidR="003B6C62" w:rsidRPr="003B6C62" w:rsidRDefault="003B6C62" w:rsidP="0000661E">
            <w:pPr>
              <w:pStyle w:val="ConsPlusNormal0"/>
              <w:numPr>
                <w:ilvl w:val="0"/>
                <w:numId w:val="1"/>
              </w:numPr>
              <w:tabs>
                <w:tab w:val="left" w:pos="179"/>
              </w:tabs>
              <w:ind w:left="0" w:firstLine="0"/>
              <w:rPr>
                <w:rFonts w:ascii="Times New Roman" w:hAnsi="Times New Roman" w:cs="Times New Roman"/>
              </w:rPr>
            </w:pPr>
            <w:r w:rsidRPr="003B6C62">
              <w:rPr>
                <w:rFonts w:ascii="Times New Roman" w:hAnsi="Times New Roman" w:cs="Times New Roman"/>
              </w:rPr>
              <w:t xml:space="preserve">Осуществлено ознакомление гражданских служащих Комитета </w:t>
            </w:r>
            <w:r>
              <w:rPr>
                <w:rFonts w:ascii="Times New Roman" w:hAnsi="Times New Roman" w:cs="Times New Roman"/>
              </w:rPr>
              <w:br/>
              <w:t xml:space="preserve">с методическими рекомендациями </w:t>
            </w:r>
            <w:r w:rsidRPr="003B6C62">
              <w:rPr>
                <w:rFonts w:ascii="Times New Roman" w:hAnsi="Times New Roman" w:cs="Times New Roman"/>
              </w:rPr>
              <w:t xml:space="preserve">Министерства труда и социальной защиты Российской Федерации (далее – Минтруд) по вопросам представления сведения доходах, расходах, 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</w:rPr>
              <w:br/>
            </w:r>
            <w:r w:rsidRPr="003B6C62">
              <w:rPr>
                <w:rFonts w:ascii="Times New Roman" w:hAnsi="Times New Roman" w:cs="Times New Roman"/>
              </w:rPr>
              <w:t>и заполнения соответствующей справки в 202</w:t>
            </w:r>
            <w:r w:rsidR="00EF7A29">
              <w:rPr>
                <w:rFonts w:ascii="Times New Roman" w:hAnsi="Times New Roman" w:cs="Times New Roman"/>
              </w:rPr>
              <w:t>4</w:t>
            </w:r>
            <w:r w:rsidRPr="003B6C62">
              <w:rPr>
                <w:rFonts w:ascii="Times New Roman" w:hAnsi="Times New Roman" w:cs="Times New Roman"/>
              </w:rPr>
              <w:t xml:space="preserve"> году (за отчетный 202</w:t>
            </w:r>
            <w:r w:rsidR="0000661E">
              <w:rPr>
                <w:rFonts w:ascii="Times New Roman" w:hAnsi="Times New Roman" w:cs="Times New Roman"/>
              </w:rPr>
              <w:t>3</w:t>
            </w:r>
            <w:r w:rsidRPr="003B6C62">
              <w:rPr>
                <w:rFonts w:ascii="Times New Roman" w:hAnsi="Times New Roman" w:cs="Times New Roman"/>
              </w:rPr>
              <w:t xml:space="preserve"> год).</w:t>
            </w:r>
          </w:p>
          <w:p w:rsidR="003B6C62" w:rsidRPr="0000661E" w:rsidRDefault="003B6C62" w:rsidP="00CA25F6">
            <w:pPr>
              <w:pStyle w:val="ConsPlusNormal0"/>
              <w:numPr>
                <w:ilvl w:val="0"/>
                <w:numId w:val="1"/>
              </w:numPr>
              <w:tabs>
                <w:tab w:val="left" w:pos="179"/>
              </w:tabs>
              <w:ind w:left="0" w:firstLine="0"/>
              <w:rPr>
                <w:rFonts w:ascii="Times New Roman" w:hAnsi="Times New Roman" w:cs="Times New Roman"/>
              </w:rPr>
            </w:pPr>
            <w:r w:rsidRPr="0000661E">
              <w:rPr>
                <w:rFonts w:ascii="Times New Roman" w:hAnsi="Times New Roman" w:cs="Times New Roman"/>
              </w:rPr>
              <w:t xml:space="preserve">По вопросам представления сведений о доходах Отделом по вопросам государственной службы и кадров подготовлены обучающие материалы (презентации по заполнению сведений в программе «Справки БК», а также </w:t>
            </w:r>
            <w:r w:rsidRPr="0000661E">
              <w:rPr>
                <w:rFonts w:ascii="Times New Roman" w:hAnsi="Times New Roman" w:cs="Times New Roman"/>
              </w:rPr>
              <w:br/>
              <w:t xml:space="preserve">по заказу справок о размере полученного дохода в органах и организациях) </w:t>
            </w:r>
            <w:r w:rsidR="0000661E">
              <w:rPr>
                <w:rFonts w:ascii="Times New Roman" w:hAnsi="Times New Roman" w:cs="Times New Roman"/>
              </w:rPr>
              <w:br/>
            </w:r>
            <w:r w:rsidRPr="0000661E">
              <w:rPr>
                <w:rFonts w:ascii="Times New Roman" w:hAnsi="Times New Roman" w:cs="Times New Roman"/>
              </w:rPr>
              <w:t>и проведено 5 семинарских занятий.</w:t>
            </w:r>
          </w:p>
          <w:p w:rsidR="008C72D5" w:rsidRDefault="003B6C62" w:rsidP="0000661E">
            <w:pPr>
              <w:pStyle w:val="ConsPlusNormal0"/>
              <w:numPr>
                <w:ilvl w:val="0"/>
                <w:numId w:val="1"/>
              </w:numPr>
              <w:tabs>
                <w:tab w:val="left" w:pos="179"/>
              </w:tabs>
              <w:ind w:left="0" w:firstLine="0"/>
              <w:rPr>
                <w:rFonts w:ascii="Times New Roman" w:hAnsi="Times New Roman" w:cs="Times New Roman"/>
              </w:rPr>
            </w:pPr>
            <w:r w:rsidRPr="003B6C62">
              <w:rPr>
                <w:rFonts w:ascii="Times New Roman" w:hAnsi="Times New Roman" w:cs="Times New Roman"/>
              </w:rPr>
              <w:t xml:space="preserve">Повышение квалификации по программе «Основы противодействия коррупции на государственной гражданской службе Российской Федерации» прошли </w:t>
            </w:r>
            <w:r w:rsidR="005E227B">
              <w:rPr>
                <w:rFonts w:ascii="Times New Roman" w:hAnsi="Times New Roman" w:cs="Times New Roman"/>
              </w:rPr>
              <w:t>8</w:t>
            </w:r>
            <w:r w:rsidRPr="003B6C62">
              <w:rPr>
                <w:rFonts w:ascii="Times New Roman" w:hAnsi="Times New Roman" w:cs="Times New Roman"/>
              </w:rPr>
              <w:t xml:space="preserve"> гражданских служащих, по программе «Основы </w:t>
            </w:r>
            <w:r w:rsidR="005E227B">
              <w:rPr>
                <w:rFonts w:ascii="Times New Roman" w:hAnsi="Times New Roman" w:cs="Times New Roman"/>
              </w:rPr>
              <w:t>профилактики</w:t>
            </w:r>
            <w:r w:rsidRPr="003B6C62">
              <w:rPr>
                <w:rFonts w:ascii="Times New Roman" w:hAnsi="Times New Roman" w:cs="Times New Roman"/>
              </w:rPr>
              <w:t xml:space="preserve"> коррупции при проведении закупок товаров, работ и услуг» </w:t>
            </w:r>
            <w:r w:rsidR="00163F88" w:rsidRPr="003B6C62">
              <w:rPr>
                <w:rFonts w:ascii="Times New Roman" w:hAnsi="Times New Roman" w:cs="Times New Roman"/>
              </w:rPr>
              <w:t xml:space="preserve">– </w:t>
            </w:r>
            <w:r w:rsidR="005E227B">
              <w:rPr>
                <w:rFonts w:ascii="Times New Roman" w:hAnsi="Times New Roman" w:cs="Times New Roman"/>
              </w:rPr>
              <w:t>2</w:t>
            </w:r>
            <w:r w:rsidRPr="003B6C62">
              <w:rPr>
                <w:rFonts w:ascii="Times New Roman" w:hAnsi="Times New Roman" w:cs="Times New Roman"/>
              </w:rPr>
              <w:t xml:space="preserve"> граждански</w:t>
            </w:r>
            <w:r w:rsidR="005E227B">
              <w:rPr>
                <w:rFonts w:ascii="Times New Roman" w:hAnsi="Times New Roman" w:cs="Times New Roman"/>
              </w:rPr>
              <w:t>х служащих</w:t>
            </w:r>
            <w:r w:rsidR="00545B2B">
              <w:rPr>
                <w:rFonts w:ascii="Times New Roman" w:hAnsi="Times New Roman" w:cs="Times New Roman"/>
              </w:rPr>
              <w:t>.</w:t>
            </w:r>
          </w:p>
          <w:p w:rsidR="00163F88" w:rsidRPr="00B26377" w:rsidRDefault="00163F88" w:rsidP="0000661E">
            <w:pPr>
              <w:pStyle w:val="ConsPlusNormal0"/>
              <w:numPr>
                <w:ilvl w:val="0"/>
                <w:numId w:val="1"/>
              </w:numPr>
              <w:tabs>
                <w:tab w:val="left" w:pos="179"/>
              </w:tabs>
              <w:ind w:left="0" w:firstLine="0"/>
              <w:rPr>
                <w:rFonts w:ascii="Times New Roman" w:hAnsi="Times New Roman" w:cs="Times New Roman"/>
              </w:rPr>
            </w:pPr>
            <w:r w:rsidRPr="00163F8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январе 2024</w:t>
            </w:r>
            <w:r w:rsidRPr="00163F88">
              <w:rPr>
                <w:rFonts w:ascii="Times New Roman" w:hAnsi="Times New Roman" w:cs="Times New Roman"/>
              </w:rPr>
              <w:t xml:space="preserve"> года для гражданского служащего, приступившего </w:t>
            </w:r>
            <w:r w:rsidR="0000661E">
              <w:rPr>
                <w:rFonts w:ascii="Times New Roman" w:hAnsi="Times New Roman" w:cs="Times New Roman"/>
              </w:rPr>
              <w:br/>
            </w:r>
            <w:r w:rsidRPr="00163F88">
              <w:rPr>
                <w:rFonts w:ascii="Times New Roman" w:hAnsi="Times New Roman" w:cs="Times New Roman"/>
              </w:rPr>
              <w:t xml:space="preserve">к исполнению должностных обязанностей по окончании отпуска по уходу </w:t>
            </w:r>
            <w:r w:rsidR="0000661E">
              <w:rPr>
                <w:rFonts w:ascii="Times New Roman" w:hAnsi="Times New Roman" w:cs="Times New Roman"/>
              </w:rPr>
              <w:br/>
            </w:r>
            <w:r w:rsidRPr="00163F88">
              <w:rPr>
                <w:rFonts w:ascii="Times New Roman" w:hAnsi="Times New Roman" w:cs="Times New Roman"/>
              </w:rPr>
              <w:t xml:space="preserve">за ребенком, занятия по содержанию требований действующего законодательства Российской Федерации и Санкт-Петербурга </w:t>
            </w:r>
            <w:r w:rsidR="0000661E">
              <w:rPr>
                <w:rFonts w:ascii="Times New Roman" w:hAnsi="Times New Roman" w:cs="Times New Roman"/>
              </w:rPr>
              <w:br/>
            </w:r>
            <w:r w:rsidRPr="00163F88">
              <w:rPr>
                <w:rFonts w:ascii="Times New Roman" w:hAnsi="Times New Roman" w:cs="Times New Roman"/>
              </w:rPr>
              <w:t>о противодействии коррупции.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Организация работы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по доведению до граждан, поступающих на гражданскую службу в исполнительные органы и ГО Санкт-Петербурга,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В течение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1843" w:type="dxa"/>
          </w:tcPr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Исполнительные органы, ГО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 (по согласованию)</w:t>
            </w:r>
          </w:p>
        </w:tc>
        <w:tc>
          <w:tcPr>
            <w:tcW w:w="7143" w:type="dxa"/>
          </w:tcPr>
          <w:p w:rsidR="008A2960" w:rsidRPr="00B26377" w:rsidRDefault="00927E72" w:rsidP="00B666C1">
            <w:pPr>
              <w:pStyle w:val="ConsPlusNormal0"/>
              <w:rPr>
                <w:rFonts w:ascii="Times New Roman" w:hAnsi="Times New Roman" w:cs="Times New Roman"/>
              </w:rPr>
            </w:pPr>
            <w:r w:rsidRPr="00927E72">
              <w:rPr>
                <w:rFonts w:ascii="Times New Roman" w:hAnsi="Times New Roman" w:cs="Times New Roman"/>
              </w:rPr>
              <w:t xml:space="preserve">Проведен вводный инструктаж по вопросам противодействия коррупции </w:t>
            </w:r>
            <w:r>
              <w:rPr>
                <w:rFonts w:ascii="Times New Roman" w:hAnsi="Times New Roman" w:cs="Times New Roman"/>
              </w:rPr>
              <w:br/>
            </w:r>
            <w:r w:rsidRPr="00927E72">
              <w:rPr>
                <w:rFonts w:ascii="Times New Roman" w:hAnsi="Times New Roman" w:cs="Times New Roman"/>
              </w:rPr>
              <w:t xml:space="preserve">для </w:t>
            </w:r>
            <w:r w:rsidR="00B666C1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граждан, </w:t>
            </w:r>
            <w:r w:rsidRPr="00927E72">
              <w:rPr>
                <w:rFonts w:ascii="Times New Roman" w:hAnsi="Times New Roman" w:cs="Times New Roman"/>
              </w:rPr>
              <w:t>назначенных на должности государственной гражданской службы в Комитете.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Оказание гражданским служащим консультативной помощи по вопросам, связанным с применением законодательства Российской Федерации о противодействии коррупции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В течение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1843" w:type="dxa"/>
          </w:tcPr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Исполнительные органы, ГО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 (по согласованию)</w:t>
            </w:r>
          </w:p>
        </w:tc>
        <w:tc>
          <w:tcPr>
            <w:tcW w:w="7143" w:type="dxa"/>
          </w:tcPr>
          <w:p w:rsidR="0093780C" w:rsidRPr="0093780C" w:rsidRDefault="0093780C" w:rsidP="0093780C">
            <w:pPr>
              <w:pStyle w:val="ConsPlusNormal0"/>
              <w:rPr>
                <w:rFonts w:ascii="Times New Roman" w:hAnsi="Times New Roman" w:cs="Times New Roman"/>
              </w:rPr>
            </w:pPr>
            <w:r w:rsidRPr="0093780C">
              <w:rPr>
                <w:rFonts w:ascii="Times New Roman" w:hAnsi="Times New Roman" w:cs="Times New Roman"/>
              </w:rPr>
              <w:t xml:space="preserve">Гражданским служащим Комитета при их обращении в Отдел по вопросам государственной службы и кадров оказывается консультативная помощь </w:t>
            </w:r>
            <w:r>
              <w:rPr>
                <w:rFonts w:ascii="Times New Roman" w:hAnsi="Times New Roman" w:cs="Times New Roman"/>
              </w:rPr>
              <w:br/>
            </w:r>
            <w:r w:rsidRPr="0093780C">
              <w:rPr>
                <w:rFonts w:ascii="Times New Roman" w:hAnsi="Times New Roman" w:cs="Times New Roman"/>
              </w:rPr>
              <w:t>по вопросам, связанным с применением законодательства Российской Федерации о противодействии коррупции:</w:t>
            </w:r>
          </w:p>
          <w:p w:rsidR="0093780C" w:rsidRPr="0093780C" w:rsidRDefault="0093780C" w:rsidP="0093780C">
            <w:pPr>
              <w:pStyle w:val="ConsPlusNormal0"/>
              <w:rPr>
                <w:rFonts w:ascii="Times New Roman" w:hAnsi="Times New Roman" w:cs="Times New Roman"/>
              </w:rPr>
            </w:pPr>
            <w:r w:rsidRPr="0093780C">
              <w:rPr>
                <w:rFonts w:ascii="Times New Roman" w:hAnsi="Times New Roman" w:cs="Times New Roman"/>
              </w:rPr>
              <w:t xml:space="preserve">1. по вопросам, связанным с предоставлением сведений о доходах, в том числе по вопросам указания пособия по временной нетрудоспособности; сведений </w:t>
            </w:r>
            <w:r>
              <w:rPr>
                <w:rFonts w:ascii="Times New Roman" w:hAnsi="Times New Roman" w:cs="Times New Roman"/>
              </w:rPr>
              <w:br/>
            </w:r>
            <w:r w:rsidRPr="0093780C">
              <w:rPr>
                <w:rFonts w:ascii="Times New Roman" w:hAnsi="Times New Roman" w:cs="Times New Roman"/>
              </w:rPr>
              <w:t xml:space="preserve">о ценных бумагах; доходе, полученном от деятельности на рынке ценных бумаг; сведений о расходах; денежных средствах, полученных от родственников </w:t>
            </w:r>
            <w:r>
              <w:rPr>
                <w:rFonts w:ascii="Times New Roman" w:hAnsi="Times New Roman" w:cs="Times New Roman"/>
              </w:rPr>
              <w:br/>
            </w:r>
            <w:r w:rsidRPr="0093780C">
              <w:rPr>
                <w:rFonts w:ascii="Times New Roman" w:hAnsi="Times New Roman" w:cs="Times New Roman"/>
              </w:rPr>
              <w:t xml:space="preserve">и третьих лиц; денежных средствах, полученных в качестве социальных выплат; сведений об имуществе и денежных средствах, полученных в порядке наследования; </w:t>
            </w:r>
            <w:r w:rsidR="00C06024">
              <w:rPr>
                <w:rFonts w:ascii="Times New Roman" w:hAnsi="Times New Roman" w:cs="Times New Roman"/>
              </w:rPr>
              <w:t>указанию суммы поступивших на счета денежных средств</w:t>
            </w:r>
            <w:r w:rsidRPr="0093780C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порядке получения справок о </w:t>
            </w:r>
            <w:r w:rsidR="001D6734">
              <w:rPr>
                <w:rFonts w:ascii="Times New Roman" w:hAnsi="Times New Roman" w:cs="Times New Roman"/>
              </w:rPr>
              <w:t xml:space="preserve">наличии банковских </w:t>
            </w:r>
            <w:r>
              <w:rPr>
                <w:rFonts w:ascii="Times New Roman" w:hAnsi="Times New Roman" w:cs="Times New Roman"/>
              </w:rPr>
              <w:t>счет</w:t>
            </w:r>
            <w:r w:rsidR="001D6734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="001D6734">
              <w:rPr>
                <w:rFonts w:ascii="Times New Roman" w:hAnsi="Times New Roman" w:cs="Times New Roman"/>
              </w:rPr>
              <w:t>Личном кабинете налогоплательщика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3780C" w:rsidRDefault="0093780C" w:rsidP="0093780C">
            <w:pPr>
              <w:pStyle w:val="ConsPlusNormal0"/>
              <w:rPr>
                <w:rFonts w:ascii="Times New Roman" w:hAnsi="Times New Roman" w:cs="Times New Roman"/>
              </w:rPr>
            </w:pPr>
            <w:r w:rsidRPr="0093780C">
              <w:rPr>
                <w:rFonts w:ascii="Times New Roman" w:hAnsi="Times New Roman" w:cs="Times New Roman"/>
              </w:rPr>
              <w:lastRenderedPageBreak/>
              <w:t>2. по вопросу соблюдения ограничений и запретов, установленных законод</w:t>
            </w:r>
            <w:r>
              <w:rPr>
                <w:rFonts w:ascii="Times New Roman" w:hAnsi="Times New Roman" w:cs="Times New Roman"/>
              </w:rPr>
              <w:t>ательством о гражданской службе:</w:t>
            </w:r>
          </w:p>
          <w:p w:rsidR="0093780C" w:rsidRPr="0093780C" w:rsidRDefault="0093780C" w:rsidP="0093780C">
            <w:pPr>
              <w:pStyle w:val="ConsPlusNormal0"/>
              <w:rPr>
                <w:rFonts w:ascii="Times New Roman" w:hAnsi="Times New Roman" w:cs="Times New Roman"/>
              </w:rPr>
            </w:pPr>
            <w:r w:rsidRPr="0093780C">
              <w:rPr>
                <w:rFonts w:ascii="Times New Roman" w:hAnsi="Times New Roman" w:cs="Times New Roman"/>
              </w:rPr>
              <w:t>при приобретении акций и ценных бумаг;</w:t>
            </w:r>
          </w:p>
          <w:p w:rsidR="008A2960" w:rsidRDefault="0093780C" w:rsidP="0093780C">
            <w:pPr>
              <w:pStyle w:val="ConsPlusNormal0"/>
              <w:rPr>
                <w:rFonts w:ascii="Times New Roman" w:hAnsi="Times New Roman" w:cs="Times New Roman"/>
              </w:rPr>
            </w:pPr>
            <w:r w:rsidRPr="0093780C">
              <w:rPr>
                <w:rFonts w:ascii="Times New Roman" w:hAnsi="Times New Roman" w:cs="Times New Roman"/>
              </w:rPr>
              <w:t>при осуществлении</w:t>
            </w:r>
            <w:r>
              <w:rPr>
                <w:rFonts w:ascii="Times New Roman" w:hAnsi="Times New Roman" w:cs="Times New Roman"/>
              </w:rPr>
              <w:t xml:space="preserve"> иной оплачиваемой деятельности;</w:t>
            </w:r>
          </w:p>
          <w:p w:rsidR="0093780C" w:rsidRPr="00B26377" w:rsidRDefault="0093780C" w:rsidP="00C06024">
            <w:pPr>
              <w:pStyle w:val="ConsPlusNormal0"/>
              <w:rPr>
                <w:rFonts w:ascii="Times New Roman" w:hAnsi="Times New Roman" w:cs="Times New Roman"/>
              </w:rPr>
            </w:pPr>
            <w:r w:rsidRPr="0093780C">
              <w:rPr>
                <w:rFonts w:ascii="Times New Roman" w:hAnsi="Times New Roman" w:cs="Times New Roman"/>
              </w:rPr>
              <w:t xml:space="preserve">при </w:t>
            </w:r>
            <w:r>
              <w:rPr>
                <w:rFonts w:ascii="Times New Roman" w:hAnsi="Times New Roman" w:cs="Times New Roman"/>
              </w:rPr>
              <w:t xml:space="preserve">продаже гражданским служащим предметов домашнего обихода, бывших </w:t>
            </w:r>
            <w:r>
              <w:rPr>
                <w:rFonts w:ascii="Times New Roman" w:hAnsi="Times New Roman" w:cs="Times New Roman"/>
              </w:rPr>
              <w:br/>
              <w:t>в употреблении</w:t>
            </w:r>
            <w:r w:rsidR="00C06024">
              <w:rPr>
                <w:rFonts w:ascii="Times New Roman" w:hAnsi="Times New Roman" w:cs="Times New Roman"/>
              </w:rPr>
              <w:t>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>2.15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Осуществление комплекса организационных, разъяснительных и иных мер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по недопущению гражданскими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В течение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1843" w:type="dxa"/>
          </w:tcPr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Исполнительные органы, ГО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 (по согласованию)</w:t>
            </w:r>
          </w:p>
        </w:tc>
        <w:tc>
          <w:tcPr>
            <w:tcW w:w="7143" w:type="dxa"/>
          </w:tcPr>
          <w:p w:rsidR="008A2960" w:rsidRPr="00B26377" w:rsidRDefault="005E7B4F" w:rsidP="005E7B4F">
            <w:pPr>
              <w:pStyle w:val="ConsPlusNormal0"/>
              <w:rPr>
                <w:rFonts w:ascii="Times New Roman" w:hAnsi="Times New Roman" w:cs="Times New Roman"/>
              </w:rPr>
            </w:pPr>
            <w:r w:rsidRPr="005E7B4F">
              <w:rPr>
                <w:rFonts w:ascii="Times New Roman" w:hAnsi="Times New Roman" w:cs="Times New Roman"/>
              </w:rPr>
              <w:t xml:space="preserve">При проведении вводного инструктажа по вопросам противодействия коррупции до гражданских служащих доводятся сведения о недопущении поведения, которое может восприниматься окружающими как обещание </w:t>
            </w:r>
            <w:r>
              <w:rPr>
                <w:rFonts w:ascii="Times New Roman" w:hAnsi="Times New Roman" w:cs="Times New Roman"/>
              </w:rPr>
              <w:br/>
            </w:r>
            <w:r w:rsidRPr="005E7B4F">
              <w:rPr>
                <w:rFonts w:ascii="Times New Roman" w:hAnsi="Times New Roman" w:cs="Times New Roman"/>
              </w:rPr>
              <w:t>или предложение дачи взятки либо как согласие принять взят</w:t>
            </w:r>
            <w:r>
              <w:rPr>
                <w:rFonts w:ascii="Times New Roman" w:hAnsi="Times New Roman" w:cs="Times New Roman"/>
              </w:rPr>
              <w:t xml:space="preserve">ку </w:t>
            </w:r>
            <w:r w:rsidRPr="005E7B4F">
              <w:rPr>
                <w:rFonts w:ascii="Times New Roman" w:hAnsi="Times New Roman" w:cs="Times New Roman"/>
              </w:rPr>
              <w:t>или как просьба о даче взятки, а также правила служебного поведения государственных служащих.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Осуществление комплекса организационных, разъяснительных и иных мер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по соблюдению гражданскими служащими ограничений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и запретов, а также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по исполнению ими обязанностей, установленных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в целях противодействия коррупции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В течение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1843" w:type="dxa"/>
          </w:tcPr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Исполнительные органы, ГО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 (по согласованию)</w:t>
            </w:r>
          </w:p>
        </w:tc>
        <w:tc>
          <w:tcPr>
            <w:tcW w:w="7143" w:type="dxa"/>
          </w:tcPr>
          <w:p w:rsidR="008A2960" w:rsidRDefault="005D10FC" w:rsidP="002B7048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10</w:t>
            </w:r>
            <w:r w:rsidR="002B7048" w:rsidRPr="002B7048">
              <w:rPr>
                <w:rFonts w:ascii="Times New Roman" w:hAnsi="Times New Roman" w:cs="Times New Roman"/>
              </w:rPr>
              <w:t xml:space="preserve"> консультаций по вопросам неукоснительного соблюдения ограничений и запретов при увольнении с государственной службы.</w:t>
            </w:r>
          </w:p>
          <w:p w:rsidR="002B7048" w:rsidRPr="002B7048" w:rsidRDefault="002B7048" w:rsidP="002B7048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Также проведены разъяснительные мероприятия, указанные в настоящем отчете о выполнении пунктов 2.11 и 2.14 Плана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Проведение в исполнительных органах и ГО Санкт-Петербурга мероприятий по формированию у гражданских служащих негативного отношения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к коррупции, а также к дарению подарков в связи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с их должностным положением или в связи с исполнением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ими служебных (должностных) обязанностей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43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Исполнительные органы,</w:t>
            </w:r>
          </w:p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ГО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 (по согласованию)</w:t>
            </w:r>
          </w:p>
        </w:tc>
        <w:tc>
          <w:tcPr>
            <w:tcW w:w="7143" w:type="dxa"/>
          </w:tcPr>
          <w:p w:rsidR="008A2960" w:rsidRPr="00B26377" w:rsidRDefault="005004DC" w:rsidP="005004DC">
            <w:pPr>
              <w:pStyle w:val="ConsPlusNormal0"/>
              <w:rPr>
                <w:rFonts w:ascii="Times New Roman" w:hAnsi="Times New Roman" w:cs="Times New Roman"/>
              </w:rPr>
            </w:pPr>
            <w:r w:rsidRPr="005004DC">
              <w:rPr>
                <w:rFonts w:ascii="Times New Roman" w:hAnsi="Times New Roman" w:cs="Times New Roman"/>
              </w:rPr>
              <w:t xml:space="preserve">При проведении вводного инструктажа по вопросам противодействия коррупции до гражданских служащих доводятся сведения о запрете получать подарки в связи с исполнением должностных обязанностей независимо </w:t>
            </w:r>
            <w:r>
              <w:rPr>
                <w:rFonts w:ascii="Times New Roman" w:hAnsi="Times New Roman" w:cs="Times New Roman"/>
              </w:rPr>
              <w:br/>
            </w:r>
            <w:r w:rsidRPr="005004DC">
              <w:rPr>
                <w:rFonts w:ascii="Times New Roman" w:hAnsi="Times New Roman" w:cs="Times New Roman"/>
              </w:rPr>
              <w:t>от стоимости подарка, за ис</w:t>
            </w:r>
            <w:r>
              <w:rPr>
                <w:rFonts w:ascii="Times New Roman" w:hAnsi="Times New Roman" w:cs="Times New Roman"/>
              </w:rPr>
              <w:t xml:space="preserve">ключением подарков, полученных </w:t>
            </w:r>
            <w:r>
              <w:rPr>
                <w:rFonts w:ascii="Times New Roman" w:hAnsi="Times New Roman" w:cs="Times New Roman"/>
              </w:rPr>
              <w:br/>
            </w:r>
            <w:r w:rsidRPr="005004DC">
              <w:rPr>
                <w:rFonts w:ascii="Times New Roman" w:hAnsi="Times New Roman" w:cs="Times New Roman"/>
              </w:rPr>
              <w:t>в связи с протокольными мероприятиями, служебными командировками и другими официальными мероприятиями.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Принятие мер по повышению эффективности кадровой работы в части, касающейся ведения личных дел лиц, замещающих государственные </w:t>
            </w:r>
            <w:r w:rsidRPr="00B26377">
              <w:rPr>
                <w:rFonts w:ascii="Times New Roman" w:hAnsi="Times New Roman" w:cs="Times New Roman"/>
              </w:rPr>
              <w:lastRenderedPageBreak/>
              <w:t xml:space="preserve">должности Санкт-Петербурга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и должности гражданской службы, в том числе контроля за актуализацией сведений, содержащихся в анкетах, представляемых при назначении на указанные должности, об их родственниках, в целях выявления возможного конфликта интересов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1843" w:type="dxa"/>
          </w:tcPr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Исполнительные органы, ГО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 (по согласованию)</w:t>
            </w:r>
          </w:p>
        </w:tc>
        <w:tc>
          <w:tcPr>
            <w:tcW w:w="7143" w:type="dxa"/>
          </w:tcPr>
          <w:p w:rsidR="008A2960" w:rsidRDefault="00DA4920" w:rsidP="00DA4920">
            <w:pPr>
              <w:pStyle w:val="ConsPlusNormal0"/>
              <w:rPr>
                <w:rFonts w:ascii="Times New Roman" w:hAnsi="Times New Roman" w:cs="Times New Roman"/>
              </w:rPr>
            </w:pPr>
            <w:r w:rsidRPr="00DA4920">
              <w:rPr>
                <w:rFonts w:ascii="Times New Roman" w:hAnsi="Times New Roman" w:cs="Times New Roman"/>
              </w:rPr>
              <w:t xml:space="preserve">Все гражданские служащие ознакомлены под подпись с личными делами. Личные дела гражданских служащих поддерживаются в актуальном состоянии. В соответствии со служебным распорядком гражданские служащие </w:t>
            </w:r>
            <w:r>
              <w:rPr>
                <w:rFonts w:ascii="Times New Roman" w:hAnsi="Times New Roman" w:cs="Times New Roman"/>
              </w:rPr>
              <w:br/>
            </w:r>
            <w:r w:rsidRPr="00DA4920">
              <w:rPr>
                <w:rFonts w:ascii="Times New Roman" w:hAnsi="Times New Roman" w:cs="Times New Roman"/>
              </w:rPr>
              <w:t xml:space="preserve">в 3-х </w:t>
            </w:r>
            <w:proofErr w:type="spellStart"/>
            <w:r w:rsidRPr="00DA4920">
              <w:rPr>
                <w:rFonts w:ascii="Times New Roman" w:hAnsi="Times New Roman" w:cs="Times New Roman"/>
              </w:rPr>
              <w:t>дневный</w:t>
            </w:r>
            <w:proofErr w:type="spellEnd"/>
            <w:r w:rsidRPr="00DA4920">
              <w:rPr>
                <w:rFonts w:ascii="Times New Roman" w:hAnsi="Times New Roman" w:cs="Times New Roman"/>
              </w:rPr>
              <w:t xml:space="preserve"> срок </w:t>
            </w:r>
            <w:r>
              <w:rPr>
                <w:rFonts w:ascii="Times New Roman" w:hAnsi="Times New Roman" w:cs="Times New Roman"/>
              </w:rPr>
              <w:t xml:space="preserve">обязаны </w:t>
            </w:r>
            <w:r w:rsidRPr="00DA4920">
              <w:rPr>
                <w:rFonts w:ascii="Times New Roman" w:hAnsi="Times New Roman" w:cs="Times New Roman"/>
              </w:rPr>
              <w:t>сообща</w:t>
            </w:r>
            <w:r>
              <w:rPr>
                <w:rFonts w:ascii="Times New Roman" w:hAnsi="Times New Roman" w:cs="Times New Roman"/>
              </w:rPr>
              <w:t>ть</w:t>
            </w:r>
            <w:r w:rsidRPr="00DA4920">
              <w:rPr>
                <w:rFonts w:ascii="Times New Roman" w:hAnsi="Times New Roman" w:cs="Times New Roman"/>
              </w:rPr>
              <w:t xml:space="preserve"> о внесении изменений в анкетные данные.</w:t>
            </w:r>
          </w:p>
          <w:p w:rsidR="00DA4920" w:rsidRDefault="00DA4920" w:rsidP="00DA4920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Дополнительная работа по актуализации анкетных данных о родственниках запланирована на 2 полугодие 202</w:t>
            </w:r>
            <w:r w:rsidR="005D10F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года.</w:t>
            </w:r>
          </w:p>
          <w:p w:rsidR="00FE7BEC" w:rsidRPr="00B26377" w:rsidRDefault="00FE7BEC" w:rsidP="00DA4920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>2.20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Проведение оценки коррупционных рисков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при реализации функций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и полномочий ИОГВ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и ГО Санкт-Петербурга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43" w:type="dxa"/>
          </w:tcPr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Исполнительные органы, ГО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 (по согласованию)</w:t>
            </w:r>
          </w:p>
        </w:tc>
        <w:tc>
          <w:tcPr>
            <w:tcW w:w="7143" w:type="dxa"/>
          </w:tcPr>
          <w:p w:rsidR="008A2960" w:rsidRPr="00B26377" w:rsidRDefault="003E468E" w:rsidP="005D10FC">
            <w:pPr>
              <w:pStyle w:val="ConsPlusNormal0"/>
              <w:rPr>
                <w:rFonts w:ascii="Times New Roman" w:hAnsi="Times New Roman" w:cs="Times New Roman"/>
              </w:rPr>
            </w:pPr>
            <w:r w:rsidRPr="003E468E">
              <w:rPr>
                <w:rFonts w:ascii="Times New Roman" w:hAnsi="Times New Roman" w:cs="Times New Roman"/>
              </w:rPr>
              <w:t>Проведение оценки коррупционных рисков</w:t>
            </w:r>
            <w:r>
              <w:rPr>
                <w:rFonts w:ascii="Times New Roman" w:hAnsi="Times New Roman" w:cs="Times New Roman"/>
              </w:rPr>
              <w:t xml:space="preserve"> запланировано на 2 полугодие </w:t>
            </w:r>
            <w:r>
              <w:rPr>
                <w:rFonts w:ascii="Times New Roman" w:hAnsi="Times New Roman" w:cs="Times New Roman"/>
              </w:rPr>
              <w:br/>
              <w:t>202</w:t>
            </w:r>
            <w:r w:rsidR="005D10F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036CD" w:rsidRPr="00B26377" w:rsidTr="002A5448">
        <w:tc>
          <w:tcPr>
            <w:tcW w:w="14658" w:type="dxa"/>
            <w:gridSpan w:val="6"/>
          </w:tcPr>
          <w:p w:rsidR="008A2960" w:rsidRPr="00B26377" w:rsidRDefault="008A2960" w:rsidP="003036CD">
            <w:pPr>
              <w:pStyle w:val="ConsPlusNormal0"/>
              <w:spacing w:before="120" w:after="12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3. Организация работы по противодействию коррупции в ГУ и ГУП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977" w:type="dxa"/>
          </w:tcPr>
          <w:p w:rsidR="00606201" w:rsidRPr="00B26377" w:rsidRDefault="008A2960" w:rsidP="00732F9B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Разработка и утверждение правовыми актами ИОГВ плана работы ИОГВ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по противодействию коррупции в ГУ и ГУП на 2023-2027 годы с учетом направления деятельности ГУ и ГУП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Январь 2023 г.</w:t>
            </w:r>
          </w:p>
        </w:tc>
        <w:tc>
          <w:tcPr>
            <w:tcW w:w="1843" w:type="dxa"/>
          </w:tcPr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ИОГВ, в ведении которых находятся ГУ и ГУП</w:t>
            </w:r>
          </w:p>
        </w:tc>
        <w:tc>
          <w:tcPr>
            <w:tcW w:w="7143" w:type="dxa"/>
          </w:tcPr>
          <w:p w:rsidR="008A2960" w:rsidRPr="00B26377" w:rsidRDefault="00606201" w:rsidP="008B117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Приказом Комитета от 31.01.2023 № </w:t>
            </w:r>
            <w:r w:rsidRPr="00606201">
              <w:rPr>
                <w:rFonts w:ascii="Times New Roman" w:hAnsi="Times New Roman" w:cs="Times New Roman"/>
              </w:rPr>
              <w:t xml:space="preserve">13-П утвержден План работы </w:t>
            </w:r>
            <w:r>
              <w:rPr>
                <w:rFonts w:ascii="Times New Roman" w:hAnsi="Times New Roman" w:cs="Times New Roman"/>
              </w:rPr>
              <w:br/>
            </w:r>
            <w:r w:rsidRPr="00606201">
              <w:rPr>
                <w:rFonts w:ascii="Times New Roman" w:hAnsi="Times New Roman" w:cs="Times New Roman"/>
              </w:rPr>
              <w:t>по противодействию коррупции в Санкт-Петербургском государственном казенном учреждении «Центр повышения эффективности использования государственного имущества»</w:t>
            </w:r>
            <w:r w:rsidR="003929BE">
              <w:rPr>
                <w:rFonts w:ascii="Times New Roman" w:hAnsi="Times New Roman" w:cs="Times New Roman"/>
              </w:rPr>
              <w:t xml:space="preserve"> </w:t>
            </w:r>
            <w:r w:rsidRPr="00606201">
              <w:rPr>
                <w:rFonts w:ascii="Times New Roman" w:hAnsi="Times New Roman" w:cs="Times New Roman"/>
              </w:rPr>
              <w:t xml:space="preserve">на 2023-2027 </w:t>
            </w:r>
            <w:r w:rsidR="003929BE">
              <w:rPr>
                <w:rFonts w:ascii="Times New Roman" w:hAnsi="Times New Roman" w:cs="Times New Roman"/>
              </w:rPr>
              <w:t>годы</w:t>
            </w:r>
            <w:r w:rsidR="008B117E">
              <w:rPr>
                <w:rFonts w:ascii="Times New Roman" w:hAnsi="Times New Roman" w:cs="Times New Roman"/>
              </w:rPr>
              <w:t xml:space="preserve"> </w:t>
            </w:r>
            <w:r w:rsidR="008B117E" w:rsidRPr="008B117E">
              <w:rPr>
                <w:rFonts w:ascii="Times New Roman" w:hAnsi="Times New Roman" w:cs="Times New Roman"/>
              </w:rPr>
              <w:t>(с изменениями, внесенными приказом Комитета от 10.11.2023 № 152-П).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Осуществление комплекса дополнительных мер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по реализации антикоррупционной политики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с внесением изменений в планы работы ИОГВ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по противодействию коррупции в ГУ и ГУП при выявлении органами прокуратуры, правоохранительными, контролирующими органами коррупционных правонарушений в ГУ и ГУП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При получении информации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 из органов прокуратуры, право</w:t>
            </w:r>
            <w:r w:rsidR="00A22852">
              <w:rPr>
                <w:rFonts w:ascii="Times New Roman" w:hAnsi="Times New Roman" w:cs="Times New Roman"/>
              </w:rPr>
              <w:t>-</w:t>
            </w:r>
            <w:r w:rsidRPr="00B26377">
              <w:rPr>
                <w:rFonts w:ascii="Times New Roman" w:hAnsi="Times New Roman" w:cs="Times New Roman"/>
              </w:rPr>
              <w:t>охранительных, контролирующих органов</w:t>
            </w:r>
          </w:p>
        </w:tc>
        <w:tc>
          <w:tcPr>
            <w:tcW w:w="1843" w:type="dxa"/>
          </w:tcPr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ИОГВ</w:t>
            </w:r>
          </w:p>
        </w:tc>
        <w:tc>
          <w:tcPr>
            <w:tcW w:w="7143" w:type="dxa"/>
          </w:tcPr>
          <w:p w:rsidR="008A2960" w:rsidRPr="00B26377" w:rsidRDefault="003929BE" w:rsidP="008B117E">
            <w:pPr>
              <w:pStyle w:val="ConsPlusNormal0"/>
              <w:rPr>
                <w:rFonts w:ascii="Times New Roman" w:hAnsi="Times New Roman" w:cs="Times New Roman"/>
              </w:rPr>
            </w:pPr>
            <w:r w:rsidRPr="003929BE">
              <w:rPr>
                <w:rFonts w:ascii="Times New Roman" w:hAnsi="Times New Roman" w:cs="Times New Roman"/>
              </w:rPr>
              <w:t>Информаци</w:t>
            </w:r>
            <w:r w:rsidR="00325359">
              <w:rPr>
                <w:rFonts w:ascii="Times New Roman" w:hAnsi="Times New Roman" w:cs="Times New Roman"/>
              </w:rPr>
              <w:t>я</w:t>
            </w:r>
            <w:r w:rsidRPr="003929BE">
              <w:rPr>
                <w:rFonts w:ascii="Times New Roman" w:hAnsi="Times New Roman" w:cs="Times New Roman"/>
              </w:rPr>
              <w:t xml:space="preserve"> из органов прокуратуры, правоохранительных, контролирующих органов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29BE">
              <w:rPr>
                <w:rFonts w:ascii="Times New Roman" w:hAnsi="Times New Roman" w:cs="Times New Roman"/>
              </w:rPr>
              <w:t xml:space="preserve">о коррупционных правонарушениях в </w:t>
            </w:r>
            <w:r w:rsidR="003174B2" w:rsidRPr="00606201">
              <w:rPr>
                <w:rFonts w:ascii="Times New Roman" w:hAnsi="Times New Roman" w:cs="Times New Roman"/>
              </w:rPr>
              <w:t>Санкт-Петербургском государственном казенном учреждении «Центр повышения эффективности использования государственного имущества»</w:t>
            </w:r>
            <w:r w:rsidR="003174B2">
              <w:rPr>
                <w:rFonts w:ascii="Times New Roman" w:hAnsi="Times New Roman" w:cs="Times New Roman"/>
              </w:rPr>
              <w:t xml:space="preserve"> (далее – Учреждение)</w:t>
            </w:r>
            <w:r w:rsidRPr="003929BE">
              <w:rPr>
                <w:rFonts w:ascii="Times New Roman" w:hAnsi="Times New Roman" w:cs="Times New Roman"/>
              </w:rPr>
              <w:t xml:space="preserve"> </w:t>
            </w:r>
            <w:r w:rsidR="008B117E">
              <w:rPr>
                <w:rFonts w:ascii="Times New Roman" w:hAnsi="Times New Roman" w:cs="Times New Roman"/>
              </w:rPr>
              <w:br/>
              <w:t xml:space="preserve">в 1 полугодии 2024 года </w:t>
            </w:r>
            <w:r w:rsidRPr="003929BE">
              <w:rPr>
                <w:rFonts w:ascii="Times New Roman" w:hAnsi="Times New Roman" w:cs="Times New Roman"/>
              </w:rPr>
              <w:t>не поступала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Организация совещаний (обучающих мероприятий)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с руководителями (заместителями руководителей) </w:t>
            </w:r>
            <w:r w:rsidRPr="00B26377">
              <w:rPr>
                <w:rFonts w:ascii="Times New Roman" w:hAnsi="Times New Roman" w:cs="Times New Roman"/>
              </w:rPr>
              <w:lastRenderedPageBreak/>
              <w:t xml:space="preserve">ГУ и ГУП по вопросам организации работы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по противодействию коррупции в ГУ и ГУП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>I квартал,</w:t>
            </w:r>
          </w:p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43" w:type="dxa"/>
          </w:tcPr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ИОГВ</w:t>
            </w:r>
          </w:p>
        </w:tc>
        <w:tc>
          <w:tcPr>
            <w:tcW w:w="7143" w:type="dxa"/>
          </w:tcPr>
          <w:p w:rsidR="008A2960" w:rsidRPr="00B26377" w:rsidRDefault="008B117E" w:rsidP="008B117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8B117E">
              <w:rPr>
                <w:rFonts w:ascii="Times New Roman" w:hAnsi="Times New Roman" w:cs="Times New Roman"/>
              </w:rPr>
              <w:t>иректор Учреждени</w:t>
            </w:r>
            <w:r>
              <w:rPr>
                <w:rFonts w:ascii="Times New Roman" w:hAnsi="Times New Roman" w:cs="Times New Roman"/>
              </w:rPr>
              <w:t>я</w:t>
            </w:r>
            <w:r w:rsidRPr="008B117E">
              <w:rPr>
                <w:rFonts w:ascii="Times New Roman" w:hAnsi="Times New Roman" w:cs="Times New Roman"/>
              </w:rPr>
              <w:t xml:space="preserve"> </w:t>
            </w:r>
            <w:r w:rsidRPr="008B117E">
              <w:rPr>
                <w:rFonts w:ascii="Times New Roman" w:hAnsi="Times New Roman" w:cs="Times New Roman"/>
              </w:rPr>
              <w:t xml:space="preserve">14.03.2024 </w:t>
            </w:r>
            <w:r w:rsidRPr="008B117E">
              <w:rPr>
                <w:rFonts w:ascii="Times New Roman" w:hAnsi="Times New Roman" w:cs="Times New Roman"/>
              </w:rPr>
              <w:t>проинформирован о недопустимости фиктивного трудоустройства и уголовной ответственности за данное нарушение.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>3.4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Организация обучающих мероприятий с должностными лицами ГУ и ГУП, ответственными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за профилактику коррупционных и иных правонарушений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III квартал,</w:t>
            </w:r>
          </w:p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43" w:type="dxa"/>
          </w:tcPr>
          <w:p w:rsidR="008A2960" w:rsidRPr="00B26377" w:rsidRDefault="008A2960" w:rsidP="002A5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ИОГВ</w:t>
            </w:r>
          </w:p>
        </w:tc>
        <w:tc>
          <w:tcPr>
            <w:tcW w:w="7143" w:type="dxa"/>
          </w:tcPr>
          <w:p w:rsidR="008A2960" w:rsidRPr="00B26377" w:rsidRDefault="004966AD" w:rsidP="008B117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выполнении настоящего пункта будет представлен в 3 квартале</w:t>
            </w:r>
            <w:r w:rsidR="00382B11">
              <w:rPr>
                <w:rFonts w:ascii="Times New Roman" w:hAnsi="Times New Roman" w:cs="Times New Roman"/>
              </w:rPr>
              <w:t xml:space="preserve"> </w:t>
            </w:r>
            <w:r w:rsidR="00382B11">
              <w:rPr>
                <w:rFonts w:ascii="Times New Roman" w:hAnsi="Times New Roman" w:cs="Times New Roman"/>
              </w:rPr>
              <w:br/>
              <w:t>202</w:t>
            </w:r>
            <w:r w:rsidR="008B117E">
              <w:rPr>
                <w:rFonts w:ascii="Times New Roman" w:hAnsi="Times New Roman" w:cs="Times New Roman"/>
              </w:rPr>
              <w:t>4</w:t>
            </w:r>
            <w:r w:rsidR="00382B11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977" w:type="dxa"/>
          </w:tcPr>
          <w:p w:rsidR="00414A56" w:rsidRPr="00B26377" w:rsidRDefault="008A2960" w:rsidP="00732F9B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Проведение мониторинга исполнения трудовых обязанностей работниками, деятельность которых связана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 коррупционными рисками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В течение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1843" w:type="dxa"/>
          </w:tcPr>
          <w:p w:rsidR="008A2960" w:rsidRPr="00B26377" w:rsidRDefault="008A2960" w:rsidP="00F865BE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B26377">
              <w:rPr>
                <w:rFonts w:ascii="Times New Roman" w:hAnsi="Times New Roman" w:cs="Times New Roman"/>
              </w:rPr>
              <w:t>ИОГВ</w:t>
            </w:r>
          </w:p>
        </w:tc>
        <w:tc>
          <w:tcPr>
            <w:tcW w:w="7143" w:type="dxa"/>
          </w:tcPr>
          <w:p w:rsidR="008A2960" w:rsidRPr="00B26377" w:rsidRDefault="00474FCA" w:rsidP="008B117E">
            <w:pPr>
              <w:pStyle w:val="ConsPlusNormal0"/>
              <w:rPr>
                <w:rFonts w:ascii="Times New Roman" w:hAnsi="Times New Roman" w:cs="Times New Roman"/>
              </w:rPr>
            </w:pPr>
            <w:r w:rsidRPr="00474FCA">
              <w:rPr>
                <w:rFonts w:ascii="Times New Roman" w:hAnsi="Times New Roman" w:cs="Times New Roman"/>
              </w:rPr>
              <w:t>Проведение мониторинга исполнения трудовых обязанностей работниками</w:t>
            </w:r>
            <w:r>
              <w:rPr>
                <w:rFonts w:ascii="Times New Roman" w:hAnsi="Times New Roman" w:cs="Times New Roman"/>
              </w:rPr>
              <w:t xml:space="preserve"> Учреждения запланировано на 2 полугодие 202</w:t>
            </w:r>
            <w:r w:rsidR="008B117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Обеспечение общественного контроля за деятельностью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ГУ и ГУП по реализации положений Федерального </w:t>
            </w:r>
            <w:hyperlink r:id="rId10" w:tooltip="Федеральный закон от 05.04.2013 N 44-ФЗ (ред. от 28.12.2022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23) ------------ Недействующая редакция {Кон">
              <w:r w:rsidRPr="00B26377">
                <w:rPr>
                  <w:rFonts w:ascii="Times New Roman" w:hAnsi="Times New Roman" w:cs="Times New Roman"/>
                </w:rPr>
                <w:t>закона</w:t>
              </w:r>
            </w:hyperlink>
            <w:r w:rsidR="00A22852">
              <w:rPr>
                <w:rFonts w:ascii="Times New Roman" w:hAnsi="Times New Roman" w:cs="Times New Roman"/>
              </w:rPr>
              <w:t xml:space="preserve"> «</w:t>
            </w:r>
            <w:r w:rsidRPr="00B26377">
              <w:rPr>
                <w:rFonts w:ascii="Times New Roman" w:hAnsi="Times New Roman" w:cs="Times New Roman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A22852">
              <w:rPr>
                <w:rFonts w:ascii="Times New Roman" w:hAnsi="Times New Roman" w:cs="Times New Roman"/>
              </w:rPr>
              <w:t>»</w:t>
            </w:r>
            <w:r w:rsidRPr="00B26377">
              <w:rPr>
                <w:rFonts w:ascii="Times New Roman" w:hAnsi="Times New Roman" w:cs="Times New Roman"/>
              </w:rPr>
              <w:t xml:space="preserve">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(при поступлении в ИОГВ обращений граждан, общественных объединений или объединений юридических лиц)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В течение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1843" w:type="dxa"/>
          </w:tcPr>
          <w:p w:rsidR="008A2960" w:rsidRPr="00B26377" w:rsidRDefault="008A2960" w:rsidP="00F865BE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B26377">
              <w:rPr>
                <w:rFonts w:ascii="Times New Roman" w:hAnsi="Times New Roman" w:cs="Times New Roman"/>
              </w:rPr>
              <w:t>ИОГВ</w:t>
            </w:r>
          </w:p>
        </w:tc>
        <w:tc>
          <w:tcPr>
            <w:tcW w:w="7143" w:type="dxa"/>
          </w:tcPr>
          <w:p w:rsidR="008A2960" w:rsidRPr="00B26377" w:rsidRDefault="003C1DE6" w:rsidP="00F11E87">
            <w:pPr>
              <w:pStyle w:val="ConsPlusNormal0"/>
              <w:rPr>
                <w:rFonts w:ascii="Times New Roman" w:hAnsi="Times New Roman" w:cs="Times New Roman"/>
              </w:rPr>
            </w:pPr>
            <w:r w:rsidRPr="003C1DE6">
              <w:rPr>
                <w:rFonts w:ascii="Times New Roman" w:hAnsi="Times New Roman" w:cs="Times New Roman"/>
              </w:rPr>
              <w:t>Учреждением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обеспечена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возможность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осуществления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общественного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контроля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путем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размещения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официальном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сайте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Единой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информационной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системы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3C1DE6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сети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«Интернет»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https://zakupki.gov.ru,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также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официальном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сайте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Учреждения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информации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осуществлении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закупок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товаров,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работ,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услуг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3C1DE6"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нужд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Учреждения.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Обращения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граждан,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общественных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объединений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3C1DE6">
              <w:rPr>
                <w:rFonts w:ascii="Times New Roman" w:hAnsi="Times New Roman" w:cs="Times New Roman"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объединений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юридических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лиц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вопросам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реализации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положений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Федерального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закона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74B2">
              <w:rPr>
                <w:rFonts w:ascii="Times New Roman" w:hAnsi="Times New Roman" w:cs="Times New Roman"/>
              </w:rPr>
              <w:t>№ 44-ФЗ</w:t>
            </w:r>
            <w:r w:rsidRPr="003C1DE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отчетном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периоде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Комитет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DE6">
              <w:rPr>
                <w:rFonts w:ascii="Times New Roman" w:hAnsi="Times New Roman" w:cs="Times New Roman"/>
              </w:rPr>
              <w:t>поступали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977" w:type="dxa"/>
          </w:tcPr>
          <w:p w:rsidR="008A2960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Обеспечение представления руководителями ГУ сведений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о своих доходах, об имуществе и обязательствах имущественного характера,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а также о доходах, об имуществе и обязательствах имущественного характера своих супруги (супруга)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и несовершеннолетних детей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в соответствии с действующим законодательством</w:t>
            </w:r>
          </w:p>
          <w:p w:rsidR="00623CB3" w:rsidRPr="00B26377" w:rsidRDefault="00623CB3" w:rsidP="00A2285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Январь-апрель, ежегодно</w:t>
            </w:r>
          </w:p>
        </w:tc>
        <w:tc>
          <w:tcPr>
            <w:tcW w:w="1843" w:type="dxa"/>
          </w:tcPr>
          <w:p w:rsidR="008A2960" w:rsidRPr="00B26377" w:rsidRDefault="008A2960" w:rsidP="00F865BE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B26377">
              <w:rPr>
                <w:rFonts w:ascii="Times New Roman" w:hAnsi="Times New Roman" w:cs="Times New Roman"/>
              </w:rPr>
              <w:t>Исполнительные органы</w:t>
            </w:r>
          </w:p>
        </w:tc>
        <w:tc>
          <w:tcPr>
            <w:tcW w:w="7143" w:type="dxa"/>
          </w:tcPr>
          <w:p w:rsidR="00623CB3" w:rsidRPr="00623CB3" w:rsidRDefault="00623CB3" w:rsidP="00623CB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23CB3">
              <w:rPr>
                <w:rFonts w:ascii="Times New Roman" w:hAnsi="Times New Roman" w:cs="Times New Roman"/>
              </w:rPr>
              <w:t>ведения о доходах представлены директором Учреждени</w:t>
            </w:r>
            <w:r>
              <w:rPr>
                <w:rFonts w:ascii="Times New Roman" w:hAnsi="Times New Roman" w:cs="Times New Roman"/>
              </w:rPr>
              <w:t>я</w:t>
            </w:r>
            <w:r w:rsidRPr="00623CB3">
              <w:rPr>
                <w:rFonts w:ascii="Times New Roman" w:hAnsi="Times New Roman" w:cs="Times New Roman"/>
              </w:rPr>
              <w:t xml:space="preserve"> при назначении </w:t>
            </w:r>
            <w:r>
              <w:rPr>
                <w:rFonts w:ascii="Times New Roman" w:hAnsi="Times New Roman" w:cs="Times New Roman"/>
              </w:rPr>
              <w:br/>
            </w:r>
            <w:r w:rsidRPr="00623CB3">
              <w:rPr>
                <w:rFonts w:ascii="Times New Roman" w:hAnsi="Times New Roman" w:cs="Times New Roman"/>
              </w:rPr>
              <w:t xml:space="preserve">на должность 29.01.2024. </w:t>
            </w:r>
          </w:p>
          <w:p w:rsidR="00623CB3" w:rsidRPr="00623CB3" w:rsidRDefault="00623CB3" w:rsidP="00623CB3">
            <w:pPr>
              <w:pStyle w:val="ConsPlusNormal0"/>
              <w:rPr>
                <w:rFonts w:ascii="Times New Roman" w:hAnsi="Times New Roman" w:cs="Times New Roman"/>
              </w:rPr>
            </w:pPr>
            <w:r w:rsidRPr="00623CB3">
              <w:rPr>
                <w:rFonts w:ascii="Times New Roman" w:hAnsi="Times New Roman" w:cs="Times New Roman"/>
              </w:rPr>
              <w:t xml:space="preserve">Заместителем директора Учреждения, временно исполнявшим обязанности директора Учреждения с 23.09.2023 по 28.01.2024, сведения о доходах представлены не были по причине его увольнения из Учреждения 01.04.2024, </w:t>
            </w:r>
          </w:p>
          <w:p w:rsidR="008A2960" w:rsidRPr="00B26377" w:rsidRDefault="00623CB3" w:rsidP="00623CB3">
            <w:pPr>
              <w:pStyle w:val="ConsPlusNormal0"/>
              <w:rPr>
                <w:rFonts w:ascii="Times New Roman" w:hAnsi="Times New Roman" w:cs="Times New Roman"/>
              </w:rPr>
            </w:pPr>
            <w:r w:rsidRPr="00623CB3">
              <w:rPr>
                <w:rFonts w:ascii="Times New Roman" w:hAnsi="Times New Roman" w:cs="Times New Roman"/>
              </w:rPr>
              <w:t>то есть до истечения установленного срока представления сведений.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>3.8</w:t>
            </w:r>
          </w:p>
        </w:tc>
        <w:tc>
          <w:tcPr>
            <w:tcW w:w="2977" w:type="dxa"/>
          </w:tcPr>
          <w:p w:rsidR="00D112EC" w:rsidRPr="00B26377" w:rsidRDefault="008A2960" w:rsidP="00732F9B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Размещение сведений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о доходах, об имуществе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и обязательствах имущественного характера руководителей ГУ, их супруг (супругов)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и несовершеннолетних детей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на официальных сайтах исполнительных органов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(веб-страницах исполнительных органов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на официальном сайте Администрации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Санкт-Петербурга) в сети </w:t>
            </w:r>
            <w:r w:rsidR="00A22852">
              <w:rPr>
                <w:rFonts w:ascii="Times New Roman" w:hAnsi="Times New Roman" w:cs="Times New Roman"/>
              </w:rPr>
              <w:t>«</w:t>
            </w:r>
            <w:r w:rsidRPr="00B26377">
              <w:rPr>
                <w:rFonts w:ascii="Times New Roman" w:hAnsi="Times New Roman" w:cs="Times New Roman"/>
              </w:rPr>
              <w:t>Интернет</w:t>
            </w:r>
            <w:r w:rsidR="00A22852">
              <w:rPr>
                <w:rFonts w:ascii="Times New Roman" w:hAnsi="Times New Roman" w:cs="Times New Roman"/>
              </w:rPr>
              <w:t>»</w:t>
            </w:r>
            <w:r w:rsidRPr="00B26377">
              <w:rPr>
                <w:rFonts w:ascii="Times New Roman" w:hAnsi="Times New Roman" w:cs="Times New Roman"/>
              </w:rPr>
              <w:t xml:space="preserve"> в соответствии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 законодательством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Май, ежегодно</w:t>
            </w:r>
          </w:p>
        </w:tc>
        <w:tc>
          <w:tcPr>
            <w:tcW w:w="1843" w:type="dxa"/>
          </w:tcPr>
          <w:p w:rsidR="008A2960" w:rsidRPr="00B26377" w:rsidRDefault="008A2960" w:rsidP="00F865B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Исполнительные органы</w:t>
            </w:r>
          </w:p>
        </w:tc>
        <w:tc>
          <w:tcPr>
            <w:tcW w:w="7143" w:type="dxa"/>
          </w:tcPr>
          <w:p w:rsidR="008A2960" w:rsidRPr="00B26377" w:rsidRDefault="00D470EB" w:rsidP="00D470EB">
            <w:pPr>
              <w:pStyle w:val="ConsPlusNormal0"/>
              <w:rPr>
                <w:rFonts w:ascii="Times New Roman" w:hAnsi="Times New Roman" w:cs="Times New Roman"/>
              </w:rPr>
            </w:pPr>
            <w:r w:rsidRPr="00D470EB">
              <w:rPr>
                <w:rFonts w:ascii="Times New Roman" w:hAnsi="Times New Roman" w:cs="Times New Roman"/>
              </w:rPr>
              <w:t xml:space="preserve"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</w:t>
            </w:r>
            <w:r>
              <w:rPr>
                <w:rFonts w:ascii="Times New Roman" w:hAnsi="Times New Roman" w:cs="Times New Roman"/>
              </w:rPr>
              <w:br/>
            </w:r>
            <w:r w:rsidRPr="00D470EB">
              <w:rPr>
                <w:rFonts w:ascii="Times New Roman" w:hAnsi="Times New Roman" w:cs="Times New Roman"/>
              </w:rPr>
              <w:t>до издания соответствующих нормативных правовых актов Российской Федерации размещение сведений о доходах на официальных сайтах органов государственной власти не осуществляется.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ГУ, и руководителями ГУ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в соответствии с действующим законодательством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На основании поступившей информации</w:t>
            </w:r>
          </w:p>
        </w:tc>
        <w:tc>
          <w:tcPr>
            <w:tcW w:w="1843" w:type="dxa"/>
          </w:tcPr>
          <w:p w:rsidR="008A2960" w:rsidRPr="00B26377" w:rsidRDefault="008A2960" w:rsidP="00F865B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Исполнительные органы</w:t>
            </w:r>
          </w:p>
        </w:tc>
        <w:tc>
          <w:tcPr>
            <w:tcW w:w="7143" w:type="dxa"/>
          </w:tcPr>
          <w:p w:rsidR="008A2960" w:rsidRPr="00B26377" w:rsidRDefault="002B0D77" w:rsidP="002B0D77">
            <w:pPr>
              <w:pStyle w:val="ConsPlusNormal0"/>
              <w:rPr>
                <w:rFonts w:ascii="Times New Roman" w:hAnsi="Times New Roman" w:cs="Times New Roman"/>
              </w:rPr>
            </w:pPr>
            <w:r w:rsidRPr="002B0D77">
              <w:rPr>
                <w:rFonts w:ascii="Times New Roman" w:hAnsi="Times New Roman" w:cs="Times New Roman"/>
              </w:rPr>
              <w:t xml:space="preserve">Проверки достоверности и полноты сведений о доходах, об имуществе </w:t>
            </w:r>
            <w:r>
              <w:rPr>
                <w:rFonts w:ascii="Times New Roman" w:hAnsi="Times New Roman" w:cs="Times New Roman"/>
              </w:rPr>
              <w:br/>
              <w:t xml:space="preserve">и обязательствах </w:t>
            </w:r>
            <w:r w:rsidRPr="002B0D77">
              <w:rPr>
                <w:rFonts w:ascii="Times New Roman" w:hAnsi="Times New Roman" w:cs="Times New Roman"/>
              </w:rPr>
              <w:t xml:space="preserve">имущественного характера, представляемых директором Учреждения в соответствии с действующим законодательством </w:t>
            </w:r>
            <w:r>
              <w:rPr>
                <w:rFonts w:ascii="Times New Roman" w:hAnsi="Times New Roman" w:cs="Times New Roman"/>
              </w:rPr>
              <w:br/>
            </w:r>
            <w:r w:rsidRPr="002B0D77">
              <w:rPr>
                <w:rFonts w:ascii="Times New Roman" w:hAnsi="Times New Roman" w:cs="Times New Roman"/>
              </w:rPr>
              <w:t>Санкт-Петербурга, не проводились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Осуществление анализа деятельности ГУ и ГУП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по реализации положений </w:t>
            </w:r>
            <w:hyperlink r:id="rId11" w:tooltip="Федеральный закон от 25.12.2008 N 273-ФЗ (ред. от 29.12.2022) &quot;О противодействии коррупции&quot; ------------ Недействующая редакция {КонсультантПлюс}">
              <w:r w:rsidRPr="00B26377">
                <w:rPr>
                  <w:rFonts w:ascii="Times New Roman" w:hAnsi="Times New Roman" w:cs="Times New Roman"/>
                </w:rPr>
                <w:t>статьи 13.3</w:t>
              </w:r>
            </w:hyperlink>
            <w:r w:rsidRPr="00B26377">
              <w:rPr>
                <w:rFonts w:ascii="Times New Roman" w:hAnsi="Times New Roman" w:cs="Times New Roman"/>
              </w:rPr>
              <w:t xml:space="preserve"> Федерального закона </w:t>
            </w:r>
            <w:r w:rsidR="00A22852">
              <w:rPr>
                <w:rFonts w:ascii="Times New Roman" w:hAnsi="Times New Roman" w:cs="Times New Roman"/>
              </w:rPr>
              <w:t>«О противодействии коррупции»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Один раз </w:t>
            </w:r>
            <w:r w:rsidR="00A22852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в полугодие</w:t>
            </w:r>
          </w:p>
        </w:tc>
        <w:tc>
          <w:tcPr>
            <w:tcW w:w="1843" w:type="dxa"/>
          </w:tcPr>
          <w:p w:rsidR="008A2960" w:rsidRPr="00B26377" w:rsidRDefault="008A2960" w:rsidP="00F865B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ИОГВ</w:t>
            </w:r>
          </w:p>
        </w:tc>
        <w:tc>
          <w:tcPr>
            <w:tcW w:w="7143" w:type="dxa"/>
          </w:tcPr>
          <w:p w:rsidR="00244110" w:rsidRPr="00244110" w:rsidRDefault="00244110" w:rsidP="00244110">
            <w:pPr>
              <w:pStyle w:val="ConsPlusNormal0"/>
              <w:rPr>
                <w:rFonts w:ascii="Times New Roman" w:hAnsi="Times New Roman" w:cs="Times New Roman"/>
              </w:rPr>
            </w:pPr>
            <w:r w:rsidRPr="00244110">
              <w:rPr>
                <w:rFonts w:ascii="Times New Roman" w:hAnsi="Times New Roman" w:cs="Times New Roman"/>
              </w:rPr>
              <w:t>Осуществлен анализ деятельности Учреждения.</w:t>
            </w:r>
          </w:p>
          <w:p w:rsidR="00E8114E" w:rsidRPr="00E8114E" w:rsidRDefault="00E8114E" w:rsidP="00E8114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8114E">
              <w:rPr>
                <w:rFonts w:ascii="Times New Roman" w:hAnsi="Times New Roman" w:cs="Times New Roman"/>
              </w:rPr>
              <w:t xml:space="preserve">тмечена неудовлетворительная работа Учреждения по реализации антикоррупционной политики. Присутствуют декларативность и формальный подход при организации мероприятий по противодействию коррупции. Мероприятия по Плану мероприятий по противодействию коррупции </w:t>
            </w:r>
            <w:r>
              <w:rPr>
                <w:rFonts w:ascii="Times New Roman" w:hAnsi="Times New Roman" w:cs="Times New Roman"/>
              </w:rPr>
              <w:br/>
            </w:r>
            <w:r w:rsidRPr="00E8114E">
              <w:rPr>
                <w:rFonts w:ascii="Times New Roman" w:hAnsi="Times New Roman" w:cs="Times New Roman"/>
              </w:rPr>
              <w:t>в Учрежде</w:t>
            </w:r>
            <w:r>
              <w:rPr>
                <w:rFonts w:ascii="Times New Roman" w:hAnsi="Times New Roman" w:cs="Times New Roman"/>
              </w:rPr>
              <w:t xml:space="preserve">нии на 2023-2027 годы, а также </w:t>
            </w:r>
            <w:r w:rsidRPr="00E8114E">
              <w:rPr>
                <w:rFonts w:ascii="Times New Roman" w:hAnsi="Times New Roman" w:cs="Times New Roman"/>
              </w:rPr>
              <w:t xml:space="preserve">Плану мероприятий </w:t>
            </w:r>
            <w:r>
              <w:rPr>
                <w:rFonts w:ascii="Times New Roman" w:hAnsi="Times New Roman" w:cs="Times New Roman"/>
              </w:rPr>
              <w:br/>
            </w:r>
            <w:r w:rsidRPr="00E8114E">
              <w:rPr>
                <w:rFonts w:ascii="Times New Roman" w:hAnsi="Times New Roman" w:cs="Times New Roman"/>
              </w:rPr>
              <w:t xml:space="preserve">по противодействию коррупции в Комитете на 2023-2027 годы, выполняются </w:t>
            </w:r>
            <w:r>
              <w:rPr>
                <w:rFonts w:ascii="Times New Roman" w:hAnsi="Times New Roman" w:cs="Times New Roman"/>
              </w:rPr>
              <w:br/>
            </w:r>
            <w:r w:rsidRPr="00E8114E">
              <w:rPr>
                <w:rFonts w:ascii="Times New Roman" w:hAnsi="Times New Roman" w:cs="Times New Roman"/>
              </w:rPr>
              <w:t xml:space="preserve">не в полном объеме. Раздел «Противодействие коррупции» на сайте Учреждения в информационно-телекоммуникационной сети «Интернет» </w:t>
            </w:r>
            <w:r>
              <w:rPr>
                <w:rFonts w:ascii="Times New Roman" w:hAnsi="Times New Roman" w:cs="Times New Roman"/>
              </w:rPr>
              <w:br/>
            </w:r>
            <w:r w:rsidRPr="00E8114E">
              <w:rPr>
                <w:rFonts w:ascii="Times New Roman" w:hAnsi="Times New Roman" w:cs="Times New Roman"/>
              </w:rPr>
              <w:t>не обновлялся с июня 202</w:t>
            </w:r>
            <w:r>
              <w:rPr>
                <w:rFonts w:ascii="Times New Roman" w:hAnsi="Times New Roman" w:cs="Times New Roman"/>
              </w:rPr>
              <w:t>3</w:t>
            </w:r>
            <w:r w:rsidRPr="00E8114E">
              <w:rPr>
                <w:rFonts w:ascii="Times New Roman" w:hAnsi="Times New Roman" w:cs="Times New Roman"/>
              </w:rPr>
              <w:t xml:space="preserve"> года. Правовые акты Учреждения в сфере противодействия коррупции не актуализируются.</w:t>
            </w:r>
          </w:p>
          <w:p w:rsidR="00404E94" w:rsidRDefault="00E8114E" w:rsidP="00E8114E">
            <w:pPr>
              <w:pStyle w:val="ConsPlusNormal0"/>
              <w:rPr>
                <w:rFonts w:ascii="Times New Roman" w:hAnsi="Times New Roman" w:cs="Times New Roman"/>
              </w:rPr>
            </w:pPr>
            <w:r w:rsidRPr="00E8114E">
              <w:rPr>
                <w:rFonts w:ascii="Times New Roman" w:hAnsi="Times New Roman" w:cs="Times New Roman"/>
              </w:rPr>
              <w:t>Директору Учреждения поручено в срок до 19.07.2024 выполнить решения Комиссии, направленные на упорядочение работы по противодействию коррупции и обеспечение неукоснительного выполнения Плана.</w:t>
            </w:r>
          </w:p>
          <w:p w:rsidR="00E8114E" w:rsidRPr="00B26377" w:rsidRDefault="00E8114E" w:rsidP="00E8114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>3.11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Осуществление контроля качества предоставляемых ГУ платных услуг и расходования денежных средств, полученных ГУ от оказания платных услуг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43" w:type="dxa"/>
          </w:tcPr>
          <w:p w:rsidR="008A2960" w:rsidRPr="00B26377" w:rsidRDefault="008A2960" w:rsidP="00F865BE">
            <w:pPr>
              <w:pStyle w:val="ConsPlusNormal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377">
              <w:rPr>
                <w:rFonts w:ascii="Times New Roman" w:hAnsi="Times New Roman" w:cs="Times New Roman"/>
              </w:rPr>
              <w:t>ИОГВ</w:t>
            </w:r>
          </w:p>
        </w:tc>
        <w:tc>
          <w:tcPr>
            <w:tcW w:w="7143" w:type="dxa"/>
          </w:tcPr>
          <w:p w:rsidR="003938A4" w:rsidRPr="003938A4" w:rsidRDefault="003938A4" w:rsidP="003938A4">
            <w:pPr>
              <w:pStyle w:val="ConsPlusNormal0"/>
              <w:rPr>
                <w:rFonts w:ascii="Times New Roman" w:hAnsi="Times New Roman" w:cs="Times New Roman"/>
              </w:rPr>
            </w:pPr>
            <w:r w:rsidRPr="003938A4">
              <w:rPr>
                <w:rFonts w:ascii="Times New Roman" w:hAnsi="Times New Roman" w:cs="Times New Roman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</w:rPr>
              <w:t>р</w:t>
            </w:r>
            <w:r w:rsidRPr="003938A4">
              <w:rPr>
                <w:rFonts w:ascii="Times New Roman" w:hAnsi="Times New Roman" w:cs="Times New Roman"/>
              </w:rPr>
              <w:t xml:space="preserve">аспоряжением </w:t>
            </w:r>
            <w:r>
              <w:rPr>
                <w:rFonts w:ascii="Times New Roman" w:hAnsi="Times New Roman" w:cs="Times New Roman"/>
              </w:rPr>
              <w:t xml:space="preserve">Комитета </w:t>
            </w:r>
            <w:r w:rsidRPr="003938A4">
              <w:rPr>
                <w:rFonts w:ascii="Times New Roman" w:hAnsi="Times New Roman" w:cs="Times New Roman"/>
              </w:rPr>
              <w:t>от 22.11.2023</w:t>
            </w:r>
            <w:r>
              <w:rPr>
                <w:rFonts w:ascii="Times New Roman" w:hAnsi="Times New Roman" w:cs="Times New Roman"/>
              </w:rPr>
              <w:t xml:space="preserve"> № </w:t>
            </w:r>
            <w:r w:rsidRPr="003938A4">
              <w:rPr>
                <w:rFonts w:ascii="Times New Roman" w:hAnsi="Times New Roman" w:cs="Times New Roman"/>
              </w:rPr>
              <w:t xml:space="preserve">74-р </w:t>
            </w:r>
            <w:r>
              <w:rPr>
                <w:rFonts w:ascii="Times New Roman" w:hAnsi="Times New Roman" w:cs="Times New Roman"/>
              </w:rPr>
              <w:br/>
            </w:r>
            <w:r w:rsidRPr="003938A4">
              <w:rPr>
                <w:rFonts w:ascii="Times New Roman" w:hAnsi="Times New Roman" w:cs="Times New Roman"/>
              </w:rPr>
              <w:t xml:space="preserve">«Об утверждении Положения о перемещении, обеспечении сохранности </w:t>
            </w:r>
            <w:r>
              <w:rPr>
                <w:rFonts w:ascii="Times New Roman" w:hAnsi="Times New Roman" w:cs="Times New Roman"/>
              </w:rPr>
              <w:br/>
            </w:r>
            <w:r w:rsidRPr="003938A4">
              <w:rPr>
                <w:rFonts w:ascii="Times New Roman" w:hAnsi="Times New Roman" w:cs="Times New Roman"/>
              </w:rPr>
              <w:t xml:space="preserve">и возврате незаконно размещенного движимого имущества третьих лиц» Учреждение оказывает платные услуги по хранению движимого имущества лиц, незаконно использующих земельные участки, находящиеся в государственной собственности Санкт-Петербурга или государственная собственность </w:t>
            </w:r>
            <w:r>
              <w:rPr>
                <w:rFonts w:ascii="Times New Roman" w:hAnsi="Times New Roman" w:cs="Times New Roman"/>
              </w:rPr>
              <w:br/>
            </w:r>
            <w:r w:rsidRPr="003938A4">
              <w:rPr>
                <w:rFonts w:ascii="Times New Roman" w:hAnsi="Times New Roman" w:cs="Times New Roman"/>
              </w:rPr>
              <w:t xml:space="preserve">на которые не разграничена и объекты нежилого фонда, находящиеся </w:t>
            </w:r>
            <w:r>
              <w:rPr>
                <w:rFonts w:ascii="Times New Roman" w:hAnsi="Times New Roman" w:cs="Times New Roman"/>
              </w:rPr>
              <w:br/>
            </w:r>
            <w:r w:rsidRPr="003938A4">
              <w:rPr>
                <w:rFonts w:ascii="Times New Roman" w:hAnsi="Times New Roman" w:cs="Times New Roman"/>
              </w:rPr>
              <w:t>в государственной собственности Санкт-Петербурга.</w:t>
            </w:r>
          </w:p>
          <w:p w:rsidR="003938A4" w:rsidRPr="003938A4" w:rsidRDefault="003938A4" w:rsidP="003938A4">
            <w:pPr>
              <w:pStyle w:val="ConsPlusNormal0"/>
              <w:rPr>
                <w:rFonts w:ascii="Times New Roman" w:hAnsi="Times New Roman" w:cs="Times New Roman"/>
              </w:rPr>
            </w:pPr>
            <w:r w:rsidRPr="003938A4">
              <w:rPr>
                <w:rFonts w:ascii="Times New Roman" w:hAnsi="Times New Roman" w:cs="Times New Roman"/>
              </w:rPr>
              <w:t xml:space="preserve">Контроль качества услуг по хранению имущества на складе временного хранения </w:t>
            </w:r>
            <w:r>
              <w:rPr>
                <w:rFonts w:ascii="Times New Roman" w:hAnsi="Times New Roman" w:cs="Times New Roman"/>
              </w:rPr>
              <w:t xml:space="preserve">Учреждения </w:t>
            </w:r>
            <w:r w:rsidRPr="003938A4">
              <w:rPr>
                <w:rFonts w:ascii="Times New Roman" w:hAnsi="Times New Roman" w:cs="Times New Roman"/>
              </w:rPr>
              <w:t>запланирован на второе полугодие 2024 года</w:t>
            </w:r>
            <w:r>
              <w:rPr>
                <w:rFonts w:ascii="Times New Roman" w:hAnsi="Times New Roman" w:cs="Times New Roman"/>
              </w:rPr>
              <w:t>.</w:t>
            </w:r>
            <w:r w:rsidRPr="003938A4">
              <w:rPr>
                <w:rFonts w:ascii="Times New Roman" w:hAnsi="Times New Roman" w:cs="Times New Roman"/>
              </w:rPr>
              <w:t xml:space="preserve"> </w:t>
            </w:r>
            <w:r w:rsidRPr="003938A4">
              <w:rPr>
                <w:rFonts w:ascii="Times New Roman" w:hAnsi="Times New Roman" w:cs="Times New Roman"/>
              </w:rPr>
              <w:t xml:space="preserve">Претензии гражданами к качеству оказанных услуг не поступали. </w:t>
            </w:r>
          </w:p>
          <w:p w:rsidR="008A2960" w:rsidRPr="00B26377" w:rsidRDefault="003938A4" w:rsidP="003938A4">
            <w:pPr>
              <w:pStyle w:val="ConsPlusNormal0"/>
              <w:rPr>
                <w:rFonts w:ascii="Times New Roman" w:hAnsi="Times New Roman" w:cs="Times New Roman"/>
              </w:rPr>
            </w:pPr>
            <w:r w:rsidRPr="003938A4">
              <w:rPr>
                <w:rFonts w:ascii="Times New Roman" w:hAnsi="Times New Roman" w:cs="Times New Roman"/>
              </w:rPr>
              <w:t xml:space="preserve">Денежные средства, поступающие в счет возмещения понесенных Учреждением затрат, поступают на лицевой счет администратора доходов бюджета </w:t>
            </w:r>
            <w:r>
              <w:rPr>
                <w:rFonts w:ascii="Times New Roman" w:hAnsi="Times New Roman" w:cs="Times New Roman"/>
              </w:rPr>
              <w:br/>
            </w:r>
            <w:r w:rsidRPr="003938A4">
              <w:rPr>
                <w:rFonts w:ascii="Times New Roman" w:hAnsi="Times New Roman" w:cs="Times New Roman"/>
              </w:rPr>
              <w:t xml:space="preserve">Санкт-Петербурга в Управление Федерального казначейства по городу </w:t>
            </w:r>
            <w:r>
              <w:rPr>
                <w:rFonts w:ascii="Times New Roman" w:hAnsi="Times New Roman" w:cs="Times New Roman"/>
              </w:rPr>
              <w:br/>
            </w:r>
            <w:r w:rsidRPr="003938A4">
              <w:rPr>
                <w:rFonts w:ascii="Times New Roman" w:hAnsi="Times New Roman" w:cs="Times New Roman"/>
              </w:rPr>
              <w:t>Санкт-Петербургу.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Осуществление анализа наличия и соответствия законодательству локальных нормативных актов ГУ и ГУП, устанавливающих системы доплат и надбавок стимулирующего характера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и системы премирования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43" w:type="dxa"/>
          </w:tcPr>
          <w:p w:rsidR="008A2960" w:rsidRPr="00B26377" w:rsidRDefault="008A2960" w:rsidP="002E4D5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ИОГВ</w:t>
            </w:r>
          </w:p>
        </w:tc>
        <w:tc>
          <w:tcPr>
            <w:tcW w:w="7143" w:type="dxa"/>
          </w:tcPr>
          <w:p w:rsidR="008A2960" w:rsidRPr="00B26377" w:rsidRDefault="00582AF2" w:rsidP="00F11E87">
            <w:pPr>
              <w:pStyle w:val="ConsPlusNormal0"/>
              <w:rPr>
                <w:rFonts w:ascii="Times New Roman" w:hAnsi="Times New Roman" w:cs="Times New Roman"/>
              </w:rPr>
            </w:pPr>
            <w:r w:rsidRPr="00582AF2">
              <w:rPr>
                <w:rFonts w:ascii="Times New Roman" w:hAnsi="Times New Roman" w:cs="Times New Roman"/>
              </w:rPr>
              <w:t xml:space="preserve">Нарушений законодательства в локальных нормативных актах Учреждения, устанавливающих системы доплат и надбавок стимулирующего характера </w:t>
            </w:r>
            <w:r>
              <w:rPr>
                <w:rFonts w:ascii="Times New Roman" w:hAnsi="Times New Roman" w:cs="Times New Roman"/>
              </w:rPr>
              <w:br/>
            </w:r>
            <w:r w:rsidRPr="00582AF2">
              <w:rPr>
                <w:rFonts w:ascii="Times New Roman" w:hAnsi="Times New Roman" w:cs="Times New Roman"/>
              </w:rPr>
              <w:t>и системы премирования, не выявлено.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Участие в заседаниях комиссий по противодействию коррупции в ГУ и ГУП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Один раз в полугодие</w:t>
            </w:r>
          </w:p>
        </w:tc>
        <w:tc>
          <w:tcPr>
            <w:tcW w:w="1843" w:type="dxa"/>
          </w:tcPr>
          <w:p w:rsidR="008A2960" w:rsidRPr="00B26377" w:rsidRDefault="008A2960" w:rsidP="002E4D5B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B26377">
              <w:rPr>
                <w:rFonts w:ascii="Times New Roman" w:hAnsi="Times New Roman" w:cs="Times New Roman"/>
              </w:rPr>
              <w:t>ИОГВ</w:t>
            </w:r>
          </w:p>
        </w:tc>
        <w:tc>
          <w:tcPr>
            <w:tcW w:w="7143" w:type="dxa"/>
          </w:tcPr>
          <w:p w:rsidR="0021026A" w:rsidRDefault="0021026A" w:rsidP="0021026A">
            <w:pPr>
              <w:pStyle w:val="ConsPlusNormal0"/>
              <w:rPr>
                <w:rFonts w:ascii="Times New Roman" w:hAnsi="Times New Roman" w:cs="Times New Roman"/>
              </w:rPr>
            </w:pPr>
            <w:r w:rsidRPr="0021026A">
              <w:rPr>
                <w:rFonts w:ascii="Times New Roman" w:hAnsi="Times New Roman" w:cs="Times New Roman"/>
              </w:rPr>
              <w:t>Главный специалист Отдела по вопросам государственной службы и кадров Комитета принял участие</w:t>
            </w:r>
            <w:r>
              <w:rPr>
                <w:rFonts w:ascii="Times New Roman" w:hAnsi="Times New Roman" w:cs="Times New Roman"/>
              </w:rPr>
              <w:t xml:space="preserve"> в 1 </w:t>
            </w:r>
            <w:r w:rsidRPr="0021026A">
              <w:rPr>
                <w:rFonts w:ascii="Times New Roman" w:hAnsi="Times New Roman" w:cs="Times New Roman"/>
              </w:rPr>
              <w:t>заседани</w:t>
            </w:r>
            <w:r>
              <w:rPr>
                <w:rFonts w:ascii="Times New Roman" w:hAnsi="Times New Roman" w:cs="Times New Roman"/>
              </w:rPr>
              <w:t>и</w:t>
            </w:r>
            <w:r w:rsidRPr="0021026A">
              <w:rPr>
                <w:rFonts w:ascii="Times New Roman" w:hAnsi="Times New Roman" w:cs="Times New Roman"/>
              </w:rPr>
              <w:t xml:space="preserve"> комиссии по противодействию коррупции в Учреждении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21026A">
              <w:rPr>
                <w:rFonts w:ascii="Times New Roman" w:hAnsi="Times New Roman" w:cs="Times New Roman"/>
              </w:rPr>
              <w:t>2</w:t>
            </w:r>
            <w:r w:rsidR="00365BE1">
              <w:rPr>
                <w:rFonts w:ascii="Times New Roman" w:hAnsi="Times New Roman" w:cs="Times New Roman"/>
              </w:rPr>
              <w:t>6</w:t>
            </w:r>
            <w:r w:rsidRPr="0021026A">
              <w:rPr>
                <w:rFonts w:ascii="Times New Roman" w:hAnsi="Times New Roman" w:cs="Times New Roman"/>
              </w:rPr>
              <w:t>.06.202</w:t>
            </w:r>
            <w:r w:rsidR="00365BE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), на котором</w:t>
            </w:r>
            <w:r w:rsidRPr="0021026A">
              <w:rPr>
                <w:rFonts w:ascii="Times New Roman" w:hAnsi="Times New Roman" w:cs="Times New Roman"/>
              </w:rPr>
              <w:t xml:space="preserve"> рассмотрены следующие вопросы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D2B09" w:rsidRPr="00ED2B09" w:rsidRDefault="00ED2B09" w:rsidP="00ED2B09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О</w:t>
            </w:r>
            <w:r w:rsidRPr="00ED2B09">
              <w:rPr>
                <w:rFonts w:ascii="Times New Roman" w:hAnsi="Times New Roman" w:cs="Times New Roman"/>
              </w:rPr>
              <w:t xml:space="preserve"> работе по реализации мер противодействию коррупции в Учрежден</w:t>
            </w:r>
            <w:r>
              <w:rPr>
                <w:rFonts w:ascii="Times New Roman" w:hAnsi="Times New Roman" w:cs="Times New Roman"/>
              </w:rPr>
              <w:t xml:space="preserve">ии </w:t>
            </w:r>
            <w:r>
              <w:rPr>
                <w:rFonts w:ascii="Times New Roman" w:hAnsi="Times New Roman" w:cs="Times New Roman"/>
              </w:rPr>
              <w:br/>
              <w:t>в первом полугодии 2024 года.</w:t>
            </w:r>
          </w:p>
          <w:p w:rsidR="00ED2B09" w:rsidRPr="00ED2B09" w:rsidRDefault="00ED2B09" w:rsidP="00ED2B09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О</w:t>
            </w:r>
            <w:r w:rsidRPr="00ED2B09">
              <w:rPr>
                <w:rFonts w:ascii="Times New Roman" w:hAnsi="Times New Roman" w:cs="Times New Roman"/>
              </w:rPr>
              <w:t xml:space="preserve">бсуждение проекта отчета о выполнении плана мероприятий </w:t>
            </w:r>
            <w:r>
              <w:rPr>
                <w:rFonts w:ascii="Times New Roman" w:hAnsi="Times New Roman" w:cs="Times New Roman"/>
              </w:rPr>
              <w:br/>
            </w:r>
            <w:r w:rsidRPr="00ED2B09">
              <w:rPr>
                <w:rFonts w:ascii="Times New Roman" w:hAnsi="Times New Roman" w:cs="Times New Roman"/>
              </w:rPr>
              <w:t>по противодействию коррупц</w:t>
            </w:r>
            <w:r>
              <w:rPr>
                <w:rFonts w:ascii="Times New Roman" w:hAnsi="Times New Roman" w:cs="Times New Roman"/>
              </w:rPr>
              <w:t>ии в первом полугодии 2024 года.</w:t>
            </w:r>
          </w:p>
          <w:p w:rsidR="00ED2B09" w:rsidRPr="00ED2B09" w:rsidRDefault="00ED2B09" w:rsidP="00ED2B09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 О</w:t>
            </w:r>
            <w:r w:rsidRPr="00ED2B09">
              <w:rPr>
                <w:rFonts w:ascii="Times New Roman" w:hAnsi="Times New Roman" w:cs="Times New Roman"/>
              </w:rPr>
              <w:t xml:space="preserve"> внесении изменений в План мероприятий по противодействию коррупции </w:t>
            </w:r>
            <w:r>
              <w:rPr>
                <w:rFonts w:ascii="Times New Roman" w:hAnsi="Times New Roman" w:cs="Times New Roman"/>
              </w:rPr>
              <w:br/>
              <w:t>в Учреждении.</w:t>
            </w:r>
          </w:p>
          <w:p w:rsidR="008A2960" w:rsidRPr="00B26377" w:rsidRDefault="00ED2B09" w:rsidP="00ED2B09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 О</w:t>
            </w:r>
            <w:r w:rsidRPr="00ED2B09">
              <w:rPr>
                <w:rFonts w:ascii="Times New Roman" w:hAnsi="Times New Roman" w:cs="Times New Roman"/>
              </w:rPr>
              <w:t xml:space="preserve"> внесении изменений в Антикоррупционную политику Учреждения.</w:t>
            </w:r>
          </w:p>
        </w:tc>
      </w:tr>
      <w:tr w:rsidR="003036CD" w:rsidRPr="00B26377" w:rsidTr="002A5448">
        <w:tc>
          <w:tcPr>
            <w:tcW w:w="14658" w:type="dxa"/>
            <w:gridSpan w:val="6"/>
          </w:tcPr>
          <w:p w:rsidR="008A2960" w:rsidRPr="00B26377" w:rsidRDefault="008A2960" w:rsidP="00F766BB">
            <w:pPr>
              <w:pStyle w:val="ConsPlusNormal0"/>
              <w:spacing w:before="120" w:after="12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4. Антикоррупционная экспертиза нормативных правовых актов и проектов нормативных правовых актов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Осуществление антикоррупционной экспертизы нормативных правовых актов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и проектов нормативных правовых актов в соответствии с действующим законодательством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В течение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1843" w:type="dxa"/>
          </w:tcPr>
          <w:p w:rsidR="008A2960" w:rsidRPr="00B26377" w:rsidRDefault="008A2960" w:rsidP="002E4D5B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B26377">
              <w:rPr>
                <w:rFonts w:ascii="Times New Roman" w:hAnsi="Times New Roman" w:cs="Times New Roman"/>
              </w:rPr>
              <w:t xml:space="preserve">Исполнительные органы, ГО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 (по согласованию)</w:t>
            </w:r>
          </w:p>
        </w:tc>
        <w:tc>
          <w:tcPr>
            <w:tcW w:w="7143" w:type="dxa"/>
          </w:tcPr>
          <w:p w:rsidR="008A2960" w:rsidRPr="00B26377" w:rsidRDefault="002D20A0" w:rsidP="00F11E87">
            <w:pPr>
              <w:pStyle w:val="ConsPlusNormal0"/>
              <w:rPr>
                <w:rFonts w:ascii="Times New Roman" w:hAnsi="Times New Roman" w:cs="Times New Roman"/>
              </w:rPr>
            </w:pPr>
            <w:r w:rsidRPr="002D20A0">
              <w:rPr>
                <w:rFonts w:ascii="Times New Roman" w:hAnsi="Times New Roman" w:cs="Times New Roman"/>
              </w:rPr>
              <w:t xml:space="preserve">Комитетом проведена антикоррупционная экспертиза 4 проектов нормативных правовых актов (распоряжений и приказа Комитета). </w:t>
            </w:r>
            <w:proofErr w:type="spellStart"/>
            <w:r w:rsidR="00FC4757" w:rsidRPr="00FC4757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="00FC4757" w:rsidRPr="00FC4757">
              <w:rPr>
                <w:rFonts w:ascii="Times New Roman" w:hAnsi="Times New Roman" w:cs="Times New Roman"/>
              </w:rPr>
              <w:t xml:space="preserve"> факторов не выявлено.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2977" w:type="dxa"/>
          </w:tcPr>
          <w:p w:rsidR="008A2960" w:rsidRPr="00B26377" w:rsidRDefault="008A2960" w:rsidP="000A131A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Организация размещения исполнительными органами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и ГО Санкт-Петербурга проектов нормативных правовых актов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на официальных сайтах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(веб-страницах исполнительных органов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на официальном сайте Администрации </w:t>
            </w:r>
            <w:r w:rsidR="000A131A">
              <w:rPr>
                <w:rFonts w:ascii="Times New Roman" w:hAnsi="Times New Roman" w:cs="Times New Roman"/>
              </w:rPr>
              <w:br/>
              <w:t>Санкт-Петербурга) в сети «</w:t>
            </w:r>
            <w:r w:rsidRPr="00B26377">
              <w:rPr>
                <w:rFonts w:ascii="Times New Roman" w:hAnsi="Times New Roman" w:cs="Times New Roman"/>
              </w:rPr>
              <w:t>Интернет</w:t>
            </w:r>
            <w:r w:rsidR="000A131A">
              <w:rPr>
                <w:rFonts w:ascii="Times New Roman" w:hAnsi="Times New Roman" w:cs="Times New Roman"/>
              </w:rPr>
              <w:t>»</w:t>
            </w:r>
            <w:r w:rsidRPr="00B26377">
              <w:rPr>
                <w:rFonts w:ascii="Times New Roman" w:hAnsi="Times New Roman" w:cs="Times New Roman"/>
              </w:rPr>
              <w:t xml:space="preserve"> в целях обеспечения возможности проведения независимой антикоррупционной экспертизы проектов нормативных правовых актов в соответствии с действующим законодательством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В течение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1843" w:type="dxa"/>
          </w:tcPr>
          <w:p w:rsidR="008A2960" w:rsidRPr="00B26377" w:rsidRDefault="008A2960" w:rsidP="002E4D5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Исполнительные органы, ГО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 (по согласованию)</w:t>
            </w:r>
          </w:p>
        </w:tc>
        <w:tc>
          <w:tcPr>
            <w:tcW w:w="7143" w:type="dxa"/>
          </w:tcPr>
          <w:p w:rsidR="002D20A0" w:rsidRPr="002D20A0" w:rsidRDefault="002D20A0" w:rsidP="002D20A0">
            <w:pPr>
              <w:pStyle w:val="ConsPlusNormal0"/>
              <w:rPr>
                <w:rFonts w:ascii="Times New Roman" w:hAnsi="Times New Roman" w:cs="Times New Roman"/>
              </w:rPr>
            </w:pPr>
            <w:r w:rsidRPr="002D20A0">
              <w:rPr>
                <w:rFonts w:ascii="Times New Roman" w:hAnsi="Times New Roman" w:cs="Times New Roman"/>
              </w:rPr>
              <w:t xml:space="preserve">Для проведения независимой антикоррупционной экспертизы проектов нормативных правовых актов на Сайте были размещены проекты </w:t>
            </w:r>
            <w:r>
              <w:rPr>
                <w:rFonts w:ascii="Times New Roman" w:hAnsi="Times New Roman" w:cs="Times New Roman"/>
              </w:rPr>
              <w:br/>
            </w:r>
            <w:r w:rsidRPr="002D20A0">
              <w:rPr>
                <w:rFonts w:ascii="Times New Roman" w:hAnsi="Times New Roman" w:cs="Times New Roman"/>
              </w:rPr>
              <w:t xml:space="preserve">7 нормативных правовых актов (3 постановления Правительства </w:t>
            </w:r>
          </w:p>
          <w:p w:rsidR="002D20A0" w:rsidRPr="002D20A0" w:rsidRDefault="002D20A0" w:rsidP="002D20A0">
            <w:pPr>
              <w:pStyle w:val="ConsPlusNormal0"/>
              <w:rPr>
                <w:rFonts w:ascii="Times New Roman" w:hAnsi="Times New Roman" w:cs="Times New Roman"/>
              </w:rPr>
            </w:pPr>
            <w:r w:rsidRPr="002D20A0">
              <w:rPr>
                <w:rFonts w:ascii="Times New Roman" w:hAnsi="Times New Roman" w:cs="Times New Roman"/>
              </w:rPr>
              <w:t xml:space="preserve">Санкт-Петербурга, 1 приказ и 3 распоряжения Комитета), подготовленных Комитетом. </w:t>
            </w:r>
          </w:p>
          <w:p w:rsidR="008A2960" w:rsidRPr="00B26377" w:rsidRDefault="002D20A0" w:rsidP="002D20A0">
            <w:pPr>
              <w:pStyle w:val="ConsPlusNormal0"/>
              <w:rPr>
                <w:rFonts w:ascii="Times New Roman" w:hAnsi="Times New Roman" w:cs="Times New Roman"/>
              </w:rPr>
            </w:pPr>
            <w:r w:rsidRPr="002D20A0">
              <w:rPr>
                <w:rFonts w:ascii="Times New Roman" w:hAnsi="Times New Roman" w:cs="Times New Roman"/>
              </w:rPr>
              <w:t>По итогам проведения независимой антикоррупционной экспертизы замечаний к проектам нормативных правовых</w:t>
            </w:r>
            <w:r w:rsidRPr="002D20A0">
              <w:rPr>
                <w:rFonts w:ascii="Times New Roman" w:hAnsi="Times New Roman" w:cs="Times New Roman"/>
              </w:rPr>
              <w:t xml:space="preserve"> </w:t>
            </w:r>
            <w:r w:rsidRPr="002D20A0">
              <w:rPr>
                <w:rFonts w:ascii="Times New Roman" w:hAnsi="Times New Roman" w:cs="Times New Roman"/>
              </w:rPr>
              <w:t>от независимых экспертов в 1 полугодии 2024 года не поступало.</w:t>
            </w:r>
          </w:p>
        </w:tc>
      </w:tr>
      <w:tr w:rsidR="003036CD" w:rsidRPr="00B26377" w:rsidTr="002A5448">
        <w:tc>
          <w:tcPr>
            <w:tcW w:w="14658" w:type="dxa"/>
            <w:gridSpan w:val="6"/>
          </w:tcPr>
          <w:p w:rsidR="008A2960" w:rsidRPr="00B26377" w:rsidRDefault="008A2960" w:rsidP="00F766BB">
            <w:pPr>
              <w:pStyle w:val="ConsPlusNormal0"/>
              <w:spacing w:before="120" w:after="12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6. Реализация антикоррупционной политики в сферах экономики, использования государственного имущества Санкт-Петербурга, закупок товаров, работ, услуг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для обеспечения государственных нужд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977" w:type="dxa"/>
          </w:tcPr>
          <w:p w:rsidR="008A2960" w:rsidRPr="00B26377" w:rsidRDefault="008A2960" w:rsidP="000A131A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Обеспечение возможности осуществления гражданами, общественными объединениями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и объединениями юридических лиц общественного контроля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за соблюдением законодательства Российской Федерации и иных нормативных правовых актов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в сфере закупок в соответствии с Федеральным </w:t>
            </w:r>
            <w:hyperlink r:id="rId12" w:tooltip="Федеральный закон от 05.04.2013 N 44-ФЗ (ред. от 28.12.2022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23) ------------ Недействующая редакция {Кон">
              <w:r w:rsidRPr="00B26377">
                <w:rPr>
                  <w:rFonts w:ascii="Times New Roman" w:hAnsi="Times New Roman" w:cs="Times New Roman"/>
                </w:rPr>
                <w:t>законом</w:t>
              </w:r>
            </w:hyperlink>
            <w:r w:rsidRPr="00B26377">
              <w:rPr>
                <w:rFonts w:ascii="Times New Roman" w:hAnsi="Times New Roman" w:cs="Times New Roman"/>
              </w:rPr>
              <w:t xml:space="preserve"> </w:t>
            </w:r>
            <w:r w:rsidR="000A131A">
              <w:rPr>
                <w:rFonts w:ascii="Times New Roman" w:hAnsi="Times New Roman" w:cs="Times New Roman"/>
              </w:rPr>
              <w:br/>
              <w:t>«</w:t>
            </w:r>
            <w:r w:rsidRPr="00B26377">
              <w:rPr>
                <w:rFonts w:ascii="Times New Roman" w:hAnsi="Times New Roman" w:cs="Times New Roman"/>
              </w:rPr>
              <w:t xml:space="preserve">О контрактной системе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в сфере закупок товаров, работ, услуг для обеспечения государственных </w:t>
            </w:r>
            <w:r w:rsidR="000A131A">
              <w:rPr>
                <w:rFonts w:ascii="Times New Roman" w:hAnsi="Times New Roman" w:cs="Times New Roman"/>
              </w:rPr>
              <w:br/>
              <w:t>и муниципальных нужд»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В течение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1843" w:type="dxa"/>
          </w:tcPr>
          <w:p w:rsidR="008A2960" w:rsidRPr="00B26377" w:rsidRDefault="008A2960" w:rsidP="002E4D5B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B26377">
              <w:rPr>
                <w:rFonts w:ascii="Times New Roman" w:hAnsi="Times New Roman" w:cs="Times New Roman"/>
              </w:rPr>
              <w:t>ИОГВ</w:t>
            </w:r>
          </w:p>
        </w:tc>
        <w:tc>
          <w:tcPr>
            <w:tcW w:w="7143" w:type="dxa"/>
          </w:tcPr>
          <w:p w:rsidR="00202681" w:rsidRPr="00202681" w:rsidRDefault="00202681" w:rsidP="00202681">
            <w:pPr>
              <w:pStyle w:val="ConsPlusNormal0"/>
              <w:rPr>
                <w:rFonts w:ascii="Times New Roman" w:hAnsi="Times New Roman" w:cs="Times New Roman"/>
              </w:rPr>
            </w:pPr>
            <w:r w:rsidRPr="00202681">
              <w:rPr>
                <w:rFonts w:ascii="Times New Roman" w:hAnsi="Times New Roman" w:cs="Times New Roman"/>
              </w:rPr>
              <w:t xml:space="preserve">Комитетом обеспечена возможность осуществления общественного контроля путем размещения на официальном сайте единой информационной системы </w:t>
            </w:r>
            <w:r>
              <w:rPr>
                <w:rFonts w:ascii="Times New Roman" w:hAnsi="Times New Roman" w:cs="Times New Roman"/>
              </w:rPr>
              <w:br/>
            </w:r>
            <w:r w:rsidRPr="00202681">
              <w:rPr>
                <w:rFonts w:ascii="Times New Roman" w:hAnsi="Times New Roman" w:cs="Times New Roman"/>
              </w:rPr>
              <w:t xml:space="preserve">в сети «Интернет» https://zakupki.gov.ru, а также на </w:t>
            </w:r>
            <w:r>
              <w:rPr>
                <w:rFonts w:ascii="Times New Roman" w:hAnsi="Times New Roman" w:cs="Times New Roman"/>
              </w:rPr>
              <w:t>Сайте</w:t>
            </w:r>
            <w:r w:rsidRPr="00202681">
              <w:rPr>
                <w:rFonts w:ascii="Times New Roman" w:hAnsi="Times New Roman" w:cs="Times New Roman"/>
              </w:rPr>
              <w:t xml:space="preserve"> информации </w:t>
            </w:r>
            <w:r>
              <w:rPr>
                <w:rFonts w:ascii="Times New Roman" w:hAnsi="Times New Roman" w:cs="Times New Roman"/>
              </w:rPr>
              <w:br/>
            </w:r>
            <w:r w:rsidRPr="00202681">
              <w:rPr>
                <w:rFonts w:ascii="Times New Roman" w:hAnsi="Times New Roman" w:cs="Times New Roman"/>
              </w:rPr>
              <w:t xml:space="preserve">об осуществлении закупок товаров, работ, услуг для нужд Комитета. </w:t>
            </w:r>
          </w:p>
          <w:p w:rsidR="008A2960" w:rsidRPr="00B26377" w:rsidRDefault="00202681" w:rsidP="00202681">
            <w:pPr>
              <w:pStyle w:val="ConsPlusNormal0"/>
              <w:rPr>
                <w:rFonts w:ascii="Times New Roman" w:hAnsi="Times New Roman" w:cs="Times New Roman"/>
              </w:rPr>
            </w:pPr>
            <w:r w:rsidRPr="00202681">
              <w:rPr>
                <w:rFonts w:ascii="Times New Roman" w:hAnsi="Times New Roman" w:cs="Times New Roman"/>
              </w:rPr>
              <w:t xml:space="preserve">Запросы о предоставлении информации об осуществлении закупок и о ходе исполнения контрактов, иные обращения, общественных объединений </w:t>
            </w:r>
            <w:r>
              <w:rPr>
                <w:rFonts w:ascii="Times New Roman" w:hAnsi="Times New Roman" w:cs="Times New Roman"/>
              </w:rPr>
              <w:br/>
            </w:r>
            <w:r w:rsidRPr="00202681">
              <w:rPr>
                <w:rFonts w:ascii="Times New Roman" w:hAnsi="Times New Roman" w:cs="Times New Roman"/>
              </w:rPr>
              <w:t>и объединений юридических лиц не поступали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Информирование Главного управления Министерства внутренних дел Российской Федерации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lastRenderedPageBreak/>
              <w:t xml:space="preserve">по г. Санкт-Петербургу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и Ленинградской области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о выявленных в заявках участников закупок недостоверных сведениях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1843" w:type="dxa"/>
          </w:tcPr>
          <w:p w:rsidR="008A2960" w:rsidRPr="00B26377" w:rsidRDefault="008A2960" w:rsidP="002E4D5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ИОГВ</w:t>
            </w:r>
          </w:p>
        </w:tc>
        <w:tc>
          <w:tcPr>
            <w:tcW w:w="7143" w:type="dxa"/>
          </w:tcPr>
          <w:p w:rsidR="008A2960" w:rsidRPr="00B26377" w:rsidRDefault="00464CF1" w:rsidP="00F11E87">
            <w:pPr>
              <w:pStyle w:val="ConsPlusNormal0"/>
              <w:rPr>
                <w:rFonts w:ascii="Times New Roman" w:hAnsi="Times New Roman" w:cs="Times New Roman"/>
              </w:rPr>
            </w:pPr>
            <w:r w:rsidRPr="00464CF1">
              <w:rPr>
                <w:rFonts w:ascii="Times New Roman" w:hAnsi="Times New Roman" w:cs="Times New Roman"/>
              </w:rPr>
              <w:t>Информация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CF1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CF1">
              <w:rPr>
                <w:rFonts w:ascii="Times New Roman" w:hAnsi="Times New Roman" w:cs="Times New Roman"/>
              </w:rPr>
              <w:t>Главное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CF1">
              <w:rPr>
                <w:rFonts w:ascii="Times New Roman" w:hAnsi="Times New Roman" w:cs="Times New Roman"/>
              </w:rPr>
              <w:t>управление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CF1">
              <w:rPr>
                <w:rFonts w:ascii="Times New Roman" w:hAnsi="Times New Roman" w:cs="Times New Roman"/>
              </w:rPr>
              <w:t>Министерства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CF1">
              <w:rPr>
                <w:rFonts w:ascii="Times New Roman" w:hAnsi="Times New Roman" w:cs="Times New Roman"/>
              </w:rPr>
              <w:t>внутренних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CF1">
              <w:rPr>
                <w:rFonts w:ascii="Times New Roman" w:hAnsi="Times New Roman" w:cs="Times New Roman"/>
              </w:rPr>
              <w:t>дел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CF1">
              <w:rPr>
                <w:rFonts w:ascii="Times New Roman" w:hAnsi="Times New Roman" w:cs="Times New Roman"/>
              </w:rPr>
              <w:t>Российской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CF1">
              <w:rPr>
                <w:rFonts w:ascii="Times New Roman" w:hAnsi="Times New Roman" w:cs="Times New Roman"/>
              </w:rPr>
              <w:t>Федерации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CF1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CF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CF1">
              <w:rPr>
                <w:rFonts w:ascii="Times New Roman" w:hAnsi="Times New Roman" w:cs="Times New Roman"/>
              </w:rPr>
              <w:t>Санкт-Петербургу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CF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CF1">
              <w:rPr>
                <w:rFonts w:ascii="Times New Roman" w:hAnsi="Times New Roman" w:cs="Times New Roman"/>
              </w:rPr>
              <w:t>Ленинградской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CF1">
              <w:rPr>
                <w:rFonts w:ascii="Times New Roman" w:hAnsi="Times New Roman" w:cs="Times New Roman"/>
              </w:rPr>
              <w:t>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CF1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CF1">
              <w:rPr>
                <w:rFonts w:ascii="Times New Roman" w:hAnsi="Times New Roman" w:cs="Times New Roman"/>
              </w:rPr>
              <w:t>направлялась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464CF1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CF1">
              <w:rPr>
                <w:rFonts w:ascii="Times New Roman" w:hAnsi="Times New Roman" w:cs="Times New Roman"/>
              </w:rPr>
              <w:t>связи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CF1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CF1">
              <w:rPr>
                <w:rFonts w:ascii="Times New Roman" w:hAnsi="Times New Roman" w:cs="Times New Roman"/>
              </w:rPr>
              <w:t>отсутствием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CF1">
              <w:rPr>
                <w:rFonts w:ascii="Times New Roman" w:hAnsi="Times New Roman" w:cs="Times New Roman"/>
              </w:rPr>
              <w:t>выявленных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CF1">
              <w:rPr>
                <w:rFonts w:ascii="Times New Roman" w:hAnsi="Times New Roman" w:cs="Times New Roman"/>
              </w:rPr>
              <w:t>нарушений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>6.3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Информирование Главного управления Министерства внутренних дел Российской Федерации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по г. Санкт-Петербургу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и Ленинградской области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и ФАС России о возможном наличии сговора участников закупки в целях заключения государственного контракта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по завышенной цене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В течение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1843" w:type="dxa"/>
          </w:tcPr>
          <w:p w:rsidR="008A2960" w:rsidRPr="00B26377" w:rsidRDefault="008A2960" w:rsidP="002E4D5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ИОГВ</w:t>
            </w:r>
          </w:p>
        </w:tc>
        <w:tc>
          <w:tcPr>
            <w:tcW w:w="7143" w:type="dxa"/>
          </w:tcPr>
          <w:p w:rsidR="008A2960" w:rsidRPr="00B26377" w:rsidRDefault="0062702C" w:rsidP="00F11E87">
            <w:pPr>
              <w:pStyle w:val="ConsPlusNormal0"/>
              <w:rPr>
                <w:rFonts w:ascii="Times New Roman" w:hAnsi="Times New Roman" w:cs="Times New Roman"/>
              </w:rPr>
            </w:pPr>
            <w:r w:rsidRPr="0062702C">
              <w:rPr>
                <w:rFonts w:ascii="Times New Roman" w:hAnsi="Times New Roman" w:cs="Times New Roman"/>
              </w:rPr>
              <w:t>Информация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Главное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Министерства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внутренних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дел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Российской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Федерации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Санкт-Петербургу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Ленинградской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ФАС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России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62702C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направлялась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связи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отсутствием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выявленных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02C">
              <w:rPr>
                <w:rFonts w:ascii="Times New Roman" w:hAnsi="Times New Roman" w:cs="Times New Roman"/>
              </w:rPr>
              <w:t>нарушений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2977" w:type="dxa"/>
          </w:tcPr>
          <w:p w:rsidR="008A2960" w:rsidRPr="00B26377" w:rsidRDefault="008A2960" w:rsidP="000A131A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Опубликование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на официальных сайтах ИОГВ (веб-страницах ИОГВ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на официальном сайте Администрации </w:t>
            </w:r>
            <w:r w:rsidR="000A131A">
              <w:rPr>
                <w:rFonts w:ascii="Times New Roman" w:hAnsi="Times New Roman" w:cs="Times New Roman"/>
              </w:rPr>
              <w:br/>
              <w:t>Санкт-Петербурга) в сети «</w:t>
            </w:r>
            <w:r w:rsidRPr="00B26377">
              <w:rPr>
                <w:rFonts w:ascii="Times New Roman" w:hAnsi="Times New Roman" w:cs="Times New Roman"/>
              </w:rPr>
              <w:t>Интернет</w:t>
            </w:r>
            <w:r w:rsidR="000A131A">
              <w:rPr>
                <w:rFonts w:ascii="Times New Roman" w:hAnsi="Times New Roman" w:cs="Times New Roman"/>
              </w:rPr>
              <w:t>»</w:t>
            </w:r>
            <w:r w:rsidRPr="00B26377">
              <w:rPr>
                <w:rFonts w:ascii="Times New Roman" w:hAnsi="Times New Roman" w:cs="Times New Roman"/>
              </w:rPr>
              <w:t xml:space="preserve"> информации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о размещении планов-графиков закупок ИОГВ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и подведомственных им ГУ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и ГУП на официальном сайте единой информационной системы в сфере закупок в сети </w:t>
            </w:r>
            <w:r w:rsidR="000A131A">
              <w:rPr>
                <w:rFonts w:ascii="Times New Roman" w:hAnsi="Times New Roman" w:cs="Times New Roman"/>
              </w:rPr>
              <w:t>«</w:t>
            </w:r>
            <w:r w:rsidRPr="00B26377">
              <w:rPr>
                <w:rFonts w:ascii="Times New Roman" w:hAnsi="Times New Roman" w:cs="Times New Roman"/>
              </w:rPr>
              <w:t>Интернет</w:t>
            </w:r>
            <w:r w:rsidR="000A13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IV квартал, ежегодно</w:t>
            </w:r>
          </w:p>
        </w:tc>
        <w:tc>
          <w:tcPr>
            <w:tcW w:w="1843" w:type="dxa"/>
          </w:tcPr>
          <w:p w:rsidR="008A2960" w:rsidRPr="00B26377" w:rsidRDefault="008A2960" w:rsidP="002E4D5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ИОГВ</w:t>
            </w:r>
          </w:p>
        </w:tc>
        <w:tc>
          <w:tcPr>
            <w:tcW w:w="7143" w:type="dxa"/>
          </w:tcPr>
          <w:p w:rsidR="008A2960" w:rsidRPr="00B26377" w:rsidRDefault="00354FDF" w:rsidP="002F66A7">
            <w:pPr>
              <w:pStyle w:val="ConsPlusNormal0"/>
              <w:rPr>
                <w:rFonts w:ascii="Times New Roman" w:hAnsi="Times New Roman" w:cs="Times New Roman"/>
              </w:rPr>
            </w:pPr>
            <w:r w:rsidRPr="00354FDF">
              <w:rPr>
                <w:rFonts w:ascii="Times New Roman" w:hAnsi="Times New Roman" w:cs="Times New Roman"/>
              </w:rPr>
              <w:t>Отчет будет представлен во 2-м полугодии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2F66A7" w:rsidRPr="00A80C8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2977" w:type="dxa"/>
          </w:tcPr>
          <w:p w:rsidR="008A2960" w:rsidRPr="00B26377" w:rsidRDefault="008A2960" w:rsidP="000A131A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Информирование прокуратуры Санкт-Петербурга исполнительными органами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о выявленных нарушениях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в сфере экономики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13" w:tooltip="Указ Президента РФ от 03.03.1998 N 224 (ред. от 25.07.2000) &quot;Об обеспечении взаимодействия государственных органов в борьбе с правонарушениями в сфере экономики&quot; {КонсультантПлюс}">
              <w:r w:rsidRPr="00B26377">
                <w:rPr>
                  <w:rFonts w:ascii="Times New Roman" w:hAnsi="Times New Roman" w:cs="Times New Roman"/>
                </w:rPr>
                <w:t>Указом</w:t>
              </w:r>
            </w:hyperlink>
            <w:r w:rsidRPr="00B26377">
              <w:rPr>
                <w:rFonts w:ascii="Times New Roman" w:hAnsi="Times New Roman" w:cs="Times New Roman"/>
              </w:rPr>
              <w:t xml:space="preserve"> Президента Российской Федерации от 03.03.1998 </w:t>
            </w:r>
            <w:r w:rsidR="000A131A">
              <w:rPr>
                <w:rFonts w:ascii="Times New Roman" w:hAnsi="Times New Roman" w:cs="Times New Roman"/>
              </w:rPr>
              <w:t>№ 224 «</w:t>
            </w:r>
            <w:r w:rsidRPr="00B26377">
              <w:rPr>
                <w:rFonts w:ascii="Times New Roman" w:hAnsi="Times New Roman" w:cs="Times New Roman"/>
              </w:rPr>
              <w:t xml:space="preserve">Об обеспечении взаимодействия государственных органов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в борьбе с правонарушениями </w:t>
            </w:r>
            <w:r w:rsidR="000A131A">
              <w:rPr>
                <w:rFonts w:ascii="Times New Roman" w:hAnsi="Times New Roman" w:cs="Times New Roman"/>
              </w:rPr>
              <w:br/>
              <w:t>в сфере экономики»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В течение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2023-2027 гг.,</w:t>
            </w:r>
          </w:p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843" w:type="dxa"/>
          </w:tcPr>
          <w:p w:rsidR="008A2960" w:rsidRPr="00B26377" w:rsidRDefault="008A2960" w:rsidP="002E4D5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Исполнительные органы</w:t>
            </w:r>
          </w:p>
        </w:tc>
        <w:tc>
          <w:tcPr>
            <w:tcW w:w="7143" w:type="dxa"/>
          </w:tcPr>
          <w:p w:rsidR="008A2960" w:rsidRPr="00B26377" w:rsidRDefault="00222A25" w:rsidP="00222A25">
            <w:pPr>
              <w:pStyle w:val="ConsPlusNormal0"/>
              <w:rPr>
                <w:rFonts w:ascii="Times New Roman" w:hAnsi="Times New Roman" w:cs="Times New Roman"/>
              </w:rPr>
            </w:pPr>
            <w:r w:rsidRPr="00222A25">
              <w:rPr>
                <w:rFonts w:ascii="Times New Roman" w:hAnsi="Times New Roman" w:cs="Times New Roman"/>
              </w:rPr>
              <w:t xml:space="preserve">Информация в прокуратуру Санкт-Петербурга не направлялась </w:t>
            </w:r>
            <w:r>
              <w:rPr>
                <w:rFonts w:ascii="Times New Roman" w:hAnsi="Times New Roman" w:cs="Times New Roman"/>
              </w:rPr>
              <w:br/>
            </w:r>
            <w:r w:rsidRPr="00222A25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связи с отсутствием выявленных </w:t>
            </w:r>
            <w:r w:rsidRPr="00222A25">
              <w:rPr>
                <w:rFonts w:ascii="Times New Roman" w:hAnsi="Times New Roman" w:cs="Times New Roman"/>
              </w:rPr>
              <w:t>нарушений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>6.7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Информирование членов Комиссии: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3" w:type="dxa"/>
          </w:tcPr>
          <w:p w:rsidR="008A2960" w:rsidRPr="00B26377" w:rsidRDefault="008A2960" w:rsidP="00F11E8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6.7.13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 результатах контроля использования государственного имущества Санкт-Петербурга, переданного ГУ и ГУП, а также имущества казны Санкт-Петербурга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(в части, касающейся вопросов противодействия коррупции)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IV квартал,</w:t>
            </w:r>
          </w:p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43" w:type="dxa"/>
          </w:tcPr>
          <w:p w:rsidR="008A2960" w:rsidRPr="00B26377" w:rsidRDefault="008A2960" w:rsidP="002E4D5B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B26377">
              <w:rPr>
                <w:rFonts w:ascii="Times New Roman" w:hAnsi="Times New Roman" w:cs="Times New Roman"/>
              </w:rPr>
              <w:t>ККИ</w:t>
            </w:r>
          </w:p>
        </w:tc>
        <w:tc>
          <w:tcPr>
            <w:tcW w:w="7143" w:type="dxa"/>
          </w:tcPr>
          <w:p w:rsidR="008A2960" w:rsidRPr="00B26377" w:rsidRDefault="007C73EE" w:rsidP="00A80C80">
            <w:pPr>
              <w:pStyle w:val="ConsPlusNormal0"/>
              <w:rPr>
                <w:rFonts w:ascii="Times New Roman" w:hAnsi="Times New Roman" w:cs="Times New Roman"/>
              </w:rPr>
            </w:pPr>
            <w:r w:rsidRPr="00354FDF">
              <w:rPr>
                <w:rFonts w:ascii="Times New Roman" w:hAnsi="Times New Roman" w:cs="Times New Roman"/>
              </w:rPr>
              <w:t>Отчет будет представлен во 2-м полугодии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A80C80" w:rsidRPr="00A80C8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Осуществление контроля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за соблюдением требований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об отсутствии конфликта интересов между участником закупки и заказчиком, установленных в </w:t>
            </w:r>
            <w:hyperlink r:id="rId14" w:tooltip="Федеральный закон от 05.04.2013 N 44-ФЗ (ред. от 28.12.2022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23) ------------ Недействующая редакция {Кон">
              <w:r w:rsidRPr="00B26377">
                <w:rPr>
                  <w:rFonts w:ascii="Times New Roman" w:hAnsi="Times New Roman" w:cs="Times New Roman"/>
                </w:rPr>
                <w:t xml:space="preserve">пункте 9 </w:t>
              </w:r>
              <w:r w:rsidR="000A131A">
                <w:rPr>
                  <w:rFonts w:ascii="Times New Roman" w:hAnsi="Times New Roman" w:cs="Times New Roman"/>
                </w:rPr>
                <w:br/>
              </w:r>
              <w:r w:rsidRPr="00B26377">
                <w:rPr>
                  <w:rFonts w:ascii="Times New Roman" w:hAnsi="Times New Roman" w:cs="Times New Roman"/>
                </w:rPr>
                <w:t>части 1 статьи 31</w:t>
              </w:r>
            </w:hyperlink>
            <w:r w:rsidR="000A131A">
              <w:rPr>
                <w:rFonts w:ascii="Times New Roman" w:hAnsi="Times New Roman" w:cs="Times New Roman"/>
              </w:rPr>
              <w:t xml:space="preserve"> Федерального закона «</w:t>
            </w:r>
            <w:r w:rsidRPr="00B26377">
              <w:rPr>
                <w:rFonts w:ascii="Times New Roman" w:hAnsi="Times New Roman" w:cs="Times New Roman"/>
              </w:rPr>
              <w:t>О контрактной системе в сфере закупок товаров, работ, услуг для обеспечения госуд</w:t>
            </w:r>
            <w:r w:rsidR="000A131A">
              <w:rPr>
                <w:rFonts w:ascii="Times New Roman" w:hAnsi="Times New Roman" w:cs="Times New Roman"/>
              </w:rPr>
              <w:t>арственных и муниципальных нужд»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843" w:type="dxa"/>
          </w:tcPr>
          <w:p w:rsidR="008A2960" w:rsidRPr="00B26377" w:rsidRDefault="008A2960" w:rsidP="000A131A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B26377">
              <w:rPr>
                <w:rFonts w:ascii="Times New Roman" w:hAnsi="Times New Roman" w:cs="Times New Roman"/>
              </w:rPr>
              <w:t>Исполнительные органы</w:t>
            </w:r>
          </w:p>
        </w:tc>
        <w:tc>
          <w:tcPr>
            <w:tcW w:w="7143" w:type="dxa"/>
          </w:tcPr>
          <w:p w:rsidR="001432C8" w:rsidRDefault="001432C8" w:rsidP="001432C8">
            <w:pPr>
              <w:pStyle w:val="ConsPlusNormal0"/>
              <w:rPr>
                <w:rFonts w:ascii="Times New Roman" w:hAnsi="Times New Roman" w:cs="Times New Roman"/>
              </w:rPr>
            </w:pPr>
            <w:r w:rsidRPr="001432C8">
              <w:rPr>
                <w:rFonts w:ascii="Times New Roman" w:hAnsi="Times New Roman" w:cs="Times New Roman"/>
              </w:rPr>
              <w:t xml:space="preserve">При осуществлении закупок для обеспечения государственных нужд Комитетом в документации о закупке устанавливаются требования к участнику закупки, </w:t>
            </w:r>
            <w:r>
              <w:rPr>
                <w:rFonts w:ascii="Times New Roman" w:hAnsi="Times New Roman" w:cs="Times New Roman"/>
              </w:rPr>
              <w:br/>
            </w:r>
            <w:r w:rsidRPr="001432C8">
              <w:rPr>
                <w:rFonts w:ascii="Times New Roman" w:hAnsi="Times New Roman" w:cs="Times New Roman"/>
              </w:rPr>
              <w:t>в том числе по пункту 9 части 1 статьи 31 Федерального закона</w:t>
            </w:r>
            <w:r>
              <w:rPr>
                <w:rFonts w:ascii="Times New Roman" w:hAnsi="Times New Roman" w:cs="Times New Roman"/>
              </w:rPr>
              <w:t xml:space="preserve"> № 44-ФЗ</w:t>
            </w:r>
            <w:r w:rsidRPr="001432C8">
              <w:rPr>
                <w:rFonts w:ascii="Times New Roman" w:hAnsi="Times New Roman" w:cs="Times New Roman"/>
              </w:rPr>
              <w:t xml:space="preserve">. </w:t>
            </w:r>
          </w:p>
          <w:p w:rsidR="008A2960" w:rsidRPr="00B26377" w:rsidRDefault="001432C8" w:rsidP="001432C8">
            <w:pPr>
              <w:pStyle w:val="ConsPlusNormal0"/>
              <w:rPr>
                <w:rFonts w:ascii="Times New Roman" w:hAnsi="Times New Roman" w:cs="Times New Roman"/>
              </w:rPr>
            </w:pPr>
            <w:r w:rsidRPr="001432C8">
              <w:rPr>
                <w:rFonts w:ascii="Times New Roman" w:hAnsi="Times New Roman" w:cs="Times New Roman"/>
              </w:rPr>
              <w:t xml:space="preserve">В целях недопущения конфликта интересов на заседаниях комиссии </w:t>
            </w:r>
            <w:r>
              <w:rPr>
                <w:rFonts w:ascii="Times New Roman" w:hAnsi="Times New Roman" w:cs="Times New Roman"/>
              </w:rPr>
              <w:br/>
            </w:r>
            <w:r w:rsidRPr="001432C8">
              <w:rPr>
                <w:rFonts w:ascii="Times New Roman" w:hAnsi="Times New Roman" w:cs="Times New Roman"/>
              </w:rPr>
              <w:t xml:space="preserve">по осуществлению закупок Комитета председателем комиссии доводится </w:t>
            </w:r>
            <w:r>
              <w:rPr>
                <w:rFonts w:ascii="Times New Roman" w:hAnsi="Times New Roman" w:cs="Times New Roman"/>
              </w:rPr>
              <w:br/>
            </w:r>
            <w:r w:rsidRPr="001432C8">
              <w:rPr>
                <w:rFonts w:ascii="Times New Roman" w:hAnsi="Times New Roman" w:cs="Times New Roman"/>
              </w:rPr>
              <w:t xml:space="preserve">до членов комиссии информация о запрете совершения заказчиком, </w:t>
            </w:r>
            <w:r>
              <w:rPr>
                <w:rFonts w:ascii="Times New Roman" w:hAnsi="Times New Roman" w:cs="Times New Roman"/>
              </w:rPr>
              <w:br/>
            </w:r>
            <w:r w:rsidRPr="001432C8">
              <w:rPr>
                <w:rFonts w:ascii="Times New Roman" w:hAnsi="Times New Roman" w:cs="Times New Roman"/>
              </w:rPr>
              <w:t>его должностными лицами, членами комиссии, участниками закупок любых действий, которые противоречат требованиям Федерального закона</w:t>
            </w:r>
            <w:r>
              <w:rPr>
                <w:rFonts w:ascii="Times New Roman" w:hAnsi="Times New Roman" w:cs="Times New Roman"/>
              </w:rPr>
              <w:t xml:space="preserve"> № 44-ФЗ</w:t>
            </w:r>
            <w:r w:rsidRPr="001432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1432C8">
              <w:rPr>
                <w:rFonts w:ascii="Times New Roman" w:hAnsi="Times New Roman" w:cs="Times New Roman"/>
              </w:rPr>
              <w:t xml:space="preserve">и приводят </w:t>
            </w:r>
            <w:r>
              <w:rPr>
                <w:rFonts w:ascii="Times New Roman" w:hAnsi="Times New Roman" w:cs="Times New Roman"/>
              </w:rPr>
              <w:t>к ограничению конкуренции.</w:t>
            </w:r>
          </w:p>
        </w:tc>
      </w:tr>
      <w:tr w:rsidR="003036CD" w:rsidRPr="00B26377" w:rsidTr="002A5448">
        <w:tc>
          <w:tcPr>
            <w:tcW w:w="14658" w:type="dxa"/>
            <w:gridSpan w:val="6"/>
          </w:tcPr>
          <w:p w:rsidR="008A2960" w:rsidRPr="00B26377" w:rsidRDefault="008A2960" w:rsidP="007B3D17">
            <w:pPr>
              <w:pStyle w:val="ConsPlusNormal0"/>
              <w:spacing w:before="120" w:after="12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7. Противодействие коррупции в сфере предпринимательской деятельности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Информирование членов Комиссии о результатах деятельности по пресечению несанкционированной торговли и освобождению земельных участков от незаконно размещенных на них нестационарных торговых объектов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Ежегодно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до 25 сентября</w:t>
            </w:r>
          </w:p>
        </w:tc>
        <w:tc>
          <w:tcPr>
            <w:tcW w:w="1843" w:type="dxa"/>
          </w:tcPr>
          <w:p w:rsidR="008A2960" w:rsidRPr="00B26377" w:rsidRDefault="008A2960" w:rsidP="002E4D5B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B26377">
              <w:rPr>
                <w:rFonts w:ascii="Times New Roman" w:hAnsi="Times New Roman" w:cs="Times New Roman"/>
              </w:rPr>
              <w:t>КВЗПБ, ККИ, АР</w:t>
            </w:r>
          </w:p>
        </w:tc>
        <w:tc>
          <w:tcPr>
            <w:tcW w:w="7143" w:type="dxa"/>
          </w:tcPr>
          <w:p w:rsidR="008A2960" w:rsidRPr="00B26377" w:rsidRDefault="006B4936" w:rsidP="00A80C80">
            <w:pPr>
              <w:pStyle w:val="ConsPlusNormal0"/>
              <w:rPr>
                <w:rFonts w:ascii="Times New Roman" w:hAnsi="Times New Roman" w:cs="Times New Roman"/>
              </w:rPr>
            </w:pPr>
            <w:r w:rsidRPr="006B4936">
              <w:rPr>
                <w:rFonts w:ascii="Times New Roman" w:hAnsi="Times New Roman" w:cs="Times New Roman"/>
              </w:rPr>
              <w:t>Отчет будет представлен во 2-м полугодии 202</w:t>
            </w:r>
            <w:r w:rsidR="00A80C80" w:rsidRPr="00F93089">
              <w:rPr>
                <w:rFonts w:ascii="Times New Roman" w:hAnsi="Times New Roman" w:cs="Times New Roman"/>
              </w:rPr>
              <w:t>4</w:t>
            </w:r>
            <w:r w:rsidRPr="006B4936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036CD" w:rsidRPr="00B26377" w:rsidTr="002A5448">
        <w:tc>
          <w:tcPr>
            <w:tcW w:w="14658" w:type="dxa"/>
            <w:gridSpan w:val="6"/>
          </w:tcPr>
          <w:p w:rsidR="008A2960" w:rsidRPr="00B26377" w:rsidRDefault="008A2960" w:rsidP="007B3D17">
            <w:pPr>
              <w:pStyle w:val="ConsPlusNormal0"/>
              <w:spacing w:before="120" w:after="12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8. Антикоррупционный мониторинг в Санкт-Петербурге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Представление сведений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по показателям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и информационных материалов антикоррупционного мониторинга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в Санкт-Петербурге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843" w:type="dxa"/>
          </w:tcPr>
          <w:p w:rsidR="008A2960" w:rsidRPr="00B26377" w:rsidRDefault="008A2960" w:rsidP="002E4D5B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B26377">
              <w:rPr>
                <w:rFonts w:ascii="Times New Roman" w:hAnsi="Times New Roman" w:cs="Times New Roman"/>
              </w:rPr>
              <w:t>ИОГВ</w:t>
            </w:r>
          </w:p>
        </w:tc>
        <w:tc>
          <w:tcPr>
            <w:tcW w:w="7143" w:type="dxa"/>
          </w:tcPr>
          <w:p w:rsidR="008A2960" w:rsidRPr="00FB5D03" w:rsidRDefault="00903A29" w:rsidP="00FB5D03">
            <w:pPr>
              <w:pStyle w:val="ConsPlusNormal0"/>
              <w:rPr>
                <w:rFonts w:ascii="Times New Roman" w:hAnsi="Times New Roman" w:cs="Times New Roman"/>
              </w:rPr>
            </w:pPr>
            <w:r w:rsidRPr="00903A29">
              <w:rPr>
                <w:rFonts w:ascii="Times New Roman" w:hAnsi="Times New Roman" w:cs="Times New Roman"/>
              </w:rPr>
              <w:t xml:space="preserve">В соответствии с постановлением Правительства Санкт-Петербурга </w:t>
            </w:r>
            <w:r>
              <w:rPr>
                <w:rFonts w:ascii="Times New Roman" w:hAnsi="Times New Roman" w:cs="Times New Roman"/>
              </w:rPr>
              <w:br/>
              <w:t>от 17.12.2009 № </w:t>
            </w:r>
            <w:r w:rsidRPr="00903A29">
              <w:rPr>
                <w:rFonts w:ascii="Times New Roman" w:hAnsi="Times New Roman" w:cs="Times New Roman"/>
              </w:rPr>
              <w:t xml:space="preserve">1448 «О порядке проведения антикоррупционного мониторинга в Санкт-Петербурге» сведения по показателям и информационные материалы антикоррупционного мониторинга </w:t>
            </w:r>
            <w:r>
              <w:rPr>
                <w:rFonts w:ascii="Times New Roman" w:hAnsi="Times New Roman" w:cs="Times New Roman"/>
              </w:rPr>
              <w:t>за 1-й квартал 202</w:t>
            </w:r>
            <w:r w:rsidR="00F93089" w:rsidRPr="00F93089">
              <w:rPr>
                <w:rFonts w:ascii="Times New Roman" w:hAnsi="Times New Roman" w:cs="Times New Roman"/>
              </w:rPr>
              <w:t>4</w:t>
            </w:r>
            <w:r w:rsidRPr="00903A29">
              <w:rPr>
                <w:rFonts w:ascii="Times New Roman" w:hAnsi="Times New Roman" w:cs="Times New Roman"/>
              </w:rPr>
              <w:t xml:space="preserve"> года направлены ответственным исполнителям в установленные сроки</w:t>
            </w:r>
            <w:r w:rsidR="00FB5D03">
              <w:rPr>
                <w:rFonts w:ascii="Times New Roman" w:hAnsi="Times New Roman" w:cs="Times New Roman"/>
              </w:rPr>
              <w:t>.</w:t>
            </w:r>
          </w:p>
          <w:p w:rsidR="00FB5D03" w:rsidRPr="00FB5D03" w:rsidRDefault="00FB5D03" w:rsidP="00FB5D0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за 1 полугодие будут направлены до 05.07.2024.</w:t>
            </w:r>
          </w:p>
        </w:tc>
      </w:tr>
      <w:tr w:rsidR="003036CD" w:rsidRPr="00B26377" w:rsidTr="002A5448">
        <w:tc>
          <w:tcPr>
            <w:tcW w:w="14658" w:type="dxa"/>
            <w:gridSpan w:val="6"/>
          </w:tcPr>
          <w:p w:rsidR="008A2960" w:rsidRPr="00B26377" w:rsidRDefault="008A2960" w:rsidP="007B3D17">
            <w:pPr>
              <w:pStyle w:val="ConsPlusNormal0"/>
              <w:spacing w:before="120" w:after="12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>9. Привлечение граждан и институтов гражданского общества к реализации антикоррупционной политики в Санкт-Петербурге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Рассмотрение вопросов реализации антикоррупционной политики в Санкт-Петербурге на заседаниях общественных советов при исполнительных органах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Ежегодно,</w:t>
            </w:r>
          </w:p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в соответствии с планами работы общественных советов</w:t>
            </w:r>
          </w:p>
        </w:tc>
        <w:tc>
          <w:tcPr>
            <w:tcW w:w="1843" w:type="dxa"/>
          </w:tcPr>
          <w:p w:rsidR="008A2960" w:rsidRPr="00B26377" w:rsidRDefault="008A2960" w:rsidP="002E4D5B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B26377">
              <w:rPr>
                <w:rFonts w:ascii="Times New Roman" w:hAnsi="Times New Roman" w:cs="Times New Roman"/>
              </w:rPr>
              <w:t>Исполнительные органы</w:t>
            </w:r>
          </w:p>
        </w:tc>
        <w:tc>
          <w:tcPr>
            <w:tcW w:w="7143" w:type="dxa"/>
          </w:tcPr>
          <w:p w:rsidR="008A2960" w:rsidRPr="00B26377" w:rsidRDefault="00F95CD4" w:rsidP="00E67416">
            <w:pPr>
              <w:pStyle w:val="ConsPlusNormal0"/>
              <w:rPr>
                <w:rFonts w:ascii="Times New Roman" w:hAnsi="Times New Roman" w:cs="Times New Roman"/>
              </w:rPr>
            </w:pPr>
            <w:r w:rsidRPr="00F95CD4">
              <w:rPr>
                <w:rFonts w:ascii="Times New Roman" w:hAnsi="Times New Roman" w:cs="Times New Roman"/>
              </w:rPr>
              <w:t>Согласно плану работы Общественного совета при Комитете на 202</w:t>
            </w:r>
            <w:r w:rsidR="00E67416">
              <w:rPr>
                <w:rFonts w:ascii="Times New Roman" w:hAnsi="Times New Roman" w:cs="Times New Roman"/>
              </w:rPr>
              <w:t>4</w:t>
            </w:r>
            <w:r w:rsidRPr="00F95CD4">
              <w:rPr>
                <w:rFonts w:ascii="Times New Roman" w:hAnsi="Times New Roman" w:cs="Times New Roman"/>
              </w:rPr>
              <w:t xml:space="preserve"> год рассмотрение вопросов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5CD4">
              <w:rPr>
                <w:rFonts w:ascii="Times New Roman" w:hAnsi="Times New Roman" w:cs="Times New Roman"/>
              </w:rPr>
              <w:t xml:space="preserve">реализации антикоррупционной политики </w:t>
            </w:r>
            <w:r>
              <w:rPr>
                <w:rFonts w:ascii="Times New Roman" w:hAnsi="Times New Roman" w:cs="Times New Roman"/>
              </w:rPr>
              <w:br/>
            </w:r>
            <w:r w:rsidRPr="00F95CD4">
              <w:rPr>
                <w:rFonts w:ascii="Times New Roman" w:hAnsi="Times New Roman" w:cs="Times New Roman"/>
              </w:rPr>
              <w:t>в Санкт-Петербурге предусмотрено во 2 полугодии 202</w:t>
            </w:r>
            <w:r w:rsidR="00E67416">
              <w:rPr>
                <w:rFonts w:ascii="Times New Roman" w:hAnsi="Times New Roman" w:cs="Times New Roman"/>
              </w:rPr>
              <w:t>4</w:t>
            </w:r>
            <w:r w:rsidRPr="00F95CD4">
              <w:rPr>
                <w:rFonts w:ascii="Times New Roman" w:hAnsi="Times New Roman" w:cs="Times New Roman"/>
              </w:rPr>
              <w:t xml:space="preserve"> года.</w:t>
            </w:r>
          </w:p>
        </w:tc>
      </w:tr>
      <w:tr w:rsidR="003036CD" w:rsidRPr="00B26377" w:rsidTr="002A5448">
        <w:tc>
          <w:tcPr>
            <w:tcW w:w="14658" w:type="dxa"/>
            <w:gridSpan w:val="6"/>
          </w:tcPr>
          <w:p w:rsidR="008A2960" w:rsidRPr="00B26377" w:rsidRDefault="008A2960" w:rsidP="007B3D17">
            <w:pPr>
              <w:pStyle w:val="ConsPlusNormal0"/>
              <w:spacing w:before="120" w:after="12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10. 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 в Санкт-Петербурге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2977" w:type="dxa"/>
          </w:tcPr>
          <w:p w:rsidR="008A2960" w:rsidRPr="00B26377" w:rsidRDefault="008A2960" w:rsidP="000A131A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Подготовка и размещение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на официальном сайте Администрации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Санкт-Петербурга, официальных сайтах исполнительных органов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(веб-страницах исполнительных органов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на официальном сайте Администрации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Санкт-Петербурга) </w:t>
            </w:r>
            <w:r w:rsidR="000A131A">
              <w:rPr>
                <w:rFonts w:ascii="Times New Roman" w:hAnsi="Times New Roman" w:cs="Times New Roman"/>
              </w:rPr>
              <w:br/>
              <w:t>и ГО Санкт-Петербурга в сети «</w:t>
            </w:r>
            <w:r w:rsidRPr="00B26377">
              <w:rPr>
                <w:rFonts w:ascii="Times New Roman" w:hAnsi="Times New Roman" w:cs="Times New Roman"/>
              </w:rPr>
              <w:t>Интернет</w:t>
            </w:r>
            <w:r w:rsidR="000A131A">
              <w:rPr>
                <w:rFonts w:ascii="Times New Roman" w:hAnsi="Times New Roman" w:cs="Times New Roman"/>
              </w:rPr>
              <w:t>»</w:t>
            </w:r>
            <w:r w:rsidRPr="00B26377">
              <w:rPr>
                <w:rFonts w:ascii="Times New Roman" w:hAnsi="Times New Roman" w:cs="Times New Roman"/>
              </w:rPr>
              <w:t xml:space="preserve"> информационных материалов (пресс-релизов, сообщений, новостей и др.)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о ходе реализации антикоррупционной политики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в исполнительных органах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и ГО Санкт-Петербурга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843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Исполнительные органы,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ГО </w:t>
            </w:r>
            <w:r w:rsidR="007B3D17" w:rsidRPr="00B26377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</w:t>
            </w:r>
          </w:p>
          <w:p w:rsidR="008A2960" w:rsidRPr="00B26377" w:rsidRDefault="008A2960" w:rsidP="002E4D5B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B26377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7143" w:type="dxa"/>
          </w:tcPr>
          <w:p w:rsidR="00947377" w:rsidRPr="00947377" w:rsidRDefault="00947377" w:rsidP="00947377">
            <w:pPr>
              <w:pStyle w:val="ConsPlusNormal0"/>
              <w:rPr>
                <w:rFonts w:ascii="Times New Roman" w:hAnsi="Times New Roman" w:cs="Times New Roman"/>
              </w:rPr>
            </w:pPr>
            <w:r w:rsidRPr="00947377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1 полугодии </w:t>
            </w:r>
            <w:r w:rsidRPr="00947377">
              <w:rPr>
                <w:rFonts w:ascii="Times New Roman" w:hAnsi="Times New Roman" w:cs="Times New Roman"/>
              </w:rPr>
              <w:t>202</w:t>
            </w:r>
            <w:r w:rsidR="00E67416">
              <w:rPr>
                <w:rFonts w:ascii="Times New Roman" w:hAnsi="Times New Roman" w:cs="Times New Roman"/>
              </w:rPr>
              <w:t>4</w:t>
            </w:r>
            <w:r w:rsidRPr="00947377">
              <w:rPr>
                <w:rFonts w:ascii="Times New Roman" w:hAnsi="Times New Roman" w:cs="Times New Roman"/>
              </w:rPr>
              <w:t xml:space="preserve"> году в разделе «Противодействие коррупции» на Сайте размещены следующие сообщения:</w:t>
            </w:r>
          </w:p>
          <w:p w:rsidR="00947377" w:rsidRPr="00947377" w:rsidRDefault="00947377" w:rsidP="00947377">
            <w:pPr>
              <w:pStyle w:val="ConsPlusNormal0"/>
              <w:rPr>
                <w:rFonts w:ascii="Times New Roman" w:hAnsi="Times New Roman" w:cs="Times New Roman"/>
              </w:rPr>
            </w:pPr>
            <w:r w:rsidRPr="00947377">
              <w:rPr>
                <w:rFonts w:ascii="Times New Roman" w:hAnsi="Times New Roman" w:cs="Times New Roman"/>
              </w:rPr>
              <w:t>о ходе реализации антикоррупционной политики в Комитете (</w:t>
            </w:r>
            <w:r>
              <w:rPr>
                <w:rFonts w:ascii="Times New Roman" w:hAnsi="Times New Roman" w:cs="Times New Roman"/>
              </w:rPr>
              <w:t>2</w:t>
            </w:r>
            <w:r w:rsidRPr="00947377">
              <w:rPr>
                <w:rFonts w:ascii="Times New Roman" w:hAnsi="Times New Roman" w:cs="Times New Roman"/>
              </w:rPr>
              <w:t xml:space="preserve"> сообщения);</w:t>
            </w:r>
          </w:p>
          <w:p w:rsidR="00947377" w:rsidRPr="00947377" w:rsidRDefault="00947377" w:rsidP="00947377">
            <w:pPr>
              <w:pStyle w:val="ConsPlusNormal0"/>
              <w:rPr>
                <w:rFonts w:ascii="Times New Roman" w:hAnsi="Times New Roman" w:cs="Times New Roman"/>
              </w:rPr>
            </w:pPr>
            <w:r w:rsidRPr="00947377">
              <w:rPr>
                <w:rFonts w:ascii="Times New Roman" w:hAnsi="Times New Roman" w:cs="Times New Roman"/>
              </w:rPr>
              <w:t xml:space="preserve">о результатах рассмотрения обращений граждан и организаций, содержащих сведения о коррупции, поступивших в Комитет в отчетном периоде </w:t>
            </w:r>
            <w:r>
              <w:rPr>
                <w:rFonts w:ascii="Times New Roman" w:hAnsi="Times New Roman" w:cs="Times New Roman"/>
              </w:rPr>
              <w:br/>
              <w:t>(1 сообщение</w:t>
            </w:r>
            <w:r w:rsidRPr="00947377">
              <w:rPr>
                <w:rFonts w:ascii="Times New Roman" w:hAnsi="Times New Roman" w:cs="Times New Roman"/>
              </w:rPr>
              <w:t>);</w:t>
            </w:r>
          </w:p>
          <w:p w:rsidR="00947377" w:rsidRPr="00947377" w:rsidRDefault="00947377" w:rsidP="00947377">
            <w:pPr>
              <w:pStyle w:val="ConsPlusNormal0"/>
              <w:rPr>
                <w:rFonts w:ascii="Times New Roman" w:hAnsi="Times New Roman" w:cs="Times New Roman"/>
              </w:rPr>
            </w:pPr>
            <w:r w:rsidRPr="00947377">
              <w:rPr>
                <w:rFonts w:ascii="Times New Roman" w:hAnsi="Times New Roman" w:cs="Times New Roman"/>
              </w:rPr>
              <w:t>о состоявшихся заседаниях Комиссии по соблюдению требований к служебному поведению и урегулированию конфликта интересов (обновляется ежеквартально);</w:t>
            </w:r>
          </w:p>
          <w:p w:rsidR="00947377" w:rsidRPr="00947377" w:rsidRDefault="00947377" w:rsidP="00947377">
            <w:pPr>
              <w:pStyle w:val="ConsPlusNormal0"/>
              <w:rPr>
                <w:rFonts w:ascii="Times New Roman" w:hAnsi="Times New Roman" w:cs="Times New Roman"/>
              </w:rPr>
            </w:pPr>
            <w:r w:rsidRPr="00947377">
              <w:rPr>
                <w:rFonts w:ascii="Times New Roman" w:hAnsi="Times New Roman" w:cs="Times New Roman"/>
              </w:rPr>
              <w:t>о примененных к гражданским служащим мера</w:t>
            </w:r>
            <w:r>
              <w:rPr>
                <w:rFonts w:ascii="Times New Roman" w:hAnsi="Times New Roman" w:cs="Times New Roman"/>
              </w:rPr>
              <w:t>х юридической ответственности (1</w:t>
            </w:r>
            <w:r w:rsidRPr="00947377">
              <w:rPr>
                <w:rFonts w:ascii="Times New Roman" w:hAnsi="Times New Roman" w:cs="Times New Roman"/>
              </w:rPr>
              <w:t xml:space="preserve"> сообщения);</w:t>
            </w:r>
          </w:p>
          <w:p w:rsidR="008A2960" w:rsidRPr="00B26377" w:rsidRDefault="00947377" w:rsidP="00947377">
            <w:pPr>
              <w:pStyle w:val="ConsPlusNormal0"/>
              <w:rPr>
                <w:rFonts w:ascii="Times New Roman" w:hAnsi="Times New Roman" w:cs="Times New Roman"/>
              </w:rPr>
            </w:pPr>
            <w:r w:rsidRPr="00947377">
              <w:rPr>
                <w:rFonts w:ascii="Times New Roman" w:hAnsi="Times New Roman" w:cs="Times New Roman"/>
              </w:rPr>
              <w:t xml:space="preserve">протокол заседания комиссии по противодействию коррупции в Комитете </w:t>
            </w:r>
            <w:r>
              <w:rPr>
                <w:rFonts w:ascii="Times New Roman" w:hAnsi="Times New Roman" w:cs="Times New Roman"/>
              </w:rPr>
              <w:br/>
            </w:r>
            <w:r w:rsidRPr="0094737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</w:t>
            </w:r>
            <w:r w:rsidRPr="00947377">
              <w:rPr>
                <w:rFonts w:ascii="Times New Roman" w:hAnsi="Times New Roman" w:cs="Times New Roman"/>
              </w:rPr>
              <w:t xml:space="preserve"> протокол).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Проведение антикоррупционной пропаганды в соответствии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с действующим законодательством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В течение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1843" w:type="dxa"/>
          </w:tcPr>
          <w:p w:rsidR="008A2960" w:rsidRPr="00B26377" w:rsidRDefault="008A2960" w:rsidP="002E4D5B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B26377">
              <w:rPr>
                <w:rFonts w:ascii="Times New Roman" w:hAnsi="Times New Roman" w:cs="Times New Roman"/>
              </w:rPr>
              <w:t xml:space="preserve">Исполнительные органы, ГО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 (по согласованию)</w:t>
            </w:r>
          </w:p>
        </w:tc>
        <w:tc>
          <w:tcPr>
            <w:tcW w:w="7143" w:type="dxa"/>
          </w:tcPr>
          <w:p w:rsidR="00480A58" w:rsidRDefault="00480A58" w:rsidP="00480A58">
            <w:pPr>
              <w:pStyle w:val="ConsPlusNormal0"/>
              <w:rPr>
                <w:rFonts w:ascii="Times New Roman" w:hAnsi="Times New Roman" w:cs="Times New Roman"/>
              </w:rPr>
            </w:pPr>
            <w:r w:rsidRPr="00480A58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Сайте</w:t>
            </w:r>
            <w:r w:rsidRPr="00480A58">
              <w:rPr>
                <w:rFonts w:ascii="Times New Roman" w:hAnsi="Times New Roman" w:cs="Times New Roman"/>
              </w:rPr>
              <w:t xml:space="preserve"> в 1-м полугодии 202</w:t>
            </w:r>
            <w:r w:rsidR="00E67416">
              <w:rPr>
                <w:rFonts w:ascii="Times New Roman" w:hAnsi="Times New Roman" w:cs="Times New Roman"/>
              </w:rPr>
              <w:t>4</w:t>
            </w:r>
            <w:r w:rsidRPr="00480A58">
              <w:rPr>
                <w:rFonts w:ascii="Times New Roman" w:hAnsi="Times New Roman" w:cs="Times New Roman"/>
              </w:rPr>
              <w:t xml:space="preserve"> года опубликованы просветительские материалы, направленные на б</w:t>
            </w:r>
            <w:r>
              <w:rPr>
                <w:rFonts w:ascii="Times New Roman" w:hAnsi="Times New Roman" w:cs="Times New Roman"/>
              </w:rPr>
              <w:t xml:space="preserve">орьбу с проявлениями коррупции, в том числе: </w:t>
            </w:r>
            <w:r w:rsidRPr="00480A58">
              <w:rPr>
                <w:rFonts w:ascii="Times New Roman" w:hAnsi="Times New Roman" w:cs="Times New Roman"/>
              </w:rPr>
              <w:t>сведения о принимаемых мерах по противодействию коррупции в Комите</w:t>
            </w:r>
            <w:r>
              <w:rPr>
                <w:rFonts w:ascii="Times New Roman" w:hAnsi="Times New Roman" w:cs="Times New Roman"/>
              </w:rPr>
              <w:t>те (обновляются ежеквартально);</w:t>
            </w:r>
          </w:p>
          <w:p w:rsidR="00480A58" w:rsidRDefault="00480A58" w:rsidP="00480A58">
            <w:pPr>
              <w:pStyle w:val="ConsPlusNormal0"/>
              <w:rPr>
                <w:rFonts w:ascii="Times New Roman" w:hAnsi="Times New Roman" w:cs="Times New Roman"/>
              </w:rPr>
            </w:pPr>
            <w:r w:rsidRPr="00480A58">
              <w:rPr>
                <w:rFonts w:ascii="Times New Roman" w:hAnsi="Times New Roman" w:cs="Times New Roman"/>
              </w:rPr>
              <w:t>протоколы заседания комиссии по против</w:t>
            </w:r>
            <w:r>
              <w:rPr>
                <w:rFonts w:ascii="Times New Roman" w:hAnsi="Times New Roman" w:cs="Times New Roman"/>
              </w:rPr>
              <w:t>одействию коррупции в Комитете;</w:t>
            </w:r>
          </w:p>
          <w:p w:rsidR="00480A58" w:rsidRDefault="00480A58" w:rsidP="00480A58">
            <w:pPr>
              <w:pStyle w:val="ConsPlusNormal0"/>
              <w:rPr>
                <w:rFonts w:ascii="Times New Roman" w:hAnsi="Times New Roman" w:cs="Times New Roman"/>
              </w:rPr>
            </w:pPr>
            <w:r w:rsidRPr="00480A58">
              <w:rPr>
                <w:rFonts w:ascii="Times New Roman" w:hAnsi="Times New Roman" w:cs="Times New Roman"/>
              </w:rPr>
              <w:t xml:space="preserve">сведения о принятых мерах юридической ответственности в отношении гражданских служащих </w:t>
            </w:r>
            <w:r>
              <w:rPr>
                <w:rFonts w:ascii="Times New Roman" w:hAnsi="Times New Roman" w:cs="Times New Roman"/>
              </w:rPr>
              <w:t>Комитета;</w:t>
            </w:r>
          </w:p>
          <w:p w:rsidR="00480A58" w:rsidRPr="00480A58" w:rsidRDefault="00480A58" w:rsidP="00480A58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контакты каналов обратной связи, по котором можно сообщить </w:t>
            </w:r>
            <w:r>
              <w:rPr>
                <w:rFonts w:ascii="Times New Roman" w:hAnsi="Times New Roman" w:cs="Times New Roman"/>
              </w:rPr>
              <w:br/>
              <w:t>о коррупционном нарушении (</w:t>
            </w:r>
            <w:r w:rsidR="00E67416">
              <w:rPr>
                <w:rFonts w:ascii="Times New Roman" w:hAnsi="Times New Roman" w:cs="Times New Roman"/>
              </w:rPr>
              <w:t>сервис</w:t>
            </w:r>
            <w:r>
              <w:rPr>
                <w:rFonts w:ascii="Times New Roman" w:hAnsi="Times New Roman" w:cs="Times New Roman"/>
              </w:rPr>
              <w:t xml:space="preserve"> «Нет коррупции!»</w:t>
            </w:r>
            <w:r w:rsidR="00E67416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A2960" w:rsidRPr="00B26377" w:rsidRDefault="00480A58" w:rsidP="00480A58">
            <w:pPr>
              <w:pStyle w:val="ConsPlusNormal0"/>
              <w:rPr>
                <w:rFonts w:ascii="Times New Roman" w:hAnsi="Times New Roman" w:cs="Times New Roman"/>
              </w:rPr>
            </w:pPr>
            <w:r w:rsidRPr="00480A58">
              <w:rPr>
                <w:rFonts w:ascii="Times New Roman" w:hAnsi="Times New Roman" w:cs="Times New Roman"/>
              </w:rPr>
              <w:t>В средствах массовой информации Санкт-Петербурга</w:t>
            </w:r>
            <w:r>
              <w:rPr>
                <w:rFonts w:ascii="Times New Roman" w:hAnsi="Times New Roman" w:cs="Times New Roman"/>
              </w:rPr>
              <w:t xml:space="preserve">, странице Комитета </w:t>
            </w:r>
            <w:r>
              <w:rPr>
                <w:rFonts w:ascii="Times New Roman" w:hAnsi="Times New Roman" w:cs="Times New Roman"/>
              </w:rPr>
              <w:br/>
              <w:t>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и на Сайте</w:t>
            </w:r>
            <w:r w:rsidRPr="00480A58">
              <w:rPr>
                <w:rFonts w:ascii="Times New Roman" w:hAnsi="Times New Roman" w:cs="Times New Roman"/>
              </w:rPr>
              <w:t xml:space="preserve"> регулярно освещается деятельность Комитета по пресечению злоупотреблений физических и юридических лиц </w:t>
            </w:r>
            <w:r>
              <w:rPr>
                <w:rFonts w:ascii="Times New Roman" w:hAnsi="Times New Roman" w:cs="Times New Roman"/>
              </w:rPr>
              <w:br/>
            </w:r>
            <w:r w:rsidRPr="00480A58">
              <w:rPr>
                <w:rFonts w:ascii="Times New Roman" w:hAnsi="Times New Roman" w:cs="Times New Roman"/>
              </w:rPr>
              <w:lastRenderedPageBreak/>
              <w:t xml:space="preserve">в области использования государственного имущества Санкт-Петербурга </w:t>
            </w:r>
            <w:r>
              <w:rPr>
                <w:rFonts w:ascii="Times New Roman" w:hAnsi="Times New Roman" w:cs="Times New Roman"/>
              </w:rPr>
              <w:br/>
            </w:r>
            <w:r w:rsidRPr="00480A58">
              <w:rPr>
                <w:rFonts w:ascii="Times New Roman" w:hAnsi="Times New Roman" w:cs="Times New Roman"/>
              </w:rPr>
              <w:t>(за исключением объектов жилищного фонда) вопреки законным интересам общества и государства.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lastRenderedPageBreak/>
              <w:t>10.10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Размещение в зданиях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и помещениях, занимаемых исполнительными органами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 xml:space="preserve">и ГО Санкт-Петербурга,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гражданских служащих; информации об адресах, телефонах и электронных адресах государственных органов, по которым граждане могут сообщить о фактах коррупции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43" w:type="dxa"/>
          </w:tcPr>
          <w:p w:rsidR="008A2960" w:rsidRPr="00B26377" w:rsidRDefault="008A2960" w:rsidP="002E4D5B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B26377">
              <w:rPr>
                <w:rFonts w:ascii="Times New Roman" w:hAnsi="Times New Roman" w:cs="Times New Roman"/>
              </w:rPr>
              <w:t xml:space="preserve">Исполнительные органы, ГО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 (по согласованию)</w:t>
            </w:r>
          </w:p>
        </w:tc>
        <w:tc>
          <w:tcPr>
            <w:tcW w:w="7143" w:type="dxa"/>
          </w:tcPr>
          <w:p w:rsidR="008A2960" w:rsidRPr="00B26377" w:rsidRDefault="003343B3" w:rsidP="003343B3">
            <w:pPr>
              <w:pStyle w:val="ConsPlusNormal0"/>
              <w:rPr>
                <w:rFonts w:ascii="Times New Roman" w:hAnsi="Times New Roman" w:cs="Times New Roman"/>
              </w:rPr>
            </w:pPr>
            <w:r w:rsidRPr="003343B3">
              <w:rPr>
                <w:rFonts w:ascii="Times New Roman" w:hAnsi="Times New Roman" w:cs="Times New Roman"/>
              </w:rPr>
              <w:t xml:space="preserve">В Комитете на стенде, отражающем актуальные вопросы профилактики коррупции, размещены мини-плакаты социальной рекламы, направленные </w:t>
            </w:r>
            <w:r>
              <w:rPr>
                <w:rFonts w:ascii="Times New Roman" w:hAnsi="Times New Roman" w:cs="Times New Roman"/>
              </w:rPr>
              <w:br/>
            </w:r>
            <w:r w:rsidRPr="003343B3">
              <w:rPr>
                <w:rFonts w:ascii="Times New Roman" w:hAnsi="Times New Roman" w:cs="Times New Roman"/>
              </w:rPr>
              <w:t>на профилактику коррупционных проя</w:t>
            </w:r>
            <w:r>
              <w:rPr>
                <w:rFonts w:ascii="Times New Roman" w:hAnsi="Times New Roman" w:cs="Times New Roman"/>
              </w:rPr>
              <w:t xml:space="preserve">влений </w:t>
            </w:r>
            <w:r w:rsidRPr="003343B3">
              <w:rPr>
                <w:rFonts w:ascii="Times New Roman" w:hAnsi="Times New Roman" w:cs="Times New Roman"/>
              </w:rPr>
              <w:t xml:space="preserve">со стороны граждан </w:t>
            </w:r>
            <w:r>
              <w:rPr>
                <w:rFonts w:ascii="Times New Roman" w:hAnsi="Times New Roman" w:cs="Times New Roman"/>
              </w:rPr>
              <w:br/>
            </w:r>
            <w:r w:rsidRPr="003343B3">
              <w:rPr>
                <w:rFonts w:ascii="Times New Roman" w:hAnsi="Times New Roman" w:cs="Times New Roman"/>
              </w:rPr>
              <w:t>и предупреждение коррупционного поведения гражданских служащих, а также информация об адресах, телефонах и электронных адресах государственных органов, по которым граждане могут сообщить о фактах коррупции</w:t>
            </w:r>
          </w:p>
        </w:tc>
      </w:tr>
      <w:tr w:rsidR="003036CD" w:rsidRPr="00B26377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Проведение мероприятий, приуроченных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к Международному дню борьбы с коррупцией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43" w:type="dxa"/>
          </w:tcPr>
          <w:p w:rsidR="008A2960" w:rsidRPr="00B26377" w:rsidRDefault="008A2960" w:rsidP="002E4D5B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B26377">
              <w:rPr>
                <w:rFonts w:ascii="Times New Roman" w:hAnsi="Times New Roman" w:cs="Times New Roman"/>
              </w:rPr>
              <w:t>Исполнительные органы</w:t>
            </w:r>
          </w:p>
        </w:tc>
        <w:tc>
          <w:tcPr>
            <w:tcW w:w="7143" w:type="dxa"/>
          </w:tcPr>
          <w:p w:rsidR="008A2960" w:rsidRPr="00B26377" w:rsidRDefault="006E6E1E" w:rsidP="006B5601">
            <w:pPr>
              <w:pStyle w:val="ConsPlusNormal0"/>
              <w:rPr>
                <w:rFonts w:ascii="Times New Roman" w:hAnsi="Times New Roman" w:cs="Times New Roman"/>
              </w:rPr>
            </w:pPr>
            <w:r w:rsidRPr="006B4936">
              <w:rPr>
                <w:rFonts w:ascii="Times New Roman" w:hAnsi="Times New Roman" w:cs="Times New Roman"/>
              </w:rPr>
              <w:t xml:space="preserve">Отчет будет представлен </w:t>
            </w:r>
            <w:r w:rsidR="006B5601">
              <w:rPr>
                <w:rFonts w:ascii="Times New Roman" w:hAnsi="Times New Roman" w:cs="Times New Roman"/>
              </w:rPr>
              <w:t>в декабре</w:t>
            </w:r>
            <w:r w:rsidRPr="006B4936">
              <w:rPr>
                <w:rFonts w:ascii="Times New Roman" w:hAnsi="Times New Roman" w:cs="Times New Roman"/>
              </w:rPr>
              <w:t xml:space="preserve"> 202</w:t>
            </w:r>
            <w:r w:rsidR="006B5601">
              <w:rPr>
                <w:rFonts w:ascii="Times New Roman" w:hAnsi="Times New Roman" w:cs="Times New Roman"/>
              </w:rPr>
              <w:t>4</w:t>
            </w:r>
            <w:r w:rsidRPr="006B4936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036CD" w:rsidRPr="00B26377" w:rsidTr="002A5448">
        <w:tc>
          <w:tcPr>
            <w:tcW w:w="14658" w:type="dxa"/>
            <w:gridSpan w:val="6"/>
          </w:tcPr>
          <w:p w:rsidR="008A2960" w:rsidRPr="00B26377" w:rsidRDefault="008A2960" w:rsidP="007B3D17">
            <w:pPr>
              <w:pStyle w:val="ConsPlusNormal0"/>
              <w:spacing w:before="120" w:after="12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11. Антикоррупционное образование</w:t>
            </w:r>
          </w:p>
        </w:tc>
      </w:tr>
      <w:tr w:rsidR="003036CD" w:rsidRPr="003036CD" w:rsidTr="002A5448">
        <w:trPr>
          <w:gridAfter w:val="1"/>
          <w:wAfter w:w="7" w:type="dxa"/>
        </w:trPr>
        <w:tc>
          <w:tcPr>
            <w:tcW w:w="846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2977" w:type="dxa"/>
          </w:tcPr>
          <w:p w:rsidR="008A2960" w:rsidRPr="00B26377" w:rsidRDefault="008A2960" w:rsidP="00A22852">
            <w:pPr>
              <w:pStyle w:val="ConsPlusNormal0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Обеспечение обучения гражданских служащих, впервые поступивших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на должности гражданской службы, по вопросам противодействия коррупции</w:t>
            </w:r>
          </w:p>
        </w:tc>
        <w:tc>
          <w:tcPr>
            <w:tcW w:w="1842" w:type="dxa"/>
          </w:tcPr>
          <w:p w:rsidR="008A2960" w:rsidRPr="00B26377" w:rsidRDefault="008A2960" w:rsidP="00A228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26377">
              <w:rPr>
                <w:rFonts w:ascii="Times New Roman" w:hAnsi="Times New Roman" w:cs="Times New Roman"/>
              </w:rPr>
              <w:t xml:space="preserve">В течение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1843" w:type="dxa"/>
          </w:tcPr>
          <w:p w:rsidR="008A2960" w:rsidRPr="00B26377" w:rsidRDefault="008A2960" w:rsidP="000A131A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B26377">
              <w:rPr>
                <w:rFonts w:ascii="Times New Roman" w:hAnsi="Times New Roman" w:cs="Times New Roman"/>
              </w:rPr>
              <w:t>Исполнительные органы,</w:t>
            </w:r>
            <w:r w:rsidR="000A131A">
              <w:rPr>
                <w:rFonts w:ascii="Times New Roman" w:hAnsi="Times New Roman" w:cs="Times New Roman"/>
              </w:rPr>
              <w:t xml:space="preserve"> </w:t>
            </w:r>
            <w:r w:rsidRPr="00B26377">
              <w:rPr>
                <w:rFonts w:ascii="Times New Roman" w:hAnsi="Times New Roman" w:cs="Times New Roman"/>
              </w:rPr>
              <w:t xml:space="preserve">ГО </w:t>
            </w:r>
            <w:r w:rsidR="000A131A">
              <w:rPr>
                <w:rFonts w:ascii="Times New Roman" w:hAnsi="Times New Roman" w:cs="Times New Roman"/>
              </w:rPr>
              <w:br/>
            </w:r>
            <w:r w:rsidRPr="00B26377">
              <w:rPr>
                <w:rFonts w:ascii="Times New Roman" w:hAnsi="Times New Roman" w:cs="Times New Roman"/>
              </w:rPr>
              <w:t>Санкт-Петербурга (по согласованию)</w:t>
            </w:r>
          </w:p>
        </w:tc>
        <w:tc>
          <w:tcPr>
            <w:tcW w:w="7143" w:type="dxa"/>
          </w:tcPr>
          <w:p w:rsidR="00FD07EB" w:rsidRPr="00FD07EB" w:rsidRDefault="001D71D4" w:rsidP="00FD07E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D07EB" w:rsidRPr="00FD07EB">
              <w:rPr>
                <w:rFonts w:ascii="Times New Roman" w:hAnsi="Times New Roman" w:cs="Times New Roman"/>
              </w:rPr>
              <w:t xml:space="preserve"> гражданских служащих Комитета, впервые поступивших в </w:t>
            </w:r>
            <w:r>
              <w:rPr>
                <w:rFonts w:ascii="Times New Roman" w:hAnsi="Times New Roman" w:cs="Times New Roman"/>
              </w:rPr>
              <w:t xml:space="preserve">1 полугодии </w:t>
            </w:r>
            <w:r>
              <w:rPr>
                <w:rFonts w:ascii="Times New Roman" w:hAnsi="Times New Roman" w:cs="Times New Roman"/>
              </w:rPr>
              <w:br/>
            </w:r>
            <w:r w:rsidR="00FD07EB" w:rsidRPr="00FD07E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 года</w:t>
            </w:r>
            <w:r w:rsidR="00FD07EB" w:rsidRPr="00FD07EB">
              <w:rPr>
                <w:rFonts w:ascii="Times New Roman" w:hAnsi="Times New Roman" w:cs="Times New Roman"/>
              </w:rPr>
              <w:t xml:space="preserve"> на должности гражданской службы Санкт-Петербурга </w:t>
            </w:r>
            <w:r>
              <w:rPr>
                <w:rFonts w:ascii="Times New Roman" w:hAnsi="Times New Roman" w:cs="Times New Roman"/>
              </w:rPr>
              <w:br/>
            </w:r>
            <w:r w:rsidR="00FD07EB" w:rsidRPr="00FD07EB">
              <w:rPr>
                <w:rFonts w:ascii="Times New Roman" w:hAnsi="Times New Roman" w:cs="Times New Roman"/>
              </w:rPr>
              <w:t>в исполнительных органах государственной власти Санкт-Петербурга</w:t>
            </w:r>
            <w:r w:rsidR="00F32E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="00F32E02">
              <w:rPr>
                <w:rFonts w:ascii="Times New Roman" w:hAnsi="Times New Roman" w:cs="Times New Roman"/>
              </w:rPr>
              <w:t>(далее – ИОГВ)</w:t>
            </w:r>
            <w:r w:rsidR="00FD07EB" w:rsidRPr="00FD07EB">
              <w:rPr>
                <w:rFonts w:ascii="Times New Roman" w:hAnsi="Times New Roman" w:cs="Times New Roman"/>
              </w:rPr>
              <w:t xml:space="preserve">, направлены на обучение в области противодействия коррупции в рамках мероприятий, реализуемых в форме электронных курсов (электронное наставничество). </w:t>
            </w:r>
          </w:p>
          <w:p w:rsidR="008A2960" w:rsidRPr="003036CD" w:rsidRDefault="001F09B2" w:rsidP="001F09B2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D07EB" w:rsidRPr="00FD07EB">
              <w:rPr>
                <w:rFonts w:ascii="Times New Roman" w:hAnsi="Times New Roman" w:cs="Times New Roman"/>
              </w:rPr>
              <w:t xml:space="preserve"> гражданских служащих Комитета, впервые поступивших в 202</w:t>
            </w:r>
            <w:r>
              <w:rPr>
                <w:rFonts w:ascii="Times New Roman" w:hAnsi="Times New Roman" w:cs="Times New Roman"/>
              </w:rPr>
              <w:t>3</w:t>
            </w:r>
            <w:r w:rsidR="00FD07EB" w:rsidRPr="00FD07EB">
              <w:rPr>
                <w:rFonts w:ascii="Times New Roman" w:hAnsi="Times New Roman" w:cs="Times New Roman"/>
              </w:rPr>
              <w:t xml:space="preserve"> году </w:t>
            </w:r>
            <w:r w:rsidR="00F32E02">
              <w:rPr>
                <w:rFonts w:ascii="Times New Roman" w:hAnsi="Times New Roman" w:cs="Times New Roman"/>
              </w:rPr>
              <w:br/>
            </w:r>
            <w:r w:rsidR="00FD07EB" w:rsidRPr="00FD07EB">
              <w:rPr>
                <w:rFonts w:ascii="Times New Roman" w:hAnsi="Times New Roman" w:cs="Times New Roman"/>
              </w:rPr>
              <w:t xml:space="preserve">на должности гражданской службы Санкт-Петербурга в </w:t>
            </w:r>
            <w:r w:rsidR="00F32E02">
              <w:rPr>
                <w:rFonts w:ascii="Times New Roman" w:hAnsi="Times New Roman" w:cs="Times New Roman"/>
              </w:rPr>
              <w:t>ИОГВ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D07EB" w:rsidRPr="00FD07EB">
              <w:rPr>
                <w:rFonts w:ascii="Times New Roman" w:hAnsi="Times New Roman" w:cs="Times New Roman"/>
              </w:rPr>
              <w:t>в 1 полугодии 202</w:t>
            </w:r>
            <w:r>
              <w:rPr>
                <w:rFonts w:ascii="Times New Roman" w:hAnsi="Times New Roman" w:cs="Times New Roman"/>
              </w:rPr>
              <w:t>4</w:t>
            </w:r>
            <w:r w:rsidR="00FD07EB" w:rsidRPr="00FD07EB">
              <w:rPr>
                <w:rFonts w:ascii="Times New Roman" w:hAnsi="Times New Roman" w:cs="Times New Roman"/>
              </w:rPr>
              <w:t xml:space="preserve"> года прошли обучение по программе повышения квалификации «Основы противодействия коррупции на государственной гражданской службе Российской Федерации».</w:t>
            </w:r>
          </w:p>
        </w:tc>
      </w:tr>
    </w:tbl>
    <w:p w:rsidR="008A2960" w:rsidRPr="007B3D17" w:rsidRDefault="008A2960">
      <w:pPr>
        <w:pStyle w:val="ConsPlusNormal0"/>
        <w:rPr>
          <w:rFonts w:ascii="Times New Roman" w:hAnsi="Times New Roman" w:cs="Times New Roman"/>
          <w:sz w:val="2"/>
          <w:szCs w:val="2"/>
        </w:rPr>
      </w:pPr>
    </w:p>
    <w:p w:rsidR="00404D7E" w:rsidRPr="003036CD" w:rsidRDefault="00404D7E" w:rsidP="008A2960">
      <w:pPr>
        <w:pStyle w:val="ConsPlusNormal0"/>
        <w:ind w:firstLine="540"/>
        <w:jc w:val="both"/>
        <w:rPr>
          <w:rFonts w:ascii="Times New Roman" w:hAnsi="Times New Roman" w:cs="Times New Roman"/>
          <w:sz w:val="2"/>
          <w:szCs w:val="2"/>
        </w:rPr>
      </w:pPr>
    </w:p>
    <w:sectPr w:rsidR="00404D7E" w:rsidRPr="003036CD" w:rsidSect="00616CCD">
      <w:headerReference w:type="default" r:id="rId15"/>
      <w:pgSz w:w="16838" w:h="11906" w:orient="landscape"/>
      <w:pgMar w:top="1133" w:right="1440" w:bottom="566" w:left="1440" w:header="22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813" w:rsidRDefault="00226813">
      <w:r>
        <w:separator/>
      </w:r>
    </w:p>
  </w:endnote>
  <w:endnote w:type="continuationSeparator" w:id="0">
    <w:p w:rsidR="00226813" w:rsidRDefault="0022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813" w:rsidRDefault="00226813">
      <w:r>
        <w:separator/>
      </w:r>
    </w:p>
  </w:footnote>
  <w:footnote w:type="continuationSeparator" w:id="0">
    <w:p w:rsidR="00226813" w:rsidRDefault="00226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5680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77F60" w:rsidRPr="00616CCD" w:rsidRDefault="00777F60">
        <w:pPr>
          <w:pStyle w:val="a3"/>
          <w:jc w:val="center"/>
          <w:rPr>
            <w:rFonts w:ascii="Times New Roman" w:hAnsi="Times New Roman" w:cs="Times New Roman"/>
          </w:rPr>
        </w:pPr>
        <w:r w:rsidRPr="00616CCD">
          <w:rPr>
            <w:rFonts w:ascii="Times New Roman" w:hAnsi="Times New Roman" w:cs="Times New Roman"/>
          </w:rPr>
          <w:fldChar w:fldCharType="begin"/>
        </w:r>
        <w:r w:rsidRPr="00616CCD">
          <w:rPr>
            <w:rFonts w:ascii="Times New Roman" w:hAnsi="Times New Roman" w:cs="Times New Roman"/>
          </w:rPr>
          <w:instrText>PAGE   \* MERGEFORMAT</w:instrText>
        </w:r>
        <w:r w:rsidRPr="00616CCD">
          <w:rPr>
            <w:rFonts w:ascii="Times New Roman" w:hAnsi="Times New Roman" w:cs="Times New Roman"/>
          </w:rPr>
          <w:fldChar w:fldCharType="separate"/>
        </w:r>
        <w:r w:rsidR="00375292">
          <w:rPr>
            <w:rFonts w:ascii="Times New Roman" w:hAnsi="Times New Roman" w:cs="Times New Roman"/>
            <w:noProof/>
          </w:rPr>
          <w:t>16</w:t>
        </w:r>
        <w:r w:rsidRPr="00616CCD">
          <w:rPr>
            <w:rFonts w:ascii="Times New Roman" w:hAnsi="Times New Roman" w:cs="Times New Roman"/>
          </w:rPr>
          <w:fldChar w:fldCharType="end"/>
        </w:r>
      </w:p>
    </w:sdtContent>
  </w:sdt>
  <w:p w:rsidR="00777F60" w:rsidRDefault="00777F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54430"/>
    <w:multiLevelType w:val="hybridMultilevel"/>
    <w:tmpl w:val="3BEA0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7E"/>
    <w:rsid w:val="00001136"/>
    <w:rsid w:val="0000661E"/>
    <w:rsid w:val="000135BC"/>
    <w:rsid w:val="00070074"/>
    <w:rsid w:val="0007306A"/>
    <w:rsid w:val="00074DA3"/>
    <w:rsid w:val="0008135F"/>
    <w:rsid w:val="000A131A"/>
    <w:rsid w:val="000E11C0"/>
    <w:rsid w:val="000E1206"/>
    <w:rsid w:val="000E42FC"/>
    <w:rsid w:val="001057EF"/>
    <w:rsid w:val="001114CA"/>
    <w:rsid w:val="00131838"/>
    <w:rsid w:val="00142390"/>
    <w:rsid w:val="001432C8"/>
    <w:rsid w:val="00163F88"/>
    <w:rsid w:val="001B7D7F"/>
    <w:rsid w:val="001D6734"/>
    <w:rsid w:val="001D71D4"/>
    <w:rsid w:val="001E53F6"/>
    <w:rsid w:val="001F09B2"/>
    <w:rsid w:val="001F65C9"/>
    <w:rsid w:val="00202681"/>
    <w:rsid w:val="002030AA"/>
    <w:rsid w:val="0021026A"/>
    <w:rsid w:val="00222A25"/>
    <w:rsid w:val="00225485"/>
    <w:rsid w:val="00226813"/>
    <w:rsid w:val="00244110"/>
    <w:rsid w:val="0025303B"/>
    <w:rsid w:val="00290956"/>
    <w:rsid w:val="002A3508"/>
    <w:rsid w:val="002A3AA0"/>
    <w:rsid w:val="002A5448"/>
    <w:rsid w:val="002B0D77"/>
    <w:rsid w:val="002B7048"/>
    <w:rsid w:val="002C5E2A"/>
    <w:rsid w:val="002D20A0"/>
    <w:rsid w:val="002E4D5B"/>
    <w:rsid w:val="002F66A7"/>
    <w:rsid w:val="003036CD"/>
    <w:rsid w:val="00311237"/>
    <w:rsid w:val="003174B2"/>
    <w:rsid w:val="00325359"/>
    <w:rsid w:val="003343B3"/>
    <w:rsid w:val="00337058"/>
    <w:rsid w:val="00353BD3"/>
    <w:rsid w:val="00354FDF"/>
    <w:rsid w:val="00365BE1"/>
    <w:rsid w:val="00375292"/>
    <w:rsid w:val="00382B11"/>
    <w:rsid w:val="003929BE"/>
    <w:rsid w:val="003938A4"/>
    <w:rsid w:val="003B6C62"/>
    <w:rsid w:val="003C1DE6"/>
    <w:rsid w:val="003C5D33"/>
    <w:rsid w:val="003D2400"/>
    <w:rsid w:val="003E468E"/>
    <w:rsid w:val="00404D7E"/>
    <w:rsid w:val="00404E94"/>
    <w:rsid w:val="00407D31"/>
    <w:rsid w:val="00414A56"/>
    <w:rsid w:val="00426282"/>
    <w:rsid w:val="00442A2E"/>
    <w:rsid w:val="004443C3"/>
    <w:rsid w:val="00464CF1"/>
    <w:rsid w:val="00474FCA"/>
    <w:rsid w:val="00480A58"/>
    <w:rsid w:val="00483153"/>
    <w:rsid w:val="004966AD"/>
    <w:rsid w:val="004C2929"/>
    <w:rsid w:val="004C40A7"/>
    <w:rsid w:val="004F2FD2"/>
    <w:rsid w:val="005004DC"/>
    <w:rsid w:val="00500E06"/>
    <w:rsid w:val="00502FEF"/>
    <w:rsid w:val="00505D1A"/>
    <w:rsid w:val="0053594F"/>
    <w:rsid w:val="00545B2B"/>
    <w:rsid w:val="00551A49"/>
    <w:rsid w:val="00552AD5"/>
    <w:rsid w:val="00582AF2"/>
    <w:rsid w:val="005A4CFB"/>
    <w:rsid w:val="005D10FC"/>
    <w:rsid w:val="005E227B"/>
    <w:rsid w:val="005E7B4F"/>
    <w:rsid w:val="005F67D4"/>
    <w:rsid w:val="00605792"/>
    <w:rsid w:val="00606201"/>
    <w:rsid w:val="00616CCD"/>
    <w:rsid w:val="00623CB3"/>
    <w:rsid w:val="00623D8D"/>
    <w:rsid w:val="0062702C"/>
    <w:rsid w:val="00665098"/>
    <w:rsid w:val="00687B7C"/>
    <w:rsid w:val="006A0534"/>
    <w:rsid w:val="006B4936"/>
    <w:rsid w:val="006B5601"/>
    <w:rsid w:val="006E6E1E"/>
    <w:rsid w:val="007154F6"/>
    <w:rsid w:val="00732F9B"/>
    <w:rsid w:val="00740147"/>
    <w:rsid w:val="0074023C"/>
    <w:rsid w:val="00753CD2"/>
    <w:rsid w:val="00777F60"/>
    <w:rsid w:val="00786EE2"/>
    <w:rsid w:val="007921A4"/>
    <w:rsid w:val="007A33DE"/>
    <w:rsid w:val="007B3D17"/>
    <w:rsid w:val="007B4C1D"/>
    <w:rsid w:val="007C1422"/>
    <w:rsid w:val="007C73EE"/>
    <w:rsid w:val="007E550A"/>
    <w:rsid w:val="007F3E8C"/>
    <w:rsid w:val="008157B1"/>
    <w:rsid w:val="00817842"/>
    <w:rsid w:val="008246D3"/>
    <w:rsid w:val="00841D5D"/>
    <w:rsid w:val="00867D35"/>
    <w:rsid w:val="008A2960"/>
    <w:rsid w:val="008B117E"/>
    <w:rsid w:val="008B20C6"/>
    <w:rsid w:val="008C3ABD"/>
    <w:rsid w:val="008C72D5"/>
    <w:rsid w:val="008F6199"/>
    <w:rsid w:val="00903A29"/>
    <w:rsid w:val="00923F8F"/>
    <w:rsid w:val="00927E72"/>
    <w:rsid w:val="009329C7"/>
    <w:rsid w:val="0093780C"/>
    <w:rsid w:val="00947377"/>
    <w:rsid w:val="0095518A"/>
    <w:rsid w:val="00972350"/>
    <w:rsid w:val="009A43ED"/>
    <w:rsid w:val="009B7BB7"/>
    <w:rsid w:val="00A17566"/>
    <w:rsid w:val="00A22852"/>
    <w:rsid w:val="00A3557A"/>
    <w:rsid w:val="00A44BE2"/>
    <w:rsid w:val="00A80C80"/>
    <w:rsid w:val="00A85DAF"/>
    <w:rsid w:val="00B06491"/>
    <w:rsid w:val="00B106D3"/>
    <w:rsid w:val="00B139D3"/>
    <w:rsid w:val="00B1769A"/>
    <w:rsid w:val="00B26377"/>
    <w:rsid w:val="00B4630A"/>
    <w:rsid w:val="00B666C1"/>
    <w:rsid w:val="00BF4BDA"/>
    <w:rsid w:val="00C038A8"/>
    <w:rsid w:val="00C06024"/>
    <w:rsid w:val="00C318CA"/>
    <w:rsid w:val="00C34358"/>
    <w:rsid w:val="00C364E9"/>
    <w:rsid w:val="00C402E8"/>
    <w:rsid w:val="00C416D7"/>
    <w:rsid w:val="00C73BBB"/>
    <w:rsid w:val="00C931B5"/>
    <w:rsid w:val="00CE065A"/>
    <w:rsid w:val="00CE27A7"/>
    <w:rsid w:val="00CE28A8"/>
    <w:rsid w:val="00D0142C"/>
    <w:rsid w:val="00D05EC2"/>
    <w:rsid w:val="00D112EC"/>
    <w:rsid w:val="00D432A6"/>
    <w:rsid w:val="00D470EB"/>
    <w:rsid w:val="00D95C51"/>
    <w:rsid w:val="00DA4920"/>
    <w:rsid w:val="00DA50D1"/>
    <w:rsid w:val="00DC5834"/>
    <w:rsid w:val="00E12B3B"/>
    <w:rsid w:val="00E36CC4"/>
    <w:rsid w:val="00E57566"/>
    <w:rsid w:val="00E67416"/>
    <w:rsid w:val="00E8114E"/>
    <w:rsid w:val="00EB5B4B"/>
    <w:rsid w:val="00ED2B09"/>
    <w:rsid w:val="00ED52F6"/>
    <w:rsid w:val="00EF61C1"/>
    <w:rsid w:val="00EF7A29"/>
    <w:rsid w:val="00F06702"/>
    <w:rsid w:val="00F11E87"/>
    <w:rsid w:val="00F3193E"/>
    <w:rsid w:val="00F32D3D"/>
    <w:rsid w:val="00F32E02"/>
    <w:rsid w:val="00F41857"/>
    <w:rsid w:val="00F766BB"/>
    <w:rsid w:val="00F865BE"/>
    <w:rsid w:val="00F93089"/>
    <w:rsid w:val="00F95CD4"/>
    <w:rsid w:val="00FA462F"/>
    <w:rsid w:val="00FA47F8"/>
    <w:rsid w:val="00FB5D03"/>
    <w:rsid w:val="00FC4757"/>
    <w:rsid w:val="00FD07EB"/>
    <w:rsid w:val="00FE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66F0"/>
  <w15:docId w15:val="{22C5ADF1-FE46-4D3A-A195-AA72B3C1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8A29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2960"/>
  </w:style>
  <w:style w:type="paragraph" w:styleId="a5">
    <w:name w:val="footer"/>
    <w:basedOn w:val="a"/>
    <w:link w:val="a6"/>
    <w:uiPriority w:val="99"/>
    <w:unhideWhenUsed/>
    <w:rsid w:val="008A29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2960"/>
  </w:style>
  <w:style w:type="paragraph" w:styleId="a7">
    <w:name w:val="List Paragraph"/>
    <w:basedOn w:val="a"/>
    <w:uiPriority w:val="34"/>
    <w:qFormat/>
    <w:rsid w:val="0007306A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FA4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C1DE6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502FEF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DE1702D59C6DDBD160317D0FF5ECCEFB3ED507EDA2AF27D52B1B43F6B52C21F48308003C1A3E7A652AF54542939ED55B9174CACEP8bEI" TargetMode="External"/><Relationship Id="rId13" Type="http://schemas.openxmlformats.org/officeDocument/2006/relationships/hyperlink" Target="consultantplus://offline/ref=EFDE1702D59C6DDBD160317D0FF5ECCEFD35D404EDAEF22DDD721741F1BA7324F3920801380235282A6CA04AP4b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DE1702D59C6DDBD160317D0FF5ECCEFB3ED507EDA2AF27D52B1B43F6B52C21F4830802381C342C3665F41904C68DD75D9176CCD28F16ABP7b4I" TargetMode="External"/><Relationship Id="rId12" Type="http://schemas.openxmlformats.org/officeDocument/2006/relationships/hyperlink" Target="consultantplus://offline/ref=EFDE1702D59C6DDBD160317D0FF5ECCEFB3CD400E8A1AF27D52B1B43F6B52C21E683500E3A1C2B2E3270A24842P9b0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FDE1702D59C6DDBD160317D0FF5ECCEFB3ED203EBA2AF27D52B1B43F6B52C21F483080A3817617F703BAD4A408D80D3438D76C8PCbF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FDE1702D59C6DDBD160317D0FF5ECCEFB3CD400E8A1AF27D52B1B43F6B52C21E683500E3A1C2B2E3270A24842P9b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DE1702D59C6DDBD160317D0FF5ECCEFB3ED203EBA2AF27D52B1B43F6B52C21F48308013017617F703BAD4A408D80D3438D76C8PCbFI" TargetMode="External"/><Relationship Id="rId14" Type="http://schemas.openxmlformats.org/officeDocument/2006/relationships/hyperlink" Target="consultantplus://offline/ref=EFDE1702D59C6DDBD160317D0FF5ECCEFB3CD400E8A1AF27D52B1B43F6B52C21F48308023A1C322A3F3AF10C159E82D5438F70D4CE8D14PAb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16</Pages>
  <Words>6635</Words>
  <Characters>37826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Санкт-Петербурга от 27.12.2022 N 1337
"О Плане мероприятий по противодействию коррупции в Санкт-Петербурге на 2023-2027 годы"</vt:lpstr>
    </vt:vector>
  </TitlesOfParts>
  <Company>КонсультантПлюс Версия 4022.00.55</Company>
  <LinksUpToDate>false</LinksUpToDate>
  <CharactersWithSpaces>44373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Санкт-Петербурга от 27.12.2022 N 1337
"О Плане мероприятий по противодействию коррупции в Санкт-Петербурге на 2023-2027 годы"</dc:title>
  <dc:creator>Бирюкова Валентина Анатольевна</dc:creator>
  <cp:lastModifiedBy>Бирюкова Валентина Анатольевна</cp:lastModifiedBy>
  <cp:revision>186</cp:revision>
  <dcterms:created xsi:type="dcterms:W3CDTF">2023-06-28T12:36:00Z</dcterms:created>
  <dcterms:modified xsi:type="dcterms:W3CDTF">2024-06-28T11:45:00Z</dcterms:modified>
</cp:coreProperties>
</file>