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D0" w:rsidRPr="00E5179E" w:rsidRDefault="00F83ED0" w:rsidP="00F83ED0">
      <w:pPr>
        <w:pStyle w:val="ConsPlusNormal"/>
        <w:jc w:val="center"/>
        <w:outlineLvl w:val="0"/>
        <w:rPr>
          <w:b/>
          <w:color w:val="FF0000"/>
          <w:spacing w:val="30"/>
          <w:sz w:val="20"/>
        </w:rPr>
      </w:pPr>
      <w:bookmarkStart w:id="0" w:name="_GoBack"/>
      <w:bookmarkEnd w:id="0"/>
    </w:p>
    <w:p w:rsidR="00F83ED0" w:rsidRPr="00E5179E" w:rsidRDefault="00F83ED0" w:rsidP="00F83ED0">
      <w:pPr>
        <w:pStyle w:val="ConsPlusNormal"/>
        <w:jc w:val="center"/>
        <w:outlineLvl w:val="0"/>
        <w:rPr>
          <w:b/>
          <w:sz w:val="20"/>
        </w:rPr>
      </w:pPr>
      <w:r w:rsidRPr="00E5179E">
        <w:rPr>
          <w:rFonts w:ascii="Times New Roman Полужирный" w:hAnsi="Times New Roman Полужирный"/>
          <w:b/>
          <w:spacing w:val="30"/>
          <w:sz w:val="20"/>
        </w:rPr>
        <w:t xml:space="preserve">ИНФОРМАЦИЯ </w:t>
      </w:r>
      <w:r w:rsidRPr="00E5179E">
        <w:rPr>
          <w:b/>
          <w:sz w:val="20"/>
        </w:rPr>
        <w:br/>
        <w:t xml:space="preserve">о реализации в Комитете по энергетике и инженерному обеспечению </w:t>
      </w:r>
      <w:r w:rsidRPr="00E5179E">
        <w:rPr>
          <w:b/>
          <w:sz w:val="20"/>
        </w:rPr>
        <w:br/>
        <w:t xml:space="preserve">Плана мероприятий по противодействию коррупции в Санкт-Петербурге </w:t>
      </w:r>
      <w:r w:rsidR="00E5179E" w:rsidRPr="00E5179E">
        <w:rPr>
          <w:b/>
          <w:sz w:val="20"/>
        </w:rPr>
        <w:t xml:space="preserve">на </w:t>
      </w:r>
      <w:r w:rsidR="00C6093C">
        <w:rPr>
          <w:b/>
          <w:sz w:val="20"/>
        </w:rPr>
        <w:t>30.06</w:t>
      </w:r>
      <w:r w:rsidR="00E5179E" w:rsidRPr="00E5179E">
        <w:rPr>
          <w:b/>
          <w:sz w:val="20"/>
        </w:rPr>
        <w:t>.2024.</w:t>
      </w:r>
    </w:p>
    <w:p w:rsidR="00F83ED0" w:rsidRPr="00E5179E" w:rsidRDefault="00F83ED0" w:rsidP="00F83ED0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50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2"/>
        <w:gridCol w:w="14"/>
        <w:gridCol w:w="6028"/>
        <w:gridCol w:w="2410"/>
        <w:gridCol w:w="5790"/>
      </w:tblGrid>
      <w:tr w:rsidR="00E5179E" w:rsidRPr="00E5179E" w:rsidTr="00925486">
        <w:trPr>
          <w:trHeight w:val="264"/>
          <w:tblHeader/>
        </w:trPr>
        <w:tc>
          <w:tcPr>
            <w:tcW w:w="762" w:type="dxa"/>
          </w:tcPr>
          <w:p w:rsidR="00F83ED0" w:rsidRPr="00E5179E" w:rsidRDefault="00F83ED0" w:rsidP="00925486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E5179E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6042" w:type="dxa"/>
            <w:gridSpan w:val="2"/>
          </w:tcPr>
          <w:p w:rsidR="00F83ED0" w:rsidRPr="00E5179E" w:rsidRDefault="00F83ED0" w:rsidP="00925486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E5179E">
              <w:rPr>
                <w:rFonts w:ascii="Times New Roman" w:hAnsi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2410" w:type="dxa"/>
          </w:tcPr>
          <w:p w:rsidR="00F83ED0" w:rsidRPr="00E5179E" w:rsidRDefault="00F83ED0" w:rsidP="00925486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E5179E">
              <w:rPr>
                <w:rFonts w:ascii="Times New Roman" w:hAnsi="Times New Roman"/>
                <w:b/>
                <w:sz w:val="20"/>
              </w:rPr>
              <w:t>Срок исполнения мероприятия</w:t>
            </w:r>
          </w:p>
        </w:tc>
        <w:tc>
          <w:tcPr>
            <w:tcW w:w="5790" w:type="dxa"/>
          </w:tcPr>
          <w:p w:rsidR="00F83ED0" w:rsidRPr="00E5179E" w:rsidRDefault="00F83ED0" w:rsidP="00925486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E5179E">
              <w:rPr>
                <w:rFonts w:ascii="Times New Roman" w:hAnsi="Times New Roman"/>
                <w:b/>
                <w:sz w:val="20"/>
              </w:rPr>
              <w:t>Результат</w:t>
            </w:r>
          </w:p>
        </w:tc>
      </w:tr>
      <w:tr w:rsidR="00E5179E" w:rsidRPr="00E5179E" w:rsidTr="00925486">
        <w:trPr>
          <w:tblHeader/>
        </w:trPr>
        <w:tc>
          <w:tcPr>
            <w:tcW w:w="762" w:type="dxa"/>
          </w:tcPr>
          <w:p w:rsidR="00F83ED0" w:rsidRPr="00E5179E" w:rsidRDefault="00F83ED0" w:rsidP="00925486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E5179E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042" w:type="dxa"/>
            <w:gridSpan w:val="2"/>
          </w:tcPr>
          <w:p w:rsidR="00F83ED0" w:rsidRPr="00E5179E" w:rsidRDefault="00F83ED0" w:rsidP="00925486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E5179E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410" w:type="dxa"/>
          </w:tcPr>
          <w:p w:rsidR="00F83ED0" w:rsidRPr="00E5179E" w:rsidRDefault="00F83ED0" w:rsidP="00925486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E5179E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5790" w:type="dxa"/>
          </w:tcPr>
          <w:p w:rsidR="00F83ED0" w:rsidRPr="00E5179E" w:rsidRDefault="00F83ED0" w:rsidP="00925486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E5179E"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E5179E" w:rsidRPr="00E5179E" w:rsidTr="00925486">
        <w:tc>
          <w:tcPr>
            <w:tcW w:w="15004" w:type="dxa"/>
            <w:gridSpan w:val="5"/>
          </w:tcPr>
          <w:p w:rsidR="00F83ED0" w:rsidRPr="00E5179E" w:rsidRDefault="00F83ED0" w:rsidP="0028414C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E5179E">
              <w:rPr>
                <w:rFonts w:ascii="Times New Roman" w:hAnsi="Times New Roman"/>
                <w:b/>
                <w:sz w:val="20"/>
              </w:rPr>
              <w:t>1. Организационные мероприятия</w:t>
            </w:r>
          </w:p>
        </w:tc>
      </w:tr>
      <w:tr w:rsidR="00E5179E" w:rsidRPr="00E5179E" w:rsidTr="00925486">
        <w:tc>
          <w:tcPr>
            <w:tcW w:w="776" w:type="dxa"/>
            <w:gridSpan w:val="2"/>
          </w:tcPr>
          <w:p w:rsidR="00F83ED0" w:rsidRPr="00E5179E" w:rsidRDefault="00F83ED0" w:rsidP="00925486">
            <w:pPr>
              <w:pStyle w:val="af0"/>
              <w:rPr>
                <w:rFonts w:ascii="Times New Roman" w:hAnsi="Times New Roman"/>
                <w:bCs/>
                <w:sz w:val="20"/>
              </w:rPr>
            </w:pPr>
            <w:r w:rsidRPr="00E5179E">
              <w:rPr>
                <w:rFonts w:ascii="Times New Roman" w:hAnsi="Times New Roman"/>
                <w:bCs/>
                <w:sz w:val="20"/>
              </w:rPr>
              <w:t>1.2</w:t>
            </w:r>
          </w:p>
        </w:tc>
        <w:tc>
          <w:tcPr>
            <w:tcW w:w="6028" w:type="dxa"/>
          </w:tcPr>
          <w:p w:rsidR="00F83ED0" w:rsidRPr="00E5179E" w:rsidRDefault="00F83ED0" w:rsidP="00E76DFE">
            <w:pPr>
              <w:pStyle w:val="af0"/>
              <w:rPr>
                <w:rFonts w:ascii="Times New Roman" w:hAnsi="Times New Roman"/>
                <w:bCs/>
                <w:sz w:val="20"/>
              </w:rPr>
            </w:pPr>
            <w:r w:rsidRPr="00E5179E">
              <w:rPr>
                <w:rFonts w:ascii="Times New Roman" w:hAnsi="Times New Roman"/>
                <w:bCs/>
                <w:sz w:val="20"/>
              </w:rPr>
              <w:t>Рассмотрение вопросов о реализации антикоррупционной политики в Санкт-Петербурге на заседания</w:t>
            </w:r>
            <w:r w:rsidR="00E76DFE" w:rsidRPr="00E5179E">
              <w:rPr>
                <w:rFonts w:ascii="Times New Roman" w:hAnsi="Times New Roman"/>
                <w:bCs/>
                <w:sz w:val="20"/>
              </w:rPr>
              <w:t xml:space="preserve">х комиссий </w:t>
            </w:r>
            <w:r w:rsidRPr="00E5179E">
              <w:rPr>
                <w:rFonts w:ascii="Times New Roman" w:hAnsi="Times New Roman"/>
                <w:bCs/>
                <w:sz w:val="20"/>
              </w:rPr>
              <w:t>по противодействию коррупции в ИОГВ</w:t>
            </w:r>
          </w:p>
        </w:tc>
        <w:tc>
          <w:tcPr>
            <w:tcW w:w="2410" w:type="dxa"/>
          </w:tcPr>
          <w:p w:rsidR="00F83ED0" w:rsidRPr="00E5179E" w:rsidRDefault="00F83ED0" w:rsidP="00925486">
            <w:pPr>
              <w:pStyle w:val="af0"/>
              <w:rPr>
                <w:rFonts w:ascii="Times New Roman" w:hAnsi="Times New Roman"/>
                <w:bCs/>
                <w:sz w:val="20"/>
              </w:rPr>
            </w:pPr>
            <w:r w:rsidRPr="00E5179E">
              <w:rPr>
                <w:rFonts w:ascii="Times New Roman" w:hAnsi="Times New Roman"/>
                <w:bCs/>
                <w:sz w:val="20"/>
              </w:rPr>
              <w:t>Один раз в полугодие</w:t>
            </w:r>
          </w:p>
        </w:tc>
        <w:tc>
          <w:tcPr>
            <w:tcW w:w="5790" w:type="dxa"/>
          </w:tcPr>
          <w:p w:rsidR="00F83ED0" w:rsidRPr="00E5179E" w:rsidRDefault="00F83ED0" w:rsidP="00925486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0"/>
              </w:rPr>
            </w:pPr>
            <w:r w:rsidRPr="00E5179E">
              <w:rPr>
                <w:rFonts w:ascii="Times New Roman" w:hAnsi="Times New Roman"/>
                <w:sz w:val="20"/>
              </w:rPr>
              <w:t>В период с 01.01.202</w:t>
            </w:r>
            <w:r w:rsidR="00E5179E" w:rsidRPr="00E5179E">
              <w:rPr>
                <w:rFonts w:ascii="Times New Roman" w:hAnsi="Times New Roman"/>
                <w:sz w:val="20"/>
              </w:rPr>
              <w:t>4</w:t>
            </w:r>
            <w:r w:rsidRPr="00E5179E">
              <w:rPr>
                <w:rFonts w:ascii="Times New Roman" w:hAnsi="Times New Roman"/>
                <w:sz w:val="20"/>
              </w:rPr>
              <w:t xml:space="preserve"> по </w:t>
            </w:r>
            <w:r w:rsidR="0070469F" w:rsidRPr="00E5179E">
              <w:rPr>
                <w:rFonts w:ascii="Times New Roman" w:hAnsi="Times New Roman"/>
                <w:sz w:val="20"/>
              </w:rPr>
              <w:t>3</w:t>
            </w:r>
            <w:r w:rsidR="00C6093C">
              <w:rPr>
                <w:rFonts w:ascii="Times New Roman" w:hAnsi="Times New Roman"/>
                <w:sz w:val="20"/>
              </w:rPr>
              <w:t>0</w:t>
            </w:r>
            <w:r w:rsidR="0070469F" w:rsidRPr="00E5179E">
              <w:rPr>
                <w:rFonts w:ascii="Times New Roman" w:hAnsi="Times New Roman"/>
                <w:sz w:val="20"/>
              </w:rPr>
              <w:t>.</w:t>
            </w:r>
            <w:r w:rsidR="00E5179E" w:rsidRPr="00E5179E">
              <w:rPr>
                <w:rFonts w:ascii="Times New Roman" w:hAnsi="Times New Roman"/>
                <w:sz w:val="20"/>
              </w:rPr>
              <w:t>0</w:t>
            </w:r>
            <w:r w:rsidR="00C6093C">
              <w:rPr>
                <w:rFonts w:ascii="Times New Roman" w:hAnsi="Times New Roman"/>
                <w:sz w:val="20"/>
              </w:rPr>
              <w:t>6</w:t>
            </w:r>
            <w:r w:rsidR="00E5179E" w:rsidRPr="00E5179E">
              <w:rPr>
                <w:rFonts w:ascii="Times New Roman" w:hAnsi="Times New Roman"/>
                <w:sz w:val="20"/>
              </w:rPr>
              <w:t>.2024</w:t>
            </w:r>
            <w:r w:rsidRPr="00E5179E">
              <w:rPr>
                <w:rFonts w:ascii="Times New Roman" w:hAnsi="Times New Roman"/>
                <w:sz w:val="20"/>
              </w:rPr>
              <w:t xml:space="preserve"> </w:t>
            </w:r>
            <w:r w:rsidRPr="00E5179E">
              <w:rPr>
                <w:rFonts w:ascii="Times New Roman" w:hAnsi="Times New Roman"/>
                <w:bCs/>
                <w:sz w:val="20"/>
              </w:rPr>
              <w:t xml:space="preserve">проведено </w:t>
            </w:r>
            <w:r w:rsidRPr="00E5179E">
              <w:rPr>
                <w:rFonts w:ascii="Times New Roman" w:hAnsi="Times New Roman"/>
                <w:bCs/>
                <w:sz w:val="20"/>
              </w:rPr>
              <w:br/>
            </w:r>
            <w:r w:rsidR="00E5179E" w:rsidRPr="00E5179E">
              <w:rPr>
                <w:rFonts w:ascii="Times New Roman" w:hAnsi="Times New Roman"/>
                <w:bCs/>
                <w:sz w:val="20"/>
              </w:rPr>
              <w:t>1</w:t>
            </w:r>
            <w:r w:rsidRPr="00E5179E">
              <w:rPr>
                <w:rFonts w:ascii="Times New Roman" w:hAnsi="Times New Roman"/>
                <w:bCs/>
                <w:sz w:val="20"/>
              </w:rPr>
              <w:t xml:space="preserve"> заседани</w:t>
            </w:r>
            <w:r w:rsidR="00E5179E" w:rsidRPr="00E5179E">
              <w:rPr>
                <w:rFonts w:ascii="Times New Roman" w:hAnsi="Times New Roman"/>
                <w:bCs/>
                <w:sz w:val="20"/>
              </w:rPr>
              <w:t>е</w:t>
            </w:r>
            <w:r w:rsidRPr="00E5179E">
              <w:rPr>
                <w:rFonts w:ascii="Times New Roman" w:hAnsi="Times New Roman"/>
                <w:bCs/>
                <w:sz w:val="20"/>
              </w:rPr>
              <w:t xml:space="preserve"> комиссии </w:t>
            </w:r>
            <w:r w:rsidR="00E5179E" w:rsidRPr="00E5179E">
              <w:rPr>
                <w:rFonts w:ascii="Times New Roman" w:hAnsi="Times New Roman"/>
                <w:bCs/>
                <w:sz w:val="20"/>
              </w:rPr>
              <w:t>29</w:t>
            </w:r>
            <w:r w:rsidRPr="00E5179E">
              <w:rPr>
                <w:rFonts w:ascii="Times New Roman" w:hAnsi="Times New Roman"/>
                <w:bCs/>
                <w:sz w:val="20"/>
              </w:rPr>
              <w:t>.03.202</w:t>
            </w:r>
            <w:r w:rsidR="00E5179E" w:rsidRPr="00E5179E">
              <w:rPr>
                <w:rFonts w:ascii="Times New Roman" w:hAnsi="Times New Roman"/>
                <w:bCs/>
                <w:sz w:val="20"/>
              </w:rPr>
              <w:t>4</w:t>
            </w:r>
            <w:r w:rsidRPr="00E5179E">
              <w:rPr>
                <w:rFonts w:ascii="Times New Roman" w:hAnsi="Times New Roman"/>
                <w:bCs/>
                <w:sz w:val="20"/>
              </w:rPr>
              <w:t xml:space="preserve">. Рассмотренные вопросы: </w:t>
            </w:r>
          </w:p>
          <w:p w:rsidR="00F83ED0" w:rsidRPr="00E5179E" w:rsidRDefault="00F83ED0" w:rsidP="00925486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0"/>
              </w:rPr>
            </w:pPr>
            <w:r w:rsidRPr="00E5179E">
              <w:rPr>
                <w:rFonts w:ascii="Times New Roman" w:hAnsi="Times New Roman"/>
                <w:bCs/>
                <w:sz w:val="20"/>
              </w:rPr>
              <w:t xml:space="preserve">- Рассмотрение отчетов о выполнении Планов противодействия коррупции в подведомственных Комитету по энергетике </w:t>
            </w:r>
            <w:r w:rsidR="00B23473" w:rsidRPr="00E5179E">
              <w:rPr>
                <w:rFonts w:ascii="Times New Roman" w:hAnsi="Times New Roman"/>
                <w:bCs/>
                <w:sz w:val="20"/>
              </w:rPr>
              <w:br/>
            </w:r>
            <w:r w:rsidRPr="00E5179E">
              <w:rPr>
                <w:rFonts w:ascii="Times New Roman" w:hAnsi="Times New Roman"/>
                <w:bCs/>
                <w:sz w:val="20"/>
              </w:rPr>
              <w:t xml:space="preserve">и инженерному обеспечению организациях за 2 полугодие </w:t>
            </w:r>
            <w:r w:rsidR="00DF0CFB" w:rsidRPr="00E5179E">
              <w:rPr>
                <w:rFonts w:ascii="Times New Roman" w:hAnsi="Times New Roman"/>
                <w:bCs/>
                <w:sz w:val="20"/>
              </w:rPr>
              <w:br/>
            </w:r>
            <w:r w:rsidRPr="00E5179E">
              <w:rPr>
                <w:rFonts w:ascii="Times New Roman" w:hAnsi="Times New Roman"/>
                <w:bCs/>
                <w:sz w:val="20"/>
              </w:rPr>
              <w:t>202</w:t>
            </w:r>
            <w:r w:rsidR="00E5179E" w:rsidRPr="00E5179E">
              <w:rPr>
                <w:rFonts w:ascii="Times New Roman" w:hAnsi="Times New Roman"/>
                <w:bCs/>
                <w:sz w:val="20"/>
              </w:rPr>
              <w:t>3</w:t>
            </w:r>
            <w:r w:rsidRPr="00E5179E">
              <w:rPr>
                <w:rFonts w:ascii="Times New Roman" w:hAnsi="Times New Roman"/>
                <w:bCs/>
                <w:sz w:val="20"/>
              </w:rPr>
              <w:t xml:space="preserve"> года.</w:t>
            </w:r>
          </w:p>
          <w:p w:rsidR="00F83ED0" w:rsidRPr="00E5179E" w:rsidRDefault="00632E30" w:rsidP="00925486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0"/>
              </w:rPr>
            </w:pPr>
            <w:r w:rsidRPr="00E5179E">
              <w:rPr>
                <w:rFonts w:ascii="Times New Roman" w:hAnsi="Times New Roman"/>
                <w:bCs/>
                <w:sz w:val="20"/>
              </w:rPr>
              <w:t>-</w:t>
            </w:r>
            <w:r w:rsidR="00F83ED0" w:rsidRPr="00E5179E">
              <w:rPr>
                <w:rFonts w:ascii="Times New Roman" w:hAnsi="Times New Roman"/>
                <w:bCs/>
                <w:sz w:val="20"/>
              </w:rPr>
              <w:t>Рассмотрение результатов анализа</w:t>
            </w:r>
            <w:r w:rsidRPr="00E5179E">
              <w:rPr>
                <w:rFonts w:ascii="Times New Roman" w:hAnsi="Times New Roman"/>
                <w:bCs/>
                <w:sz w:val="20"/>
              </w:rPr>
              <w:t xml:space="preserve"> информации </w:t>
            </w:r>
            <w:r w:rsidRPr="00E5179E">
              <w:rPr>
                <w:rFonts w:ascii="Times New Roman" w:hAnsi="Times New Roman"/>
                <w:bCs/>
                <w:sz w:val="20"/>
              </w:rPr>
              <w:br/>
            </w:r>
            <w:r w:rsidR="00F83ED0" w:rsidRPr="00E5179E">
              <w:rPr>
                <w:rFonts w:ascii="Times New Roman" w:hAnsi="Times New Roman"/>
                <w:bCs/>
                <w:sz w:val="20"/>
              </w:rPr>
              <w:t>о коррупционных проявлениях в деятельности должнос</w:t>
            </w:r>
            <w:r w:rsidR="00B23473" w:rsidRPr="00E5179E">
              <w:rPr>
                <w:rFonts w:ascii="Times New Roman" w:hAnsi="Times New Roman"/>
                <w:bCs/>
                <w:sz w:val="20"/>
              </w:rPr>
              <w:t xml:space="preserve">тных лиц Комитета по энергетике </w:t>
            </w:r>
            <w:r w:rsidR="00F83ED0" w:rsidRPr="00E5179E">
              <w:rPr>
                <w:rFonts w:ascii="Times New Roman" w:hAnsi="Times New Roman"/>
                <w:bCs/>
                <w:sz w:val="20"/>
              </w:rPr>
              <w:t>и инженерному обеспечению, размещенной в средствах массовой информации во 2 полугодии 202</w:t>
            </w:r>
            <w:r w:rsidR="00E5179E" w:rsidRPr="00E5179E">
              <w:rPr>
                <w:rFonts w:ascii="Times New Roman" w:hAnsi="Times New Roman"/>
                <w:bCs/>
                <w:sz w:val="20"/>
              </w:rPr>
              <w:t>3</w:t>
            </w:r>
            <w:r w:rsidR="00F83ED0" w:rsidRPr="00E5179E">
              <w:rPr>
                <w:rFonts w:ascii="Times New Roman" w:hAnsi="Times New Roman"/>
                <w:bCs/>
                <w:sz w:val="20"/>
              </w:rPr>
              <w:t xml:space="preserve"> года.</w:t>
            </w:r>
          </w:p>
          <w:p w:rsidR="00F83ED0" w:rsidRPr="00E5179E" w:rsidRDefault="00F83ED0" w:rsidP="00925486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0"/>
              </w:rPr>
            </w:pPr>
            <w:r w:rsidRPr="00E5179E">
              <w:rPr>
                <w:rFonts w:ascii="Times New Roman" w:hAnsi="Times New Roman"/>
                <w:bCs/>
                <w:sz w:val="20"/>
              </w:rPr>
              <w:t>- Информация о предотвращении и урегулировании конфликта интерес</w:t>
            </w:r>
            <w:r w:rsidR="00B23473" w:rsidRPr="00E5179E">
              <w:rPr>
                <w:rFonts w:ascii="Times New Roman" w:hAnsi="Times New Roman"/>
                <w:bCs/>
                <w:sz w:val="20"/>
              </w:rPr>
              <w:t xml:space="preserve">ов гражданскими служащими </w:t>
            </w:r>
            <w:r w:rsidRPr="00E5179E">
              <w:rPr>
                <w:rFonts w:ascii="Times New Roman" w:hAnsi="Times New Roman"/>
                <w:bCs/>
                <w:sz w:val="20"/>
              </w:rPr>
              <w:t xml:space="preserve">и работниками Комитета </w:t>
            </w:r>
            <w:r w:rsidR="00B23473" w:rsidRPr="00E5179E">
              <w:rPr>
                <w:rFonts w:ascii="Times New Roman" w:hAnsi="Times New Roman"/>
                <w:bCs/>
                <w:sz w:val="20"/>
              </w:rPr>
              <w:br/>
            </w:r>
            <w:r w:rsidRPr="00E5179E">
              <w:rPr>
                <w:rFonts w:ascii="Times New Roman" w:hAnsi="Times New Roman"/>
                <w:bCs/>
                <w:sz w:val="20"/>
              </w:rPr>
              <w:t xml:space="preserve">по энергетике и инженерному обеспечению </w:t>
            </w:r>
            <w:r w:rsidR="00B23473" w:rsidRPr="00E5179E">
              <w:rPr>
                <w:rFonts w:ascii="Times New Roman" w:hAnsi="Times New Roman"/>
                <w:bCs/>
                <w:sz w:val="20"/>
              </w:rPr>
              <w:t xml:space="preserve">и подведомственных организаций </w:t>
            </w:r>
            <w:r w:rsidRPr="00E5179E">
              <w:rPr>
                <w:rFonts w:ascii="Times New Roman" w:hAnsi="Times New Roman"/>
                <w:bCs/>
                <w:sz w:val="20"/>
              </w:rPr>
              <w:t>во 2 полугодии 202</w:t>
            </w:r>
            <w:r w:rsidR="00E5179E" w:rsidRPr="00E5179E">
              <w:rPr>
                <w:rFonts w:ascii="Times New Roman" w:hAnsi="Times New Roman"/>
                <w:bCs/>
                <w:sz w:val="20"/>
              </w:rPr>
              <w:t>3</w:t>
            </w:r>
            <w:r w:rsidRPr="00E5179E">
              <w:rPr>
                <w:rFonts w:ascii="Times New Roman" w:hAnsi="Times New Roman"/>
                <w:bCs/>
                <w:sz w:val="20"/>
              </w:rPr>
              <w:t xml:space="preserve"> года.</w:t>
            </w:r>
          </w:p>
          <w:p w:rsidR="00F83ED0" w:rsidRPr="00E5179E" w:rsidRDefault="00F83ED0" w:rsidP="00E5179E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0"/>
              </w:rPr>
            </w:pPr>
            <w:r w:rsidRPr="00E5179E">
              <w:rPr>
                <w:rFonts w:ascii="Times New Roman" w:hAnsi="Times New Roman"/>
                <w:bCs/>
                <w:sz w:val="20"/>
              </w:rPr>
              <w:t xml:space="preserve">- Информация по результатам анализа деятельности ГУ и ГУП </w:t>
            </w:r>
            <w:r w:rsidR="00B23473" w:rsidRPr="00E5179E">
              <w:rPr>
                <w:rFonts w:ascii="Times New Roman" w:hAnsi="Times New Roman"/>
                <w:bCs/>
                <w:sz w:val="20"/>
              </w:rPr>
              <w:br/>
            </w:r>
            <w:r w:rsidRPr="00E5179E">
              <w:rPr>
                <w:rFonts w:ascii="Times New Roman" w:hAnsi="Times New Roman"/>
                <w:bCs/>
                <w:sz w:val="20"/>
              </w:rPr>
              <w:t xml:space="preserve">по реализации положений статьи 13.3 Федерального закона </w:t>
            </w:r>
            <w:r w:rsidR="00B23473" w:rsidRPr="00E5179E">
              <w:rPr>
                <w:rFonts w:ascii="Times New Roman" w:hAnsi="Times New Roman"/>
                <w:bCs/>
                <w:sz w:val="20"/>
              </w:rPr>
              <w:br/>
            </w:r>
            <w:r w:rsidRPr="00E5179E">
              <w:rPr>
                <w:rFonts w:ascii="Times New Roman" w:hAnsi="Times New Roman"/>
                <w:bCs/>
                <w:sz w:val="20"/>
              </w:rPr>
              <w:t>«О противодействии коррупции» во 2 полугодии 202</w:t>
            </w:r>
            <w:r w:rsidR="00E5179E" w:rsidRPr="00E5179E">
              <w:rPr>
                <w:rFonts w:ascii="Times New Roman" w:hAnsi="Times New Roman"/>
                <w:bCs/>
                <w:sz w:val="20"/>
              </w:rPr>
              <w:t>3</w:t>
            </w:r>
            <w:r w:rsidRPr="00E5179E">
              <w:rPr>
                <w:rFonts w:ascii="Times New Roman" w:hAnsi="Times New Roman"/>
                <w:bCs/>
                <w:sz w:val="20"/>
              </w:rPr>
              <w:t xml:space="preserve"> года.</w:t>
            </w:r>
          </w:p>
        </w:tc>
      </w:tr>
      <w:tr w:rsidR="00E5179E" w:rsidRPr="00E5179E" w:rsidTr="00925486">
        <w:trPr>
          <w:trHeight w:val="729"/>
        </w:trPr>
        <w:tc>
          <w:tcPr>
            <w:tcW w:w="776" w:type="dxa"/>
            <w:gridSpan w:val="2"/>
          </w:tcPr>
          <w:p w:rsidR="00EB16CA" w:rsidRPr="00E5179E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E5179E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6028" w:type="dxa"/>
          </w:tcPr>
          <w:p w:rsidR="00EB16CA" w:rsidRPr="00BE593D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BE593D">
              <w:rPr>
                <w:rFonts w:ascii="Times New Roman" w:hAnsi="Times New Roman"/>
                <w:sz w:val="20"/>
              </w:rPr>
              <w:t>Представление в КГСКП отчетов о реализации решений Комиссии</w:t>
            </w:r>
          </w:p>
        </w:tc>
        <w:tc>
          <w:tcPr>
            <w:tcW w:w="2410" w:type="dxa"/>
          </w:tcPr>
          <w:p w:rsidR="00E76DFE" w:rsidRPr="00BE593D" w:rsidRDefault="00E76DFE" w:rsidP="00E76DFE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BE593D">
              <w:rPr>
                <w:rFonts w:ascii="Times New Roman" w:hAnsi="Times New Roman"/>
                <w:sz w:val="20"/>
              </w:rPr>
              <w:t>В сроки,</w:t>
            </w:r>
          </w:p>
          <w:p w:rsidR="00EB16CA" w:rsidRPr="00BE593D" w:rsidRDefault="00E76DFE" w:rsidP="00E76DFE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BE593D">
              <w:rPr>
                <w:rFonts w:ascii="Times New Roman" w:hAnsi="Times New Roman"/>
                <w:sz w:val="20"/>
              </w:rPr>
              <w:t xml:space="preserve"> определенные решением Комиссии</w:t>
            </w:r>
          </w:p>
        </w:tc>
        <w:tc>
          <w:tcPr>
            <w:tcW w:w="5790" w:type="dxa"/>
          </w:tcPr>
          <w:p w:rsidR="00EB16CA" w:rsidRPr="00BE593D" w:rsidRDefault="001A0EBE" w:rsidP="00F25853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BE593D">
              <w:rPr>
                <w:rFonts w:ascii="Times New Roman" w:hAnsi="Times New Roman"/>
                <w:sz w:val="20"/>
              </w:rPr>
              <w:t>В период с 01.01.202</w:t>
            </w:r>
            <w:r w:rsidR="00E5179E" w:rsidRPr="00BE593D">
              <w:rPr>
                <w:rFonts w:ascii="Times New Roman" w:hAnsi="Times New Roman"/>
                <w:sz w:val="20"/>
              </w:rPr>
              <w:t>4</w:t>
            </w:r>
            <w:r w:rsidRPr="00BE593D">
              <w:rPr>
                <w:rFonts w:ascii="Times New Roman" w:hAnsi="Times New Roman"/>
                <w:sz w:val="20"/>
              </w:rPr>
              <w:t xml:space="preserve"> по </w:t>
            </w:r>
            <w:r w:rsidR="00C6093C" w:rsidRPr="00BE593D">
              <w:rPr>
                <w:rFonts w:ascii="Times New Roman" w:hAnsi="Times New Roman"/>
                <w:sz w:val="20"/>
              </w:rPr>
              <w:t>30.06</w:t>
            </w:r>
            <w:r w:rsidRPr="00BE593D">
              <w:rPr>
                <w:rFonts w:ascii="Times New Roman" w:hAnsi="Times New Roman"/>
                <w:sz w:val="20"/>
              </w:rPr>
              <w:t>.202</w:t>
            </w:r>
            <w:r w:rsidR="00E5179E" w:rsidRPr="00BE593D">
              <w:rPr>
                <w:rFonts w:ascii="Times New Roman" w:hAnsi="Times New Roman"/>
                <w:sz w:val="20"/>
              </w:rPr>
              <w:t>4</w:t>
            </w:r>
            <w:r w:rsidRPr="00BE593D">
              <w:rPr>
                <w:rFonts w:ascii="Times New Roman" w:hAnsi="Times New Roman"/>
                <w:sz w:val="20"/>
              </w:rPr>
              <w:t xml:space="preserve"> </w:t>
            </w:r>
            <w:r w:rsidRPr="00BE593D">
              <w:rPr>
                <w:rFonts w:ascii="Times New Roman" w:eastAsia="Calibri" w:hAnsi="Times New Roman"/>
                <w:sz w:val="20"/>
                <w:lang w:eastAsia="en-US"/>
              </w:rPr>
              <w:t xml:space="preserve">в Комитет государственной службы и кадровой политики Администрации Санкт-Петербурга </w:t>
            </w:r>
            <w:r w:rsidRPr="00BE593D">
              <w:rPr>
                <w:rFonts w:ascii="Times New Roman" w:hAnsi="Times New Roman"/>
                <w:sz w:val="20"/>
              </w:rPr>
              <w:t>предоставлен</w:t>
            </w:r>
            <w:r w:rsidR="004F398B" w:rsidRPr="00BE593D">
              <w:rPr>
                <w:rFonts w:ascii="Times New Roman" w:hAnsi="Times New Roman"/>
                <w:sz w:val="20"/>
              </w:rPr>
              <w:t>ы</w:t>
            </w:r>
            <w:r w:rsidRPr="00BE593D">
              <w:rPr>
                <w:rFonts w:ascii="Times New Roman" w:hAnsi="Times New Roman"/>
                <w:sz w:val="20"/>
              </w:rPr>
              <w:t xml:space="preserve"> отчет</w:t>
            </w:r>
            <w:r w:rsidR="004F398B" w:rsidRPr="00BE593D">
              <w:rPr>
                <w:rFonts w:ascii="Times New Roman" w:hAnsi="Times New Roman"/>
                <w:sz w:val="20"/>
              </w:rPr>
              <w:t>ы</w:t>
            </w:r>
            <w:r w:rsidRPr="00BE593D">
              <w:rPr>
                <w:rFonts w:ascii="Times New Roman" w:hAnsi="Times New Roman"/>
                <w:sz w:val="20"/>
              </w:rPr>
              <w:t xml:space="preserve"> по п. </w:t>
            </w:r>
            <w:r w:rsidR="00E5179E" w:rsidRPr="00BE593D">
              <w:rPr>
                <w:rFonts w:ascii="Times New Roman" w:hAnsi="Times New Roman"/>
                <w:sz w:val="20"/>
              </w:rPr>
              <w:t>2.2</w:t>
            </w:r>
            <w:r w:rsidRPr="00BE593D">
              <w:rPr>
                <w:rFonts w:ascii="Times New Roman" w:hAnsi="Times New Roman"/>
                <w:sz w:val="20"/>
              </w:rPr>
              <w:t xml:space="preserve">. протокола заседания Комиссии </w:t>
            </w:r>
            <w:r w:rsidRPr="00BE593D">
              <w:rPr>
                <w:rFonts w:ascii="Times New Roman" w:hAnsi="Times New Roman"/>
                <w:sz w:val="20"/>
              </w:rPr>
              <w:br/>
            </w:r>
            <w:r w:rsidRPr="00BE593D">
              <w:rPr>
                <w:rFonts w:ascii="Times New Roman" w:eastAsia="Calibri" w:hAnsi="Times New Roman"/>
                <w:sz w:val="20"/>
                <w:lang w:eastAsia="en-US"/>
              </w:rPr>
              <w:t xml:space="preserve">по координации работы по противодействию коррупции </w:t>
            </w:r>
            <w:r w:rsidRPr="00BE593D">
              <w:rPr>
                <w:rFonts w:ascii="Times New Roman" w:eastAsia="Calibri" w:hAnsi="Times New Roman"/>
                <w:sz w:val="20"/>
                <w:lang w:eastAsia="en-US"/>
              </w:rPr>
              <w:br/>
              <w:t>в Санкт-Петербурге</w:t>
            </w:r>
            <w:r w:rsidR="004F398B" w:rsidRPr="00BE593D">
              <w:rPr>
                <w:rFonts w:ascii="Times New Roman" w:eastAsia="Calibri" w:hAnsi="Times New Roman"/>
                <w:sz w:val="20"/>
                <w:lang w:eastAsia="en-US"/>
              </w:rPr>
              <w:t xml:space="preserve"> (далее – Комиссия)</w:t>
            </w:r>
            <w:r w:rsidRPr="00BE593D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BE593D">
              <w:rPr>
                <w:rFonts w:ascii="Times New Roman" w:hAnsi="Times New Roman"/>
                <w:sz w:val="20"/>
              </w:rPr>
              <w:t xml:space="preserve">от </w:t>
            </w:r>
            <w:r w:rsidR="00E5179E" w:rsidRPr="00BE593D">
              <w:rPr>
                <w:rFonts w:ascii="Times New Roman" w:hAnsi="Times New Roman"/>
                <w:sz w:val="20"/>
              </w:rPr>
              <w:t>12.12.2023</w:t>
            </w:r>
            <w:r w:rsidRPr="00BE593D">
              <w:rPr>
                <w:rFonts w:ascii="Times New Roman" w:hAnsi="Times New Roman"/>
                <w:sz w:val="20"/>
              </w:rPr>
              <w:t xml:space="preserve"> № </w:t>
            </w:r>
            <w:r w:rsidR="004F398B" w:rsidRPr="00BE593D">
              <w:rPr>
                <w:rFonts w:ascii="Times New Roman" w:hAnsi="Times New Roman"/>
                <w:sz w:val="20"/>
              </w:rPr>
              <w:t>4</w:t>
            </w:r>
            <w:r w:rsidRPr="00BE593D">
              <w:rPr>
                <w:rFonts w:ascii="Times New Roman" w:hAnsi="Times New Roman"/>
                <w:sz w:val="20"/>
              </w:rPr>
              <w:t>/20</w:t>
            </w:r>
            <w:r w:rsidR="00E5179E" w:rsidRPr="00BE593D">
              <w:rPr>
                <w:rFonts w:ascii="Times New Roman" w:hAnsi="Times New Roman"/>
                <w:sz w:val="20"/>
              </w:rPr>
              <w:t>23</w:t>
            </w:r>
            <w:r w:rsidR="004F398B" w:rsidRPr="00BE593D">
              <w:rPr>
                <w:rFonts w:ascii="Times New Roman" w:hAnsi="Times New Roman"/>
                <w:sz w:val="20"/>
              </w:rPr>
              <w:t xml:space="preserve"> </w:t>
            </w:r>
            <w:r w:rsidR="004F398B" w:rsidRPr="00BE593D">
              <w:rPr>
                <w:rFonts w:ascii="Times New Roman" w:hAnsi="Times New Roman"/>
                <w:sz w:val="20"/>
              </w:rPr>
              <w:br/>
            </w:r>
            <w:r w:rsidR="004F398B" w:rsidRPr="00BE593D">
              <w:rPr>
                <w:rFonts w:ascii="Times New Roman" w:eastAsia="Calibri" w:hAnsi="Times New Roman"/>
                <w:sz w:val="20"/>
                <w:lang w:eastAsia="en-US"/>
              </w:rPr>
              <w:t>и</w:t>
            </w:r>
            <w:r w:rsidR="004F398B" w:rsidRPr="00BE593D">
              <w:rPr>
                <w:rFonts w:ascii="Times New Roman" w:hAnsi="Times New Roman"/>
                <w:sz w:val="20"/>
              </w:rPr>
              <w:t xml:space="preserve"> по п.</w:t>
            </w:r>
            <w:r w:rsidR="004F398B" w:rsidRPr="00BE593D">
              <w:rPr>
                <w:rFonts w:ascii="Times New Roman" w:eastAsia="Calibri" w:hAnsi="Times New Roman"/>
                <w:sz w:val="20"/>
                <w:lang w:eastAsia="en-US"/>
              </w:rPr>
              <w:t xml:space="preserve"> 5 протокола заседания Комиссии от 27.06.2023 № 2/2023  </w:t>
            </w:r>
            <w:r w:rsidR="004F398B" w:rsidRPr="00BE593D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F30735" w:rsidRPr="00BE593D">
              <w:rPr>
                <w:rFonts w:ascii="Times New Roman" w:eastAsia="Calibri" w:hAnsi="Times New Roman"/>
                <w:sz w:val="20"/>
                <w:lang w:eastAsia="en-US"/>
              </w:rPr>
              <w:t>(№</w:t>
            </w:r>
            <w:r w:rsidR="00AC34C3" w:rsidRPr="00BE593D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E5179E" w:rsidRPr="00BE593D">
              <w:rPr>
                <w:rFonts w:ascii="Times New Roman" w:eastAsia="Calibri" w:hAnsi="Times New Roman"/>
                <w:sz w:val="20"/>
                <w:lang w:eastAsia="en-US"/>
              </w:rPr>
              <w:t>01-20-618/24-0-0 от 25.03.2024</w:t>
            </w:r>
            <w:r w:rsidR="004F398B" w:rsidRPr="00BE593D">
              <w:rPr>
                <w:rFonts w:ascii="Times New Roman" w:eastAsia="Calibri" w:hAnsi="Times New Roman"/>
                <w:sz w:val="20"/>
                <w:lang w:eastAsia="en-US"/>
              </w:rPr>
              <w:t xml:space="preserve">, № </w:t>
            </w:r>
            <w:r w:rsidR="00BE593D" w:rsidRPr="00BE593D">
              <w:rPr>
                <w:rFonts w:ascii="Times New Roman" w:eastAsia="Calibri" w:hAnsi="Times New Roman"/>
                <w:sz w:val="20"/>
                <w:lang w:eastAsia="en-US"/>
              </w:rPr>
              <w:t>01-16-14828/23-0-02 от 20.06.2024</w:t>
            </w:r>
            <w:r w:rsidR="00F30735" w:rsidRPr="00BE593D">
              <w:rPr>
                <w:rFonts w:ascii="Times New Roman" w:eastAsia="Calibri" w:hAnsi="Times New Roman"/>
                <w:sz w:val="20"/>
                <w:lang w:eastAsia="en-US"/>
              </w:rPr>
              <w:t>)</w:t>
            </w:r>
            <w:r w:rsidRPr="00BE593D">
              <w:rPr>
                <w:rFonts w:ascii="Times New Roman" w:eastAsia="Calibri" w:hAnsi="Times New Roman"/>
                <w:sz w:val="20"/>
                <w:lang w:eastAsia="en-US"/>
              </w:rPr>
              <w:t xml:space="preserve">. </w:t>
            </w:r>
            <w:r w:rsidR="004F398B" w:rsidRPr="00BE593D">
              <w:rPr>
                <w:rFonts w:ascii="Times New Roman" w:eastAsia="Calibri" w:hAnsi="Times New Roman"/>
                <w:sz w:val="20"/>
                <w:lang w:eastAsia="en-US"/>
              </w:rPr>
              <w:t xml:space="preserve">Других поручений, </w:t>
            </w:r>
            <w:r w:rsidR="004F398B" w:rsidRPr="00BE593D">
              <w:rPr>
                <w:rFonts w:ascii="Times New Roman" w:hAnsi="Times New Roman"/>
                <w:sz w:val="20"/>
              </w:rPr>
              <w:t>содержащихся в протоколах заседаний Комиссии, со сроком исполнения до 30.06.2024 не было.</w:t>
            </w:r>
          </w:p>
        </w:tc>
      </w:tr>
      <w:tr w:rsidR="00E5179E" w:rsidRPr="00E5179E" w:rsidTr="00925486">
        <w:tc>
          <w:tcPr>
            <w:tcW w:w="776" w:type="dxa"/>
            <w:gridSpan w:val="2"/>
          </w:tcPr>
          <w:p w:rsidR="00EB16CA" w:rsidRPr="00E5179E" w:rsidRDefault="00EB16CA" w:rsidP="00E76DFE">
            <w:pPr>
              <w:pStyle w:val="af0"/>
              <w:rPr>
                <w:rFonts w:ascii="Times New Roman" w:hAnsi="Times New Roman"/>
                <w:sz w:val="20"/>
              </w:rPr>
            </w:pPr>
            <w:r w:rsidRPr="00E5179E">
              <w:rPr>
                <w:rFonts w:ascii="Times New Roman" w:hAnsi="Times New Roman"/>
                <w:sz w:val="20"/>
              </w:rPr>
              <w:lastRenderedPageBreak/>
              <w:t>1.</w:t>
            </w:r>
            <w:r w:rsidR="00E76DFE" w:rsidRPr="00E5179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028" w:type="dxa"/>
          </w:tcPr>
          <w:p w:rsidR="00EB16CA" w:rsidRPr="00451A3E" w:rsidRDefault="00EB16CA" w:rsidP="00E76DFE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451A3E">
              <w:rPr>
                <w:rFonts w:ascii="Times New Roman" w:hAnsi="Times New Roman"/>
                <w:sz w:val="20"/>
              </w:rPr>
              <w:t>Рассмотрение на служебных совещаниях в исполнительных органах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10" w:type="dxa"/>
          </w:tcPr>
          <w:p w:rsidR="00EB16CA" w:rsidRPr="00451A3E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451A3E">
              <w:rPr>
                <w:rFonts w:ascii="Times New Roman" w:hAnsi="Times New Roman"/>
                <w:sz w:val="20"/>
              </w:rPr>
              <w:t xml:space="preserve">Ежеквартально </w:t>
            </w:r>
            <w:r w:rsidRPr="00451A3E">
              <w:rPr>
                <w:rFonts w:ascii="Times New Roman" w:hAnsi="Times New Roman"/>
                <w:sz w:val="20"/>
              </w:rPr>
              <w:br/>
              <w:t>(в случае поступления решений судов, арбитражных судов в исполнительные органы)</w:t>
            </w:r>
          </w:p>
        </w:tc>
        <w:tc>
          <w:tcPr>
            <w:tcW w:w="5790" w:type="dxa"/>
          </w:tcPr>
          <w:p w:rsidR="00EB16CA" w:rsidRPr="00451A3E" w:rsidRDefault="00451A3E" w:rsidP="00451A3E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451A3E">
              <w:rPr>
                <w:rFonts w:ascii="Times New Roman" w:hAnsi="Times New Roman" w:hint="eastAsia"/>
                <w:sz w:val="20"/>
              </w:rPr>
              <w:t>В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период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с</w:t>
            </w:r>
            <w:r w:rsidRPr="00451A3E">
              <w:rPr>
                <w:rFonts w:ascii="Times New Roman" w:hAnsi="Times New Roman"/>
                <w:sz w:val="20"/>
              </w:rPr>
              <w:t xml:space="preserve"> 01.01.2024 </w:t>
            </w:r>
            <w:r w:rsidRPr="00451A3E">
              <w:rPr>
                <w:rFonts w:ascii="Times New Roman" w:hAnsi="Times New Roman" w:hint="eastAsia"/>
                <w:sz w:val="20"/>
              </w:rPr>
              <w:t>по</w:t>
            </w:r>
            <w:r w:rsidRPr="00451A3E">
              <w:rPr>
                <w:rFonts w:ascii="Times New Roman" w:hAnsi="Times New Roman"/>
                <w:sz w:val="20"/>
              </w:rPr>
              <w:t xml:space="preserve"> 30.06.2024 </w:t>
            </w:r>
            <w:r w:rsidRPr="00451A3E">
              <w:rPr>
                <w:rFonts w:ascii="Times New Roman" w:hAnsi="Times New Roman" w:hint="eastAsia"/>
                <w:sz w:val="20"/>
              </w:rPr>
              <w:t>решений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судов</w:t>
            </w:r>
            <w:r w:rsidRPr="00451A3E">
              <w:rPr>
                <w:rFonts w:ascii="Times New Roman" w:hAnsi="Times New Roman"/>
                <w:sz w:val="20"/>
              </w:rPr>
              <w:t xml:space="preserve">, </w:t>
            </w:r>
            <w:r w:rsidRPr="00451A3E">
              <w:rPr>
                <w:rFonts w:ascii="Times New Roman" w:hAnsi="Times New Roman" w:hint="eastAsia"/>
                <w:sz w:val="20"/>
              </w:rPr>
              <w:t>арбитражных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судов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о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признании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недействительными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ненормативных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правовых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актов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Комитета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по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энергетике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и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инженерному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обеспечению</w:t>
            </w:r>
            <w:r w:rsidRPr="00451A3E">
              <w:rPr>
                <w:rFonts w:ascii="Times New Roman" w:hAnsi="Times New Roman"/>
                <w:sz w:val="20"/>
              </w:rPr>
              <w:t xml:space="preserve"> (</w:t>
            </w:r>
            <w:r w:rsidRPr="00451A3E">
              <w:rPr>
                <w:rFonts w:ascii="Times New Roman" w:hAnsi="Times New Roman" w:hint="eastAsia"/>
                <w:sz w:val="20"/>
              </w:rPr>
              <w:t>далее</w:t>
            </w:r>
            <w:r w:rsidRPr="00451A3E">
              <w:rPr>
                <w:rFonts w:ascii="Times New Roman" w:hAnsi="Times New Roman"/>
                <w:sz w:val="20"/>
              </w:rPr>
              <w:t xml:space="preserve"> – </w:t>
            </w:r>
            <w:r w:rsidRPr="00451A3E">
              <w:rPr>
                <w:rFonts w:ascii="Times New Roman" w:hAnsi="Times New Roman" w:hint="eastAsia"/>
                <w:sz w:val="20"/>
              </w:rPr>
              <w:t>Комитет</w:t>
            </w:r>
            <w:r w:rsidRPr="00451A3E">
              <w:rPr>
                <w:rFonts w:ascii="Times New Roman" w:hAnsi="Times New Roman"/>
                <w:sz w:val="20"/>
              </w:rPr>
              <w:t xml:space="preserve">), </w:t>
            </w:r>
            <w:r w:rsidRPr="00451A3E">
              <w:rPr>
                <w:rFonts w:ascii="Times New Roman" w:hAnsi="Times New Roman" w:hint="eastAsia"/>
                <w:sz w:val="20"/>
              </w:rPr>
              <w:t>незаконными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решений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и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действий</w:t>
            </w:r>
            <w:r w:rsidRPr="00451A3E">
              <w:rPr>
                <w:rFonts w:ascii="Times New Roman" w:hAnsi="Times New Roman"/>
                <w:sz w:val="20"/>
              </w:rPr>
              <w:t xml:space="preserve"> (</w:t>
            </w:r>
            <w:r w:rsidRPr="00451A3E">
              <w:rPr>
                <w:rFonts w:ascii="Times New Roman" w:hAnsi="Times New Roman" w:hint="eastAsia"/>
                <w:sz w:val="20"/>
              </w:rPr>
              <w:t>бездействия</w:t>
            </w:r>
            <w:r w:rsidRPr="00451A3E">
              <w:rPr>
                <w:rFonts w:ascii="Times New Roman" w:hAnsi="Times New Roman"/>
                <w:sz w:val="20"/>
              </w:rPr>
              <w:t xml:space="preserve">) </w:t>
            </w:r>
            <w:r w:rsidRPr="00451A3E">
              <w:rPr>
                <w:rFonts w:ascii="Times New Roman" w:hAnsi="Times New Roman" w:hint="eastAsia"/>
                <w:sz w:val="20"/>
              </w:rPr>
              <w:t>Комитета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и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подведомственных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ему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организаций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и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их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должностных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лиц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не</w:t>
            </w:r>
            <w:r w:rsidRPr="00451A3E">
              <w:rPr>
                <w:rFonts w:ascii="Times New Roman" w:hAnsi="Times New Roman"/>
                <w:sz w:val="20"/>
              </w:rPr>
              <w:t xml:space="preserve"> </w:t>
            </w:r>
            <w:r w:rsidRPr="00451A3E">
              <w:rPr>
                <w:rFonts w:ascii="Times New Roman" w:hAnsi="Times New Roman" w:hint="eastAsia"/>
                <w:sz w:val="20"/>
              </w:rPr>
              <w:t>выносилось</w:t>
            </w:r>
            <w:r w:rsidRPr="00451A3E">
              <w:rPr>
                <w:rFonts w:ascii="Times New Roman" w:hAnsi="Times New Roman"/>
                <w:sz w:val="20"/>
              </w:rPr>
              <w:t xml:space="preserve">, в связи с чем, </w:t>
            </w:r>
            <w:r w:rsidR="0095503A" w:rsidRPr="00451A3E">
              <w:rPr>
                <w:rFonts w:ascii="Times New Roman" w:hAnsi="Times New Roman"/>
                <w:sz w:val="20"/>
              </w:rPr>
              <w:t>служебные совещания не проводились.</w:t>
            </w:r>
          </w:p>
        </w:tc>
      </w:tr>
      <w:tr w:rsidR="00E5179E" w:rsidRPr="00E5179E" w:rsidTr="00925486">
        <w:trPr>
          <w:trHeight w:val="1679"/>
        </w:trPr>
        <w:tc>
          <w:tcPr>
            <w:tcW w:w="776" w:type="dxa"/>
            <w:gridSpan w:val="2"/>
          </w:tcPr>
          <w:p w:rsidR="00EB16CA" w:rsidRPr="0086715D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6028" w:type="dxa"/>
          </w:tcPr>
          <w:p w:rsidR="00EB16CA" w:rsidRPr="0086715D" w:rsidRDefault="00E76DFE" w:rsidP="00E76DFE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Анализ</w:t>
            </w:r>
            <w:r w:rsidR="00EB16CA" w:rsidRPr="0086715D">
              <w:rPr>
                <w:rFonts w:ascii="Times New Roman" w:hAnsi="Times New Roman"/>
                <w:sz w:val="20"/>
              </w:rPr>
              <w:t xml:space="preserve"> информации о коррупционных проявлениях в деятельности должностных лиц ИОГВ, размещенной в </w:t>
            </w:r>
            <w:r w:rsidRPr="0086715D">
              <w:rPr>
                <w:rFonts w:ascii="Times New Roman" w:hAnsi="Times New Roman"/>
                <w:sz w:val="20"/>
              </w:rPr>
              <w:t xml:space="preserve">СМИ, </w:t>
            </w:r>
            <w:r w:rsidR="00EB16CA" w:rsidRPr="0086715D">
              <w:rPr>
                <w:rFonts w:ascii="Times New Roman" w:hAnsi="Times New Roman"/>
                <w:sz w:val="20"/>
              </w:rPr>
              <w:t>с рассмотрением результатов на заседаниях Комиссий по противодействию коррупции в ИОГВ</w:t>
            </w:r>
          </w:p>
        </w:tc>
        <w:tc>
          <w:tcPr>
            <w:tcW w:w="2410" w:type="dxa"/>
          </w:tcPr>
          <w:p w:rsidR="0028414C" w:rsidRPr="0086715D" w:rsidRDefault="00EB16CA" w:rsidP="0028414C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В течение </w:t>
            </w:r>
            <w:r w:rsidRPr="0086715D">
              <w:rPr>
                <w:rFonts w:ascii="Times New Roman" w:hAnsi="Times New Roman"/>
                <w:sz w:val="20"/>
              </w:rPr>
              <w:br/>
              <w:t>20</w:t>
            </w:r>
            <w:r w:rsidR="0028414C" w:rsidRPr="0086715D">
              <w:rPr>
                <w:rFonts w:ascii="Times New Roman" w:hAnsi="Times New Roman"/>
                <w:sz w:val="20"/>
              </w:rPr>
              <w:t>23</w:t>
            </w:r>
            <w:r w:rsidRPr="0086715D">
              <w:rPr>
                <w:rFonts w:ascii="Times New Roman" w:hAnsi="Times New Roman"/>
                <w:sz w:val="20"/>
              </w:rPr>
              <w:t>-202</w:t>
            </w:r>
            <w:r w:rsidR="0028414C" w:rsidRPr="0086715D">
              <w:rPr>
                <w:rFonts w:ascii="Times New Roman" w:hAnsi="Times New Roman"/>
                <w:sz w:val="20"/>
              </w:rPr>
              <w:t>7</w:t>
            </w:r>
            <w:r w:rsidRPr="0086715D">
              <w:rPr>
                <w:rFonts w:ascii="Times New Roman" w:hAnsi="Times New Roman"/>
                <w:sz w:val="20"/>
              </w:rPr>
              <w:t xml:space="preserve"> гг.</w:t>
            </w:r>
            <w:r w:rsidR="0028414C" w:rsidRPr="0086715D">
              <w:rPr>
                <w:rFonts w:ascii="Times New Roman" w:hAnsi="Times New Roman"/>
                <w:sz w:val="20"/>
              </w:rPr>
              <w:t xml:space="preserve">, рассмотрение </w:t>
            </w:r>
          </w:p>
          <w:p w:rsidR="0028414C" w:rsidRPr="0086715D" w:rsidRDefault="0028414C" w:rsidP="0028414C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результатов – </w:t>
            </w:r>
          </w:p>
          <w:p w:rsidR="0028414C" w:rsidRPr="0086715D" w:rsidRDefault="0028414C" w:rsidP="0028414C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не реже </w:t>
            </w:r>
          </w:p>
          <w:p w:rsidR="0028414C" w:rsidRPr="0086715D" w:rsidRDefault="0028414C" w:rsidP="0028414C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одного раза </w:t>
            </w:r>
          </w:p>
          <w:p w:rsidR="00EB16CA" w:rsidRPr="0086715D" w:rsidRDefault="0028414C" w:rsidP="0028414C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в полугодие</w:t>
            </w:r>
          </w:p>
        </w:tc>
        <w:tc>
          <w:tcPr>
            <w:tcW w:w="5790" w:type="dxa"/>
          </w:tcPr>
          <w:p w:rsidR="00EB16CA" w:rsidRPr="0086715D" w:rsidRDefault="00EB16CA" w:rsidP="00C6093C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 w:hint="eastAsia"/>
                <w:sz w:val="20"/>
              </w:rPr>
              <w:t>В</w:t>
            </w:r>
            <w:r w:rsidRPr="0086715D">
              <w:rPr>
                <w:rFonts w:ascii="Times New Roman" w:hAnsi="Times New Roman"/>
                <w:sz w:val="20"/>
              </w:rPr>
              <w:t xml:space="preserve"> период с 01.01.202</w:t>
            </w:r>
            <w:r w:rsidR="0086715D" w:rsidRPr="0086715D">
              <w:rPr>
                <w:rFonts w:ascii="Times New Roman" w:hAnsi="Times New Roman"/>
                <w:sz w:val="20"/>
              </w:rPr>
              <w:t>4</w:t>
            </w:r>
            <w:r w:rsidRPr="0086715D">
              <w:rPr>
                <w:rFonts w:ascii="Times New Roman" w:hAnsi="Times New Roman"/>
                <w:sz w:val="20"/>
              </w:rPr>
              <w:t xml:space="preserve"> по </w:t>
            </w:r>
            <w:r w:rsidR="00C6093C">
              <w:rPr>
                <w:rFonts w:ascii="Times New Roman" w:hAnsi="Times New Roman"/>
                <w:sz w:val="20"/>
              </w:rPr>
              <w:t>30.06</w:t>
            </w:r>
            <w:r w:rsidRPr="0086715D">
              <w:rPr>
                <w:rFonts w:ascii="Times New Roman" w:hAnsi="Times New Roman"/>
                <w:sz w:val="20"/>
              </w:rPr>
              <w:t>.202</w:t>
            </w:r>
            <w:r w:rsidR="0086715D" w:rsidRPr="0086715D">
              <w:rPr>
                <w:rFonts w:ascii="Times New Roman" w:hAnsi="Times New Roman"/>
                <w:sz w:val="20"/>
              </w:rPr>
              <w:t>4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информация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о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коррупционных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проявлениях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в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деятельности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должностных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лиц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Комитета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/>
                <w:sz w:val="20"/>
              </w:rPr>
              <w:br/>
            </w:r>
            <w:r w:rsidRPr="0086715D">
              <w:rPr>
                <w:rFonts w:ascii="Times New Roman" w:hAnsi="Times New Roman" w:hint="eastAsia"/>
                <w:sz w:val="20"/>
              </w:rPr>
              <w:t>в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средствах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массовой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информации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не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появлялась</w:t>
            </w:r>
            <w:r w:rsidRPr="0086715D">
              <w:rPr>
                <w:rFonts w:ascii="Times New Roman" w:hAnsi="Times New Roman"/>
                <w:sz w:val="20"/>
              </w:rPr>
              <w:t xml:space="preserve">. </w:t>
            </w:r>
            <w:r w:rsidRPr="0086715D">
              <w:rPr>
                <w:rFonts w:ascii="Times New Roman" w:hAnsi="Times New Roman" w:hint="eastAsia"/>
                <w:sz w:val="20"/>
              </w:rPr>
              <w:t>В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Комитете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проводится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анализ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информации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о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коррупционных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проявлениях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/>
                <w:sz w:val="20"/>
              </w:rPr>
              <w:br/>
            </w:r>
            <w:r w:rsidRPr="0086715D">
              <w:rPr>
                <w:rFonts w:ascii="Times New Roman" w:hAnsi="Times New Roman" w:hint="eastAsia"/>
                <w:sz w:val="20"/>
              </w:rPr>
              <w:t>в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деятельности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должностных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лиц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Комитета</w:t>
            </w:r>
            <w:r w:rsidRPr="0086715D">
              <w:rPr>
                <w:rFonts w:ascii="Times New Roman" w:hAnsi="Times New Roman"/>
                <w:sz w:val="20"/>
              </w:rPr>
              <w:t xml:space="preserve">, </w:t>
            </w:r>
            <w:r w:rsidRPr="0086715D">
              <w:rPr>
                <w:rFonts w:ascii="Times New Roman" w:hAnsi="Times New Roman" w:hint="eastAsia"/>
                <w:sz w:val="20"/>
              </w:rPr>
              <w:t>размещенной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/>
                <w:sz w:val="20"/>
              </w:rPr>
              <w:br/>
            </w:r>
            <w:r w:rsidRPr="0086715D">
              <w:rPr>
                <w:rFonts w:ascii="Times New Roman" w:hAnsi="Times New Roman" w:hint="eastAsia"/>
                <w:sz w:val="20"/>
              </w:rPr>
              <w:t>в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средствах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массовой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информации</w:t>
            </w:r>
            <w:r w:rsidRPr="0086715D">
              <w:rPr>
                <w:rFonts w:ascii="Times New Roman" w:hAnsi="Times New Roman"/>
                <w:sz w:val="20"/>
              </w:rPr>
              <w:t xml:space="preserve">, </w:t>
            </w:r>
            <w:r w:rsidRPr="0086715D">
              <w:rPr>
                <w:rFonts w:ascii="Times New Roman" w:hAnsi="Times New Roman" w:hint="eastAsia"/>
                <w:sz w:val="20"/>
              </w:rPr>
              <w:t>результаты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были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рассмотрены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на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заседани</w:t>
            </w:r>
            <w:r w:rsidR="0086715D" w:rsidRPr="0086715D">
              <w:rPr>
                <w:rFonts w:ascii="Times New Roman" w:hAnsi="Times New Roman" w:hint="eastAsia"/>
                <w:sz w:val="20"/>
              </w:rPr>
              <w:t>и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Комиссии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по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противодействию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коррупции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/>
                <w:sz w:val="20"/>
              </w:rPr>
              <w:br/>
            </w:r>
            <w:r w:rsidRPr="0086715D">
              <w:rPr>
                <w:rFonts w:ascii="Times New Roman" w:hAnsi="Times New Roman" w:hint="eastAsia"/>
                <w:sz w:val="20"/>
              </w:rPr>
              <w:t>в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Комитете</w:t>
            </w:r>
            <w:r w:rsidRPr="0086715D">
              <w:rPr>
                <w:rFonts w:ascii="Times New Roman" w:hAnsi="Times New Roman"/>
                <w:sz w:val="20"/>
              </w:rPr>
              <w:t xml:space="preserve">, </w:t>
            </w:r>
            <w:r w:rsidRPr="0086715D">
              <w:rPr>
                <w:rFonts w:ascii="Times New Roman" w:hAnsi="Times New Roman" w:hint="eastAsia"/>
                <w:sz w:val="20"/>
              </w:rPr>
              <w:t>состоявш</w:t>
            </w:r>
            <w:r w:rsidR="0086715D" w:rsidRPr="0086715D">
              <w:rPr>
                <w:rFonts w:ascii="Times New Roman" w:hAnsi="Times New Roman" w:hint="eastAsia"/>
                <w:sz w:val="20"/>
              </w:rPr>
              <w:t>ей</w:t>
            </w:r>
            <w:r w:rsidR="006F2CCA" w:rsidRPr="0086715D">
              <w:rPr>
                <w:rFonts w:ascii="Times New Roman" w:hAnsi="Times New Roman" w:hint="eastAsia"/>
                <w:sz w:val="20"/>
              </w:rPr>
              <w:t>с</w:t>
            </w:r>
            <w:r w:rsidRPr="0086715D">
              <w:rPr>
                <w:rFonts w:ascii="Times New Roman" w:hAnsi="Times New Roman" w:hint="eastAsia"/>
                <w:sz w:val="20"/>
              </w:rPr>
              <w:t xml:space="preserve">я </w:t>
            </w:r>
            <w:r w:rsidR="0086715D" w:rsidRPr="0086715D">
              <w:rPr>
                <w:rFonts w:ascii="Times New Roman" w:hAnsi="Times New Roman"/>
                <w:sz w:val="20"/>
              </w:rPr>
              <w:t>29</w:t>
            </w:r>
            <w:r w:rsidRPr="0086715D">
              <w:rPr>
                <w:rFonts w:ascii="Times New Roman" w:hAnsi="Times New Roman"/>
                <w:sz w:val="20"/>
              </w:rPr>
              <w:t>.03.202</w:t>
            </w:r>
            <w:r w:rsidR="0086715D" w:rsidRPr="0086715D">
              <w:rPr>
                <w:rFonts w:ascii="Times New Roman" w:hAnsi="Times New Roman"/>
                <w:sz w:val="20"/>
              </w:rPr>
              <w:t>4</w:t>
            </w:r>
            <w:r w:rsidRPr="0086715D">
              <w:rPr>
                <w:rFonts w:ascii="Times New Roman" w:hAnsi="Times New Roman"/>
                <w:sz w:val="20"/>
              </w:rPr>
              <w:t xml:space="preserve">. </w:t>
            </w:r>
          </w:p>
        </w:tc>
      </w:tr>
      <w:tr w:rsidR="00E5179E" w:rsidRPr="00E5179E" w:rsidTr="00925486">
        <w:trPr>
          <w:trHeight w:val="1054"/>
        </w:trPr>
        <w:tc>
          <w:tcPr>
            <w:tcW w:w="776" w:type="dxa"/>
            <w:gridSpan w:val="2"/>
          </w:tcPr>
          <w:p w:rsidR="00EB16CA" w:rsidRPr="0086715D" w:rsidRDefault="00EB16CA" w:rsidP="00EB16CA">
            <w:pPr>
              <w:pStyle w:val="af0"/>
              <w:rPr>
                <w:rFonts w:ascii="Times New Roman" w:hAnsi="Times New Roman"/>
                <w:bCs/>
                <w:sz w:val="20"/>
              </w:rPr>
            </w:pPr>
            <w:r w:rsidRPr="0086715D">
              <w:rPr>
                <w:rFonts w:ascii="Times New Roman" w:hAnsi="Times New Roman"/>
                <w:bCs/>
                <w:sz w:val="20"/>
              </w:rPr>
              <w:t>1.9</w:t>
            </w:r>
          </w:p>
        </w:tc>
        <w:tc>
          <w:tcPr>
            <w:tcW w:w="6028" w:type="dxa"/>
          </w:tcPr>
          <w:p w:rsidR="00EB16CA" w:rsidRPr="0086715D" w:rsidRDefault="00EB16CA" w:rsidP="0028414C">
            <w:pPr>
              <w:pStyle w:val="af0"/>
              <w:jc w:val="both"/>
              <w:rPr>
                <w:rFonts w:ascii="Times New Roman" w:hAnsi="Times New Roman"/>
                <w:bCs/>
                <w:sz w:val="20"/>
              </w:rPr>
            </w:pPr>
            <w:r w:rsidRPr="0086715D">
              <w:rPr>
                <w:rFonts w:ascii="Times New Roman" w:hAnsi="Times New Roman"/>
                <w:bCs/>
                <w:sz w:val="20"/>
              </w:rPr>
              <w:t xml:space="preserve">Проведение общественных обсуждений (с привлечением экспертного сообщества) проектов правовых актов ИОГВ </w:t>
            </w:r>
            <w:r w:rsidR="0028414C" w:rsidRPr="0086715D">
              <w:rPr>
                <w:rFonts w:ascii="Times New Roman" w:hAnsi="Times New Roman"/>
                <w:bCs/>
                <w:sz w:val="20"/>
              </w:rPr>
              <w:t xml:space="preserve">об утверждении </w:t>
            </w:r>
            <w:r w:rsidRPr="0086715D">
              <w:rPr>
                <w:rFonts w:ascii="Times New Roman" w:hAnsi="Times New Roman"/>
                <w:bCs/>
                <w:sz w:val="20"/>
              </w:rPr>
              <w:t>план</w:t>
            </w:r>
            <w:r w:rsidR="0028414C" w:rsidRPr="0086715D">
              <w:rPr>
                <w:rFonts w:ascii="Times New Roman" w:hAnsi="Times New Roman"/>
                <w:bCs/>
                <w:sz w:val="20"/>
              </w:rPr>
              <w:t>ов</w:t>
            </w:r>
            <w:r w:rsidRPr="0086715D">
              <w:rPr>
                <w:rFonts w:ascii="Times New Roman" w:hAnsi="Times New Roman"/>
                <w:bCs/>
                <w:sz w:val="20"/>
              </w:rPr>
              <w:t xml:space="preserve"> мероприятий по противодействию коррупции в ИОГВ </w:t>
            </w:r>
            <w:r w:rsidR="0028414C" w:rsidRPr="0086715D">
              <w:rPr>
                <w:rFonts w:ascii="Times New Roman" w:hAnsi="Times New Roman"/>
                <w:bCs/>
                <w:sz w:val="20"/>
              </w:rPr>
              <w:t>и внесении в них изменений</w:t>
            </w:r>
          </w:p>
        </w:tc>
        <w:tc>
          <w:tcPr>
            <w:tcW w:w="2410" w:type="dxa"/>
          </w:tcPr>
          <w:p w:rsidR="00EB16CA" w:rsidRPr="0086715D" w:rsidRDefault="00EB16CA" w:rsidP="0028414C">
            <w:pPr>
              <w:pStyle w:val="af0"/>
              <w:jc w:val="center"/>
              <w:rPr>
                <w:rFonts w:ascii="Times New Roman" w:hAnsi="Times New Roman"/>
                <w:bCs/>
                <w:sz w:val="20"/>
              </w:rPr>
            </w:pPr>
            <w:r w:rsidRPr="0086715D">
              <w:rPr>
                <w:rFonts w:ascii="Times New Roman" w:hAnsi="Times New Roman"/>
                <w:bCs/>
                <w:sz w:val="20"/>
              </w:rPr>
              <w:t xml:space="preserve">В течение </w:t>
            </w:r>
            <w:r w:rsidRPr="0086715D">
              <w:rPr>
                <w:rFonts w:ascii="Times New Roman" w:hAnsi="Times New Roman"/>
                <w:bCs/>
                <w:sz w:val="20"/>
              </w:rPr>
              <w:br/>
              <w:t>20</w:t>
            </w:r>
            <w:r w:rsidR="0028414C" w:rsidRPr="0086715D">
              <w:rPr>
                <w:rFonts w:ascii="Times New Roman" w:hAnsi="Times New Roman"/>
                <w:bCs/>
                <w:sz w:val="20"/>
              </w:rPr>
              <w:t>23</w:t>
            </w:r>
            <w:r w:rsidRPr="0086715D">
              <w:rPr>
                <w:rFonts w:ascii="Times New Roman" w:hAnsi="Times New Roman"/>
                <w:bCs/>
                <w:sz w:val="20"/>
              </w:rPr>
              <w:t>-202</w:t>
            </w:r>
            <w:r w:rsidR="0028414C" w:rsidRPr="0086715D">
              <w:rPr>
                <w:rFonts w:ascii="Times New Roman" w:hAnsi="Times New Roman"/>
                <w:bCs/>
                <w:sz w:val="20"/>
              </w:rPr>
              <w:t>7</w:t>
            </w:r>
            <w:r w:rsidRPr="0086715D">
              <w:rPr>
                <w:rFonts w:ascii="Times New Roman" w:hAnsi="Times New Roman"/>
                <w:bCs/>
                <w:sz w:val="20"/>
              </w:rPr>
              <w:t xml:space="preserve"> гг.</w:t>
            </w:r>
          </w:p>
        </w:tc>
        <w:tc>
          <w:tcPr>
            <w:tcW w:w="5790" w:type="dxa"/>
          </w:tcPr>
          <w:p w:rsidR="00EB16CA" w:rsidRPr="0086715D" w:rsidRDefault="00EB16CA" w:rsidP="00C6093C">
            <w:pPr>
              <w:pStyle w:val="af0"/>
              <w:jc w:val="both"/>
              <w:rPr>
                <w:rFonts w:ascii="Times New Roman" w:hAnsi="Times New Roman"/>
                <w:bCs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В период с 01.01.202</w:t>
            </w:r>
            <w:r w:rsidR="0086715D" w:rsidRPr="0086715D">
              <w:rPr>
                <w:rFonts w:ascii="Times New Roman" w:hAnsi="Times New Roman"/>
                <w:sz w:val="20"/>
              </w:rPr>
              <w:t>4</w:t>
            </w:r>
            <w:r w:rsidRPr="0086715D">
              <w:rPr>
                <w:rFonts w:ascii="Times New Roman" w:hAnsi="Times New Roman"/>
                <w:sz w:val="20"/>
              </w:rPr>
              <w:t xml:space="preserve"> по </w:t>
            </w:r>
            <w:r w:rsidR="00C6093C">
              <w:rPr>
                <w:rFonts w:ascii="Times New Roman" w:hAnsi="Times New Roman"/>
                <w:sz w:val="20"/>
              </w:rPr>
              <w:t>30.06</w:t>
            </w:r>
            <w:r w:rsidRPr="0086715D">
              <w:rPr>
                <w:rFonts w:ascii="Times New Roman" w:hAnsi="Times New Roman"/>
                <w:sz w:val="20"/>
              </w:rPr>
              <w:t>.202</w:t>
            </w:r>
            <w:r w:rsidR="0086715D" w:rsidRPr="0086715D">
              <w:rPr>
                <w:rFonts w:ascii="Times New Roman" w:hAnsi="Times New Roman"/>
                <w:sz w:val="20"/>
              </w:rPr>
              <w:t>4</w:t>
            </w:r>
            <w:r w:rsidRPr="0086715D">
              <w:rPr>
                <w:rFonts w:ascii="Times New Roman" w:hAnsi="Times New Roman"/>
                <w:sz w:val="20"/>
              </w:rPr>
              <w:t xml:space="preserve"> изменения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и дополнения не вносились, общественные обсуждения </w:t>
            </w:r>
            <w:r w:rsidRPr="0086715D">
              <w:rPr>
                <w:rFonts w:ascii="Times New Roman" w:hAnsi="Times New Roman"/>
                <w:sz w:val="20"/>
              </w:rPr>
              <w:br/>
              <w:t>не проводились в связи с отсутствием оснований.</w:t>
            </w:r>
          </w:p>
        </w:tc>
      </w:tr>
      <w:tr w:rsidR="00E5179E" w:rsidRPr="00E5179E" w:rsidTr="00010EAF">
        <w:trPr>
          <w:trHeight w:val="485"/>
        </w:trPr>
        <w:tc>
          <w:tcPr>
            <w:tcW w:w="776" w:type="dxa"/>
            <w:gridSpan w:val="2"/>
          </w:tcPr>
          <w:p w:rsidR="00EB16CA" w:rsidRPr="0086715D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1.10</w:t>
            </w:r>
          </w:p>
        </w:tc>
        <w:tc>
          <w:tcPr>
            <w:tcW w:w="6028" w:type="dxa"/>
          </w:tcPr>
          <w:p w:rsidR="00EB16CA" w:rsidRPr="00F42055" w:rsidRDefault="00EB16CA" w:rsidP="0028414C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F42055">
              <w:rPr>
                <w:rFonts w:ascii="Times New Roman" w:hAnsi="Times New Roman"/>
                <w:sz w:val="20"/>
              </w:rPr>
              <w:t>Размещение отчета о выполнении настоящего Плана на официальных сайтах ИОГВ (веб-страницах ИОГВ на официальном сайте Администрации Санкт-Петербурга) в сети "Интернет" и направление такого отчета в АГ</w:t>
            </w:r>
          </w:p>
        </w:tc>
        <w:tc>
          <w:tcPr>
            <w:tcW w:w="2410" w:type="dxa"/>
          </w:tcPr>
          <w:p w:rsidR="0028414C" w:rsidRPr="00F42055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F42055">
              <w:rPr>
                <w:rFonts w:ascii="Times New Roman" w:hAnsi="Times New Roman"/>
                <w:sz w:val="20"/>
              </w:rPr>
              <w:t xml:space="preserve">До 1 июля </w:t>
            </w:r>
          </w:p>
          <w:p w:rsidR="0028414C" w:rsidRPr="00F42055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F42055">
              <w:rPr>
                <w:rFonts w:ascii="Times New Roman" w:hAnsi="Times New Roman"/>
                <w:sz w:val="20"/>
              </w:rPr>
              <w:t xml:space="preserve">и 31 декабря </w:t>
            </w:r>
          </w:p>
          <w:p w:rsidR="00EB16CA" w:rsidRPr="00F42055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F42055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5790" w:type="dxa"/>
          </w:tcPr>
          <w:p w:rsidR="00EB16CA" w:rsidRPr="00F42055" w:rsidRDefault="00482F03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F42055">
              <w:rPr>
                <w:sz w:val="20"/>
              </w:rPr>
              <w:t xml:space="preserve">Отчет о выполнении настоящего Плана </w:t>
            </w:r>
            <w:r w:rsidR="0086715D" w:rsidRPr="00F42055">
              <w:rPr>
                <w:rFonts w:ascii="Times New Roman" w:hAnsi="Times New Roman"/>
                <w:sz w:val="20"/>
              </w:rPr>
              <w:t xml:space="preserve">за 1 квартал </w:t>
            </w:r>
            <w:r w:rsidR="00C6093C" w:rsidRPr="00F42055">
              <w:rPr>
                <w:rFonts w:ascii="Times New Roman" w:hAnsi="Times New Roman"/>
                <w:sz w:val="20"/>
              </w:rPr>
              <w:t xml:space="preserve">и 1 полугодие </w:t>
            </w:r>
            <w:r w:rsidRPr="00F42055">
              <w:rPr>
                <w:rFonts w:ascii="Times New Roman" w:hAnsi="Times New Roman"/>
                <w:sz w:val="20"/>
              </w:rPr>
              <w:t>202</w:t>
            </w:r>
            <w:r w:rsidR="0086715D" w:rsidRPr="00F42055">
              <w:rPr>
                <w:rFonts w:ascii="Times New Roman" w:hAnsi="Times New Roman"/>
                <w:sz w:val="20"/>
              </w:rPr>
              <w:t>4</w:t>
            </w:r>
            <w:r w:rsidRPr="00F42055">
              <w:rPr>
                <w:rFonts w:ascii="Times New Roman" w:hAnsi="Times New Roman"/>
                <w:sz w:val="20"/>
              </w:rPr>
              <w:t xml:space="preserve"> </w:t>
            </w:r>
            <w:r w:rsidRPr="00F42055">
              <w:rPr>
                <w:sz w:val="20"/>
              </w:rPr>
              <w:t>год</w:t>
            </w:r>
            <w:r w:rsidR="0086715D" w:rsidRPr="00F42055">
              <w:rPr>
                <w:rFonts w:asciiTheme="minorHAnsi" w:hAnsiTheme="minorHAnsi"/>
                <w:sz w:val="20"/>
              </w:rPr>
              <w:t>а</w:t>
            </w:r>
            <w:r w:rsidRPr="00F42055">
              <w:rPr>
                <w:sz w:val="20"/>
              </w:rPr>
              <w:t xml:space="preserve"> направлен в Комитет государственной службы </w:t>
            </w:r>
            <w:r w:rsidR="00F42055" w:rsidRPr="00F42055">
              <w:rPr>
                <w:rFonts w:asciiTheme="minorHAnsi" w:hAnsiTheme="minorHAnsi"/>
                <w:sz w:val="20"/>
              </w:rPr>
              <w:br/>
            </w:r>
            <w:r w:rsidRPr="00F42055">
              <w:rPr>
                <w:sz w:val="20"/>
              </w:rPr>
              <w:t xml:space="preserve">и кадровой политики Администрации Санкт-Петербурга </w:t>
            </w:r>
            <w:r w:rsidRPr="00F42055">
              <w:rPr>
                <w:rFonts w:ascii="Times New Roman" w:hAnsi="Times New Roman"/>
                <w:sz w:val="20"/>
              </w:rPr>
              <w:t>(письм</w:t>
            </w:r>
            <w:r w:rsidR="007B7977" w:rsidRPr="00F42055">
              <w:rPr>
                <w:rFonts w:ascii="Times New Roman" w:hAnsi="Times New Roman"/>
                <w:sz w:val="20"/>
              </w:rPr>
              <w:t>а</w:t>
            </w:r>
            <w:r w:rsidRPr="00F42055">
              <w:rPr>
                <w:rFonts w:ascii="Times New Roman" w:hAnsi="Times New Roman"/>
                <w:sz w:val="20"/>
              </w:rPr>
              <w:t xml:space="preserve"> от </w:t>
            </w:r>
            <w:r w:rsidR="0086715D" w:rsidRPr="00F42055">
              <w:rPr>
                <w:rFonts w:ascii="Times New Roman" w:hAnsi="Times New Roman"/>
                <w:sz w:val="20"/>
              </w:rPr>
              <w:t>0</w:t>
            </w:r>
            <w:r w:rsidR="00AC34C3" w:rsidRPr="00F42055">
              <w:rPr>
                <w:rFonts w:ascii="Times New Roman" w:hAnsi="Times New Roman"/>
                <w:sz w:val="20"/>
              </w:rPr>
              <w:t>2</w:t>
            </w:r>
            <w:r w:rsidR="0086715D" w:rsidRPr="00F42055">
              <w:rPr>
                <w:rFonts w:ascii="Times New Roman" w:hAnsi="Times New Roman"/>
                <w:sz w:val="20"/>
              </w:rPr>
              <w:t>.04.2024</w:t>
            </w:r>
            <w:r w:rsidR="007B7977" w:rsidRPr="00F42055">
              <w:rPr>
                <w:rFonts w:ascii="Times New Roman" w:hAnsi="Times New Roman"/>
                <w:sz w:val="20"/>
              </w:rPr>
              <w:t xml:space="preserve">, от </w:t>
            </w:r>
            <w:r w:rsidR="00F42055" w:rsidRPr="00F42055">
              <w:rPr>
                <w:rFonts w:ascii="Times New Roman" w:hAnsi="Times New Roman"/>
                <w:sz w:val="20"/>
              </w:rPr>
              <w:t>26.06.2024</w:t>
            </w:r>
            <w:r w:rsidRPr="00F42055">
              <w:rPr>
                <w:rFonts w:ascii="Times New Roman" w:hAnsi="Times New Roman"/>
                <w:sz w:val="20"/>
              </w:rPr>
              <w:t>) и размещен</w:t>
            </w:r>
            <w:r w:rsidRPr="00F42055">
              <w:rPr>
                <w:sz w:val="20"/>
              </w:rPr>
              <w:t xml:space="preserve"> </w:t>
            </w:r>
            <w:r w:rsidRPr="00F42055">
              <w:rPr>
                <w:rFonts w:ascii="Times New Roman" w:hAnsi="Times New Roman"/>
                <w:sz w:val="20"/>
              </w:rPr>
              <w:t xml:space="preserve">в установленные сроки </w:t>
            </w:r>
            <w:r w:rsidRPr="00F42055">
              <w:rPr>
                <w:sz w:val="20"/>
              </w:rPr>
              <w:t xml:space="preserve">на веб-странице Комитета на официальном сайте Администрации </w:t>
            </w:r>
            <w:r w:rsidR="0086715D" w:rsidRPr="00F42055">
              <w:rPr>
                <w:rFonts w:asciiTheme="minorHAnsi" w:hAnsiTheme="minorHAnsi"/>
                <w:sz w:val="20"/>
              </w:rPr>
              <w:br/>
            </w:r>
            <w:r w:rsidRPr="00F42055">
              <w:rPr>
                <w:sz w:val="20"/>
              </w:rPr>
              <w:t xml:space="preserve">Санкт-Петербурга </w:t>
            </w:r>
            <w:r w:rsidRPr="00F42055">
              <w:rPr>
                <w:rFonts w:ascii="Times New Roman" w:hAnsi="Times New Roman"/>
                <w:sz w:val="20"/>
              </w:rPr>
              <w:t xml:space="preserve">в сети "Интернет" </w:t>
            </w:r>
            <w:r w:rsidR="00EB16CA" w:rsidRPr="00F42055">
              <w:rPr>
                <w:rFonts w:ascii="Times New Roman" w:hAnsi="Times New Roman"/>
                <w:sz w:val="20"/>
              </w:rPr>
              <w:t>по адресу:</w:t>
            </w:r>
          </w:p>
          <w:p w:rsidR="00EB16CA" w:rsidRPr="00F42055" w:rsidRDefault="00137B77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hyperlink r:id="rId8" w:history="1">
              <w:r w:rsidR="00EB16CA" w:rsidRPr="00F42055">
                <w:rPr>
                  <w:rStyle w:val="a3"/>
                  <w:rFonts w:ascii="Times New Roman" w:hAnsi="Times New Roman"/>
                  <w:color w:val="auto"/>
                  <w:sz w:val="20"/>
                </w:rPr>
                <w:t>https://www.gov.spb.ru/gov/otrasl/ingen/protivodejstvie-korrupcii/informacionnye-materialy/</w:t>
              </w:r>
            </w:hyperlink>
            <w:r w:rsidR="00EB16CA" w:rsidRPr="00F42055">
              <w:rPr>
                <w:rFonts w:ascii="Times New Roman" w:hAnsi="Times New Roman"/>
                <w:sz w:val="20"/>
              </w:rPr>
              <w:t>.</w:t>
            </w:r>
          </w:p>
        </w:tc>
      </w:tr>
      <w:tr w:rsidR="00E5179E" w:rsidRPr="00E5179E" w:rsidTr="00925486">
        <w:tc>
          <w:tcPr>
            <w:tcW w:w="15004" w:type="dxa"/>
            <w:gridSpan w:val="5"/>
          </w:tcPr>
          <w:p w:rsidR="00EB16CA" w:rsidRPr="00E5179E" w:rsidRDefault="00EB16CA" w:rsidP="0028414C">
            <w:pPr>
              <w:pStyle w:val="af0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9A155C">
              <w:rPr>
                <w:rFonts w:ascii="Times New Roman" w:hAnsi="Times New Roman"/>
                <w:b/>
                <w:sz w:val="20"/>
              </w:rPr>
              <w:t>2. Профилактика коррупционных и иных правонарушений при прохождении гражданской службы</w:t>
            </w:r>
          </w:p>
        </w:tc>
      </w:tr>
      <w:tr w:rsidR="00E5179E" w:rsidRPr="00E5179E" w:rsidTr="00925486">
        <w:trPr>
          <w:trHeight w:val="1054"/>
        </w:trPr>
        <w:tc>
          <w:tcPr>
            <w:tcW w:w="762" w:type="dxa"/>
          </w:tcPr>
          <w:p w:rsidR="00EB16CA" w:rsidRPr="0086715D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lastRenderedPageBreak/>
              <w:t>2.1</w:t>
            </w:r>
          </w:p>
        </w:tc>
        <w:tc>
          <w:tcPr>
            <w:tcW w:w="6042" w:type="dxa"/>
            <w:gridSpan w:val="2"/>
          </w:tcPr>
          <w:p w:rsidR="00EB16CA" w:rsidRPr="0086715D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Обеспечение представления гражданскими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14C" w:rsidRPr="0086715D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Январь-апрель, </w:t>
            </w:r>
          </w:p>
          <w:p w:rsidR="00EB16CA" w:rsidRPr="0086715D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5790" w:type="dxa"/>
          </w:tcPr>
          <w:p w:rsidR="00EB16CA" w:rsidRPr="0086715D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Распоряжением Комитета от </w:t>
            </w:r>
            <w:r w:rsidR="006762D2">
              <w:rPr>
                <w:rFonts w:ascii="Times New Roman" w:hAnsi="Times New Roman"/>
                <w:sz w:val="20"/>
              </w:rPr>
              <w:t>04.03.2024</w:t>
            </w:r>
            <w:r w:rsidRPr="0086715D">
              <w:rPr>
                <w:rFonts w:ascii="Times New Roman" w:hAnsi="Times New Roman"/>
                <w:sz w:val="20"/>
              </w:rPr>
              <w:t xml:space="preserve"> № </w:t>
            </w:r>
            <w:r w:rsidR="006762D2">
              <w:rPr>
                <w:rFonts w:ascii="Times New Roman" w:hAnsi="Times New Roman"/>
                <w:sz w:val="20"/>
              </w:rPr>
              <w:t>42</w:t>
            </w:r>
            <w:r w:rsidRPr="0086715D">
              <w:rPr>
                <w:rFonts w:ascii="Times New Roman" w:hAnsi="Times New Roman"/>
                <w:sz w:val="20"/>
              </w:rPr>
              <w:t xml:space="preserve"> утверждено Положение о порядке представления гражданами, претендующими на замещение должностей государственной гражданской службы Санкт-Петербурга в Комитете по энергетике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и инженерному обеспечению и государственными гражданскими служащими Санкт-Петербурга, замещающими должности государственной гражданской службы Санкт-Петербурга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в Комитете по энергетике и инженерному обеспечению, сведений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о доходах, расходах, об имуществе и обязательствах имущественного характера. Распоряжением Комитета </w:t>
            </w:r>
            <w:r w:rsidRPr="0086715D">
              <w:rPr>
                <w:rFonts w:ascii="Times New Roman" w:hAnsi="Times New Roman"/>
                <w:sz w:val="20"/>
              </w:rPr>
              <w:br/>
              <w:t>от 15.08.2017 № 123 утвержден Перечень должностей государственной гражданской службы Санкт</w:t>
            </w:r>
            <w:r w:rsidRPr="0086715D">
              <w:rPr>
                <w:rFonts w:ascii="Times New Roman" w:hAnsi="Times New Roman"/>
                <w:sz w:val="20"/>
              </w:rPr>
              <w:noBreakHyphen/>
              <w:t xml:space="preserve">Петербурга Комитета по энергетике и инженерному обеспечению, </w:t>
            </w:r>
            <w:r w:rsidRPr="0086715D">
              <w:rPr>
                <w:rFonts w:ascii="Times New Roman" w:hAnsi="Times New Roman"/>
                <w:sz w:val="20"/>
              </w:rPr>
              <w:br/>
              <w:t>при замещении которых государственные гражданские служащие Санкт</w:t>
            </w:r>
            <w:r w:rsidRPr="0086715D">
              <w:rPr>
                <w:rFonts w:ascii="Times New Roman" w:hAnsi="Times New Roman"/>
                <w:sz w:val="20"/>
              </w:rPr>
              <w:noBreakHyphen/>
              <w:t xml:space="preserve">Петербурга Комитета по энергетике и инженерному обеспечению обязаны представлять сведения о своих доходах,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об имуществе и обязательствах имущественного характера,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а также сведения о доходах, об имуществе и обязательствах имущественного характера своих супруги (супруга) </w:t>
            </w:r>
            <w:r w:rsidRPr="0086715D">
              <w:rPr>
                <w:rFonts w:ascii="Times New Roman" w:hAnsi="Times New Roman"/>
                <w:sz w:val="20"/>
              </w:rPr>
              <w:br/>
              <w:t>и несовершеннолетних детей.</w:t>
            </w:r>
            <w:r w:rsidRPr="0086715D">
              <w:rPr>
                <w:rFonts w:asciiTheme="minorHAnsi" w:hAnsiTheme="minorHAnsi"/>
                <w:sz w:val="20"/>
              </w:rPr>
              <w:t xml:space="preserve"> </w:t>
            </w:r>
            <w:r w:rsidRPr="0086715D">
              <w:rPr>
                <w:rFonts w:ascii="Times New Roman" w:hAnsi="Times New Roman"/>
                <w:sz w:val="20"/>
              </w:rPr>
              <w:t xml:space="preserve">Распоряжения носят нормативный характер и размещены на официальном сайте Комитета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в информационно-коммуникационной сети «Интернет». </w:t>
            </w:r>
          </w:p>
          <w:p w:rsidR="00EB16CA" w:rsidRPr="0086715D" w:rsidRDefault="00EB16CA" w:rsidP="00C6093C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Количество гражданских служащих, обязанных представить сведения о доходах – </w:t>
            </w:r>
            <w:r w:rsidR="0086715D" w:rsidRPr="0086715D">
              <w:rPr>
                <w:rFonts w:ascii="Times New Roman" w:hAnsi="Times New Roman"/>
                <w:sz w:val="20"/>
              </w:rPr>
              <w:t>50</w:t>
            </w:r>
            <w:r w:rsidRPr="0086715D">
              <w:rPr>
                <w:rFonts w:ascii="Times New Roman" w:hAnsi="Times New Roman"/>
                <w:sz w:val="20"/>
              </w:rPr>
              <w:t>; количество гражданских служащих, представивших сведения о доходах</w:t>
            </w:r>
            <w:r w:rsidR="00BD647D" w:rsidRPr="0086715D">
              <w:rPr>
                <w:rFonts w:ascii="Times New Roman" w:hAnsi="Times New Roman"/>
                <w:sz w:val="20"/>
              </w:rPr>
              <w:t xml:space="preserve"> по состоянию на </w:t>
            </w:r>
            <w:r w:rsidR="00C6093C">
              <w:rPr>
                <w:rFonts w:ascii="Times New Roman" w:hAnsi="Times New Roman"/>
                <w:sz w:val="20"/>
              </w:rPr>
              <w:t>30.04</w:t>
            </w:r>
            <w:r w:rsidR="0086715D" w:rsidRPr="0086715D">
              <w:rPr>
                <w:rFonts w:ascii="Times New Roman" w:hAnsi="Times New Roman"/>
                <w:sz w:val="20"/>
              </w:rPr>
              <w:t>.2024</w:t>
            </w:r>
            <w:r w:rsidRPr="0086715D">
              <w:rPr>
                <w:rFonts w:ascii="Times New Roman" w:hAnsi="Times New Roman"/>
                <w:sz w:val="20"/>
              </w:rPr>
              <w:t xml:space="preserve"> –</w:t>
            </w:r>
            <w:r w:rsidR="00C6093C">
              <w:rPr>
                <w:rFonts w:ascii="Times New Roman" w:hAnsi="Times New Roman"/>
                <w:sz w:val="20"/>
              </w:rPr>
              <w:t>50</w:t>
            </w:r>
            <w:r w:rsidRPr="0086715D">
              <w:rPr>
                <w:rFonts w:ascii="Times New Roman" w:hAnsi="Times New Roman"/>
                <w:sz w:val="20"/>
              </w:rPr>
              <w:t>.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86715D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6042" w:type="dxa"/>
            <w:gridSpan w:val="2"/>
          </w:tcPr>
          <w:p w:rsidR="00EB16CA" w:rsidRPr="0086715D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и ГО Санкт-Петербурга в сети "Интернет" в соответствии с действующим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16CA" w:rsidRPr="0086715D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Май, ежегодно</w:t>
            </w:r>
          </w:p>
        </w:tc>
        <w:tc>
          <w:tcPr>
            <w:tcW w:w="5790" w:type="dxa"/>
          </w:tcPr>
          <w:p w:rsidR="00EB16CA" w:rsidRPr="0086715D" w:rsidRDefault="009C19B7" w:rsidP="00C6093C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В соответствии с п.п. «ж» п.1 Указа Президента Российской Федерации от 29.12.2022 № 968 с</w:t>
            </w:r>
            <w:r w:rsidR="00EB16CA" w:rsidRPr="0086715D">
              <w:rPr>
                <w:rFonts w:ascii="Times New Roman" w:hAnsi="Times New Roman"/>
                <w:sz w:val="20"/>
              </w:rPr>
              <w:t xml:space="preserve">ведения о доходах, расходах, об имуществе и обязательствах имущественного характера </w:t>
            </w:r>
            <w:r w:rsidRPr="0086715D">
              <w:rPr>
                <w:rFonts w:ascii="Times New Roman" w:hAnsi="Times New Roman"/>
                <w:sz w:val="20"/>
              </w:rPr>
              <w:t xml:space="preserve">гражданских служащих Комитета, </w:t>
            </w:r>
            <w:r w:rsidR="00EB16CA" w:rsidRPr="0086715D">
              <w:rPr>
                <w:rFonts w:ascii="Times New Roman" w:hAnsi="Times New Roman"/>
                <w:sz w:val="20"/>
              </w:rPr>
              <w:t xml:space="preserve">их супруг (супругов) </w:t>
            </w:r>
            <w:r w:rsidR="00E434BA" w:rsidRPr="0086715D">
              <w:rPr>
                <w:rFonts w:ascii="Times New Roman" w:hAnsi="Times New Roman"/>
                <w:sz w:val="20"/>
              </w:rPr>
              <w:br/>
            </w:r>
            <w:r w:rsidR="00EB16CA" w:rsidRPr="0086715D">
              <w:rPr>
                <w:rFonts w:ascii="Times New Roman" w:hAnsi="Times New Roman"/>
                <w:sz w:val="20"/>
              </w:rPr>
              <w:t xml:space="preserve">и несовершеннолетних детей </w:t>
            </w:r>
            <w:r w:rsidR="00ED7FE1" w:rsidRPr="0086715D">
              <w:rPr>
                <w:rFonts w:ascii="Times New Roman" w:hAnsi="Times New Roman"/>
                <w:sz w:val="20"/>
              </w:rPr>
              <w:t>за 202</w:t>
            </w:r>
            <w:r w:rsidR="00C6093C">
              <w:rPr>
                <w:rFonts w:ascii="Times New Roman" w:hAnsi="Times New Roman"/>
                <w:sz w:val="20"/>
              </w:rPr>
              <w:t>3</w:t>
            </w:r>
            <w:r w:rsidR="00ED7FE1" w:rsidRPr="0086715D">
              <w:rPr>
                <w:rFonts w:ascii="Times New Roman" w:hAnsi="Times New Roman"/>
                <w:sz w:val="20"/>
              </w:rPr>
              <w:t xml:space="preserve"> год не подлежат</w:t>
            </w:r>
            <w:r w:rsidR="00EB16CA" w:rsidRPr="0086715D">
              <w:rPr>
                <w:rFonts w:ascii="Times New Roman" w:hAnsi="Times New Roman"/>
                <w:sz w:val="20"/>
              </w:rPr>
              <w:t xml:space="preserve"> размещен</w:t>
            </w:r>
            <w:r w:rsidR="00ED7FE1" w:rsidRPr="0086715D">
              <w:rPr>
                <w:rFonts w:ascii="Times New Roman" w:hAnsi="Times New Roman"/>
                <w:sz w:val="20"/>
              </w:rPr>
              <w:t>ию</w:t>
            </w:r>
            <w:r w:rsidR="00EB16CA" w:rsidRPr="0086715D">
              <w:rPr>
                <w:rFonts w:ascii="Times New Roman" w:hAnsi="Times New Roman"/>
                <w:sz w:val="20"/>
              </w:rPr>
              <w:t xml:space="preserve"> на веб-странице Комитета на официальном сайте Администрации Санкт-Петербурга в сети "Интернет"</w:t>
            </w:r>
            <w:r w:rsidR="00ED7FE1" w:rsidRPr="0086715D">
              <w:rPr>
                <w:rFonts w:ascii="Times New Roman" w:hAnsi="Times New Roman"/>
                <w:sz w:val="20"/>
              </w:rPr>
              <w:t>.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86715D" w:rsidRDefault="00EB16CA" w:rsidP="0028414C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lastRenderedPageBreak/>
              <w:t>2.</w:t>
            </w:r>
            <w:r w:rsidR="0028414C" w:rsidRPr="0086715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042" w:type="dxa"/>
            <w:gridSpan w:val="2"/>
          </w:tcPr>
          <w:p w:rsidR="0028414C" w:rsidRPr="0086715D" w:rsidRDefault="00EB16CA" w:rsidP="0028414C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Организация работы по уведомлению гражданскими служащими представителя нанимателя о выполнении иной оплачиваемой работы в соответствии с частью 2 статьи 14 Федерального закона </w:t>
            </w:r>
          </w:p>
          <w:p w:rsidR="00EB16CA" w:rsidRPr="0086715D" w:rsidRDefault="0028414C" w:rsidP="0028414C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«</w:t>
            </w:r>
            <w:r w:rsidR="00EB16CA" w:rsidRPr="0086715D">
              <w:rPr>
                <w:rFonts w:ascii="Times New Roman" w:hAnsi="Times New Roman"/>
                <w:sz w:val="20"/>
              </w:rPr>
              <w:t>О государственной гражданской службе Российской Федерации</w:t>
            </w:r>
            <w:r w:rsidRPr="0086715D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16CA" w:rsidRPr="0086715D" w:rsidRDefault="00EB16CA" w:rsidP="0028414C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В течение 20</w:t>
            </w:r>
            <w:r w:rsidR="0028414C" w:rsidRPr="0086715D">
              <w:rPr>
                <w:rFonts w:ascii="Times New Roman" w:hAnsi="Times New Roman"/>
                <w:sz w:val="20"/>
              </w:rPr>
              <w:t>23</w:t>
            </w:r>
            <w:r w:rsidRPr="0086715D">
              <w:rPr>
                <w:rFonts w:ascii="Times New Roman" w:hAnsi="Times New Roman"/>
                <w:sz w:val="20"/>
              </w:rPr>
              <w:t>-202</w:t>
            </w:r>
            <w:r w:rsidR="0028414C" w:rsidRPr="0086715D">
              <w:rPr>
                <w:rFonts w:ascii="Times New Roman" w:hAnsi="Times New Roman"/>
                <w:sz w:val="20"/>
              </w:rPr>
              <w:t>7</w:t>
            </w:r>
            <w:r w:rsidRPr="0086715D">
              <w:rPr>
                <w:rFonts w:ascii="Times New Roman" w:hAnsi="Times New Roman"/>
                <w:sz w:val="20"/>
              </w:rPr>
              <w:t xml:space="preserve"> гг.</w:t>
            </w:r>
          </w:p>
        </w:tc>
        <w:tc>
          <w:tcPr>
            <w:tcW w:w="5790" w:type="dxa"/>
          </w:tcPr>
          <w:p w:rsidR="00EB16CA" w:rsidRPr="0086715D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Приказом Комитета от 30.09.2015 № 370-к утвержден Порядок уведомления государственным гражданским служащим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Санкт-Петербурга, замещающим должность государственной гражданской службы Санкт-Петербурга в Комитете по энергетике </w:t>
            </w:r>
            <w:r w:rsidRPr="0086715D">
              <w:rPr>
                <w:rFonts w:ascii="Times New Roman" w:hAnsi="Times New Roman"/>
                <w:sz w:val="20"/>
              </w:rPr>
              <w:br/>
              <w:t>и инженерному обеспечению, о намерении выполнять иную оплачиваемую работу (о выполнении иной оплачиваемой работы). Все государственные гражданские служащие Комитета ознакомлены с данным Положением. В целях организации работы по направлению таких уведомлений проводится разъяснительная работа, семинары, производится рассылка методических материалов посредством электронной почты, размещаются плакаты, баннеры.</w:t>
            </w:r>
          </w:p>
          <w:p w:rsidR="00EB16CA" w:rsidRPr="0086715D" w:rsidRDefault="00EB16CA" w:rsidP="00C6093C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42621C">
              <w:rPr>
                <w:rFonts w:ascii="Times New Roman" w:hAnsi="Times New Roman"/>
                <w:sz w:val="20"/>
              </w:rPr>
              <w:t>За период с 01.01.202</w:t>
            </w:r>
            <w:r w:rsidR="0086715D" w:rsidRPr="0042621C">
              <w:rPr>
                <w:rFonts w:ascii="Times New Roman" w:hAnsi="Times New Roman"/>
                <w:sz w:val="20"/>
              </w:rPr>
              <w:t>4</w:t>
            </w:r>
            <w:r w:rsidRPr="0042621C">
              <w:rPr>
                <w:rFonts w:ascii="Times New Roman" w:hAnsi="Times New Roman"/>
                <w:sz w:val="20"/>
              </w:rPr>
              <w:t xml:space="preserve"> по </w:t>
            </w:r>
            <w:r w:rsidR="00C6093C" w:rsidRPr="0042621C">
              <w:rPr>
                <w:rFonts w:ascii="Times New Roman" w:hAnsi="Times New Roman"/>
                <w:sz w:val="20"/>
              </w:rPr>
              <w:t>30.06</w:t>
            </w:r>
            <w:r w:rsidRPr="0042621C">
              <w:rPr>
                <w:rFonts w:ascii="Times New Roman" w:hAnsi="Times New Roman"/>
                <w:sz w:val="20"/>
              </w:rPr>
              <w:t>.202</w:t>
            </w:r>
            <w:r w:rsidR="0086715D" w:rsidRPr="0042621C">
              <w:rPr>
                <w:rFonts w:ascii="Times New Roman" w:hAnsi="Times New Roman"/>
                <w:sz w:val="20"/>
              </w:rPr>
              <w:t>4</w:t>
            </w:r>
            <w:r w:rsidR="00E57AE2" w:rsidRPr="0042621C">
              <w:rPr>
                <w:rFonts w:ascii="Times New Roman" w:hAnsi="Times New Roman"/>
                <w:sz w:val="20"/>
              </w:rPr>
              <w:t xml:space="preserve"> поступило 1</w:t>
            </w:r>
            <w:r w:rsidRPr="0042621C">
              <w:rPr>
                <w:rFonts w:ascii="Times New Roman" w:hAnsi="Times New Roman"/>
                <w:sz w:val="20"/>
              </w:rPr>
              <w:t xml:space="preserve"> </w:t>
            </w:r>
            <w:r w:rsidRPr="0042621C">
              <w:rPr>
                <w:rFonts w:ascii="Times New Roman" w:eastAsia="Calibri" w:hAnsi="Times New Roman"/>
                <w:sz w:val="20"/>
                <w:szCs w:val="22"/>
                <w:lang w:eastAsia="en-US"/>
              </w:rPr>
              <w:t>уведомлени</w:t>
            </w:r>
            <w:r w:rsidR="00E57AE2" w:rsidRPr="0042621C">
              <w:rPr>
                <w:rFonts w:ascii="Times New Roman" w:eastAsia="Calibri" w:hAnsi="Times New Roman"/>
                <w:sz w:val="20"/>
                <w:szCs w:val="22"/>
                <w:lang w:eastAsia="en-US"/>
              </w:rPr>
              <w:t>е</w:t>
            </w:r>
            <w:r w:rsidRPr="0042621C">
              <w:rPr>
                <w:rFonts w:ascii="Times New Roman" w:eastAsia="Calibri" w:hAnsi="Times New Roman"/>
                <w:sz w:val="20"/>
                <w:szCs w:val="22"/>
                <w:lang w:eastAsia="en-US"/>
              </w:rPr>
              <w:t xml:space="preserve"> о намерении выполнять иную оплачиваемую работу (о выполнении иной оплачиваемой работы), которая не повлечет за собой конфликта интересов. </w:t>
            </w:r>
          </w:p>
        </w:tc>
      </w:tr>
      <w:tr w:rsidR="00E5179E" w:rsidRPr="00E5179E" w:rsidTr="0001782A">
        <w:trPr>
          <w:trHeight w:val="910"/>
        </w:trPr>
        <w:tc>
          <w:tcPr>
            <w:tcW w:w="762" w:type="dxa"/>
          </w:tcPr>
          <w:p w:rsidR="00EB16CA" w:rsidRPr="0086715D" w:rsidRDefault="00EB16CA" w:rsidP="0028414C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2.</w:t>
            </w:r>
            <w:r w:rsidR="0028414C" w:rsidRPr="0086715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042" w:type="dxa"/>
            <w:gridSpan w:val="2"/>
          </w:tcPr>
          <w:p w:rsidR="00EB16CA" w:rsidRPr="0086715D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16CA" w:rsidRPr="0086715D" w:rsidRDefault="00EB16CA" w:rsidP="0028414C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В течение </w:t>
            </w:r>
            <w:r w:rsidRPr="0086715D">
              <w:rPr>
                <w:rFonts w:ascii="Times New Roman" w:hAnsi="Times New Roman"/>
                <w:sz w:val="20"/>
              </w:rPr>
              <w:br/>
              <w:t>20</w:t>
            </w:r>
            <w:r w:rsidR="0028414C" w:rsidRPr="0086715D">
              <w:rPr>
                <w:rFonts w:ascii="Times New Roman" w:hAnsi="Times New Roman"/>
                <w:sz w:val="20"/>
              </w:rPr>
              <w:t>23</w:t>
            </w:r>
            <w:r w:rsidRPr="0086715D">
              <w:rPr>
                <w:rFonts w:ascii="Times New Roman" w:hAnsi="Times New Roman"/>
                <w:sz w:val="20"/>
              </w:rPr>
              <w:t>-202</w:t>
            </w:r>
            <w:r w:rsidR="0028414C" w:rsidRPr="0086715D">
              <w:rPr>
                <w:rFonts w:ascii="Times New Roman" w:hAnsi="Times New Roman"/>
                <w:sz w:val="20"/>
              </w:rPr>
              <w:t>7</w:t>
            </w:r>
            <w:r w:rsidRPr="0086715D">
              <w:rPr>
                <w:rFonts w:ascii="Times New Roman" w:hAnsi="Times New Roman"/>
                <w:sz w:val="20"/>
              </w:rPr>
              <w:t xml:space="preserve"> гг. </w:t>
            </w:r>
            <w:r w:rsidRPr="0086715D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5790" w:type="dxa"/>
          </w:tcPr>
          <w:p w:rsidR="00EB16CA" w:rsidRPr="0086715D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Приказом Комитета от 12.04.2022 № 162-к утверждено Положение о порядке уведомления представителя нанимателя о фактах обращения в целях склонения государственного гражданского служащего Санкт-Петербурга, замещающего должность государственной гражданской службы Санкт-Петербурга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в Комитете по энергетике и инженерному обеспечению,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к совершению коррупционных правонарушений.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Все государственные гражданские служащие Комитета </w:t>
            </w:r>
            <w:r w:rsidRPr="0086715D">
              <w:rPr>
                <w:rFonts w:ascii="Times New Roman" w:hAnsi="Times New Roman"/>
                <w:sz w:val="20"/>
              </w:rPr>
              <w:br/>
              <w:t>ознакомлены с данным Положением. В целях организации работы по направлению таких уведомлений проводится разъяснительная работа, семинары, производится рассылка методических материалов посредством электронной почты, размещаются плакаты, баннеры.</w:t>
            </w:r>
          </w:p>
          <w:p w:rsidR="00EB16CA" w:rsidRPr="0086715D" w:rsidRDefault="00EB16CA" w:rsidP="00C6093C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За период с 01.01.202</w:t>
            </w:r>
            <w:r w:rsidR="0086715D" w:rsidRPr="0086715D">
              <w:rPr>
                <w:rFonts w:ascii="Times New Roman" w:hAnsi="Times New Roman"/>
                <w:sz w:val="20"/>
              </w:rPr>
              <w:t>4</w:t>
            </w:r>
            <w:r w:rsidRPr="0086715D">
              <w:rPr>
                <w:rFonts w:ascii="Times New Roman" w:hAnsi="Times New Roman"/>
                <w:sz w:val="20"/>
              </w:rPr>
              <w:t xml:space="preserve"> по </w:t>
            </w:r>
            <w:r w:rsidR="00C6093C">
              <w:rPr>
                <w:rFonts w:ascii="Times New Roman" w:hAnsi="Times New Roman"/>
                <w:sz w:val="20"/>
              </w:rPr>
              <w:t>30.06</w:t>
            </w:r>
            <w:r w:rsidRPr="0086715D">
              <w:rPr>
                <w:rFonts w:ascii="Times New Roman" w:hAnsi="Times New Roman"/>
                <w:sz w:val="20"/>
              </w:rPr>
              <w:t>.202</w:t>
            </w:r>
            <w:r w:rsidR="0086715D" w:rsidRPr="0086715D">
              <w:rPr>
                <w:rFonts w:ascii="Times New Roman" w:hAnsi="Times New Roman"/>
                <w:sz w:val="20"/>
              </w:rPr>
              <w:t>4</w:t>
            </w:r>
            <w:r w:rsidRPr="0086715D">
              <w:rPr>
                <w:rFonts w:ascii="Times New Roman" w:hAnsi="Times New Roman"/>
                <w:sz w:val="20"/>
              </w:rPr>
              <w:t xml:space="preserve"> информация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о фактах обращения в целях склонения гражданских служащих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к совершению коррупционных правонарушений не поступала. Оснований для проведения проверки сведений, содержащихся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в обращениях в целях склонения гражданских служащих </w:t>
            </w:r>
            <w:r w:rsidRPr="0086715D">
              <w:rPr>
                <w:rFonts w:ascii="Times New Roman" w:hAnsi="Times New Roman"/>
                <w:sz w:val="20"/>
              </w:rPr>
              <w:br/>
              <w:t>к совершению коррупционных правонарушений, не было.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86715D" w:rsidRDefault="00EB16CA" w:rsidP="0028414C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lastRenderedPageBreak/>
              <w:t>2.</w:t>
            </w:r>
            <w:r w:rsidR="0028414C" w:rsidRPr="0086715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042" w:type="dxa"/>
            <w:gridSpan w:val="2"/>
          </w:tcPr>
          <w:p w:rsidR="00EB16CA" w:rsidRPr="0086715D" w:rsidRDefault="000F0A14" w:rsidP="000F0A14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Проведение мероприятий, направленных на </w:t>
            </w:r>
            <w:r w:rsidR="00EB16CA" w:rsidRPr="0086715D">
              <w:rPr>
                <w:rFonts w:ascii="Times New Roman" w:hAnsi="Times New Roman"/>
                <w:sz w:val="20"/>
              </w:rPr>
              <w:t>выявлени</w:t>
            </w:r>
            <w:r w:rsidRPr="0086715D">
              <w:rPr>
                <w:rFonts w:ascii="Times New Roman" w:hAnsi="Times New Roman"/>
                <w:sz w:val="20"/>
              </w:rPr>
              <w:t>е</w:t>
            </w:r>
            <w:r w:rsidR="00EB16CA" w:rsidRPr="0086715D">
              <w:rPr>
                <w:rFonts w:ascii="Times New Roman" w:hAnsi="Times New Roman"/>
                <w:sz w:val="20"/>
              </w:rPr>
              <w:t xml:space="preserve"> случаев возникновения конфликта интересов, одной из сторон которого являются гражданские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16CA" w:rsidRPr="0086715D" w:rsidRDefault="00EB16CA" w:rsidP="000F0A14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В течение </w:t>
            </w:r>
            <w:r w:rsidRPr="0086715D">
              <w:rPr>
                <w:rFonts w:ascii="Times New Roman" w:hAnsi="Times New Roman"/>
                <w:sz w:val="20"/>
              </w:rPr>
              <w:br/>
              <w:t>20</w:t>
            </w:r>
            <w:r w:rsidR="000F0A14" w:rsidRPr="0086715D">
              <w:rPr>
                <w:rFonts w:ascii="Times New Roman" w:hAnsi="Times New Roman"/>
                <w:sz w:val="20"/>
              </w:rPr>
              <w:t>23</w:t>
            </w:r>
            <w:r w:rsidRPr="0086715D">
              <w:rPr>
                <w:rFonts w:ascii="Times New Roman" w:hAnsi="Times New Roman"/>
                <w:sz w:val="20"/>
              </w:rPr>
              <w:t>-202</w:t>
            </w:r>
            <w:r w:rsidR="000F0A14" w:rsidRPr="0086715D">
              <w:rPr>
                <w:rFonts w:ascii="Times New Roman" w:hAnsi="Times New Roman"/>
                <w:sz w:val="20"/>
              </w:rPr>
              <w:t>7</w:t>
            </w:r>
            <w:r w:rsidRPr="0086715D">
              <w:rPr>
                <w:rFonts w:ascii="Times New Roman" w:hAnsi="Times New Roman"/>
                <w:sz w:val="20"/>
              </w:rPr>
              <w:t xml:space="preserve"> гг. </w:t>
            </w:r>
            <w:r w:rsidRPr="0086715D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5790" w:type="dxa"/>
          </w:tcPr>
          <w:p w:rsidR="00EB16CA" w:rsidRPr="0086715D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Приказом Комитета от 13.12.2022 № 82 утвержден Порядок сообщения государственными гражданскими служащими </w:t>
            </w:r>
            <w:r w:rsidRPr="0086715D">
              <w:rPr>
                <w:rFonts w:ascii="Times New Roman" w:hAnsi="Times New Roman"/>
                <w:sz w:val="20"/>
              </w:rPr>
              <w:br/>
            </w:r>
            <w:r w:rsidRPr="0086715D">
              <w:rPr>
                <w:rStyle w:val="nobr"/>
                <w:rFonts w:ascii="Times New Roman" w:hAnsi="Times New Roman"/>
                <w:sz w:val="20"/>
              </w:rPr>
              <w:t>Санкт-Петербурга</w:t>
            </w:r>
            <w:r w:rsidRPr="0086715D">
              <w:rPr>
                <w:rFonts w:ascii="Times New Roman" w:hAnsi="Times New Roman"/>
                <w:sz w:val="20"/>
              </w:rPr>
              <w:t xml:space="preserve">, замещающими должности государственной гражданской службы </w:t>
            </w:r>
            <w:r w:rsidRPr="0086715D">
              <w:rPr>
                <w:rStyle w:val="nobr"/>
                <w:rFonts w:ascii="Times New Roman" w:hAnsi="Times New Roman"/>
                <w:sz w:val="20"/>
              </w:rPr>
              <w:t>Санкт-Петербурга</w:t>
            </w:r>
            <w:r w:rsidRPr="0086715D">
              <w:rPr>
                <w:rFonts w:ascii="Times New Roman" w:hAnsi="Times New Roman"/>
                <w:sz w:val="20"/>
              </w:rPr>
              <w:t xml:space="preserve"> в Комитете по энергетике и инженерному обеспечению,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EB16CA" w:rsidRPr="0086715D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Все государственные гражданские служащие Комитета ознакомлены с данным Порядком. В целях организации работы </w:t>
            </w:r>
            <w:r w:rsidRPr="0086715D">
              <w:rPr>
                <w:rFonts w:ascii="Times New Roman" w:hAnsi="Times New Roman"/>
                <w:sz w:val="20"/>
              </w:rPr>
              <w:br/>
              <w:t>по направлению таких сообщений проводится разъяснительная работа, семинары, производится рассылка методических материалов посредством электронной почты, размещаются плакаты, баннеры.</w:t>
            </w:r>
          </w:p>
          <w:p w:rsidR="00EB16CA" w:rsidRPr="0086715D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За период с 01.01.202</w:t>
            </w:r>
            <w:r w:rsidR="0086715D" w:rsidRPr="0086715D">
              <w:rPr>
                <w:rFonts w:ascii="Times New Roman" w:hAnsi="Times New Roman"/>
                <w:sz w:val="20"/>
              </w:rPr>
              <w:t>4</w:t>
            </w:r>
            <w:r w:rsidRPr="0086715D">
              <w:rPr>
                <w:rFonts w:ascii="Times New Roman" w:hAnsi="Times New Roman"/>
                <w:sz w:val="20"/>
              </w:rPr>
              <w:t xml:space="preserve"> по </w:t>
            </w:r>
            <w:r w:rsidR="00C6093C">
              <w:rPr>
                <w:rFonts w:ascii="Times New Roman" w:hAnsi="Times New Roman"/>
                <w:sz w:val="20"/>
              </w:rPr>
              <w:t>30.06</w:t>
            </w:r>
            <w:r w:rsidRPr="0086715D">
              <w:rPr>
                <w:rFonts w:ascii="Times New Roman" w:hAnsi="Times New Roman"/>
                <w:sz w:val="20"/>
              </w:rPr>
              <w:t>.202</w:t>
            </w:r>
            <w:r w:rsidR="0086715D" w:rsidRPr="0086715D">
              <w:rPr>
                <w:rFonts w:ascii="Times New Roman" w:hAnsi="Times New Roman"/>
                <w:sz w:val="20"/>
              </w:rPr>
              <w:t>4</w:t>
            </w:r>
            <w:r w:rsidRPr="0086715D">
              <w:rPr>
                <w:rFonts w:ascii="Times New Roman" w:hAnsi="Times New Roman"/>
                <w:sz w:val="20"/>
              </w:rPr>
              <w:t xml:space="preserve"> случаев возникновения конфликта интересов в Комитете, одной из сторон которого являются гражданские служащие, не выявлено. Принятия мер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по предотвращению и урегулированию конфликта интересов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и мер ответственности к гражданским служащим,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не урегулировавшим конфликт интересов, предусмотренных законодательством Российской Федерации, не потребовалось. </w:t>
            </w:r>
            <w:r w:rsidRPr="0086715D">
              <w:rPr>
                <w:rFonts w:ascii="Times New Roman" w:hAnsi="Times New Roman" w:hint="eastAsia"/>
                <w:sz w:val="20"/>
              </w:rPr>
              <w:t>Подготовлена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Памятка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по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предотвращению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и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урегулированию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конфликта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интересов</w:t>
            </w:r>
            <w:r w:rsidRPr="0086715D">
              <w:rPr>
                <w:rFonts w:ascii="Times New Roman" w:hAnsi="Times New Roman"/>
                <w:sz w:val="20"/>
              </w:rPr>
              <w:t>.</w:t>
            </w:r>
          </w:p>
          <w:p w:rsidR="00EB16CA" w:rsidRPr="0086715D" w:rsidRDefault="00EB16CA" w:rsidP="009444BD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По выявлению и устранению причин и условий, способствующих возникновению конфликта интересов см. п. </w:t>
            </w:r>
            <w:r w:rsidR="009444BD" w:rsidRPr="0086715D">
              <w:rPr>
                <w:rFonts w:ascii="Times New Roman" w:hAnsi="Times New Roman"/>
                <w:sz w:val="20"/>
              </w:rPr>
              <w:t>6</w:t>
            </w:r>
            <w:r w:rsidRPr="0086715D">
              <w:rPr>
                <w:rFonts w:ascii="Times New Roman" w:hAnsi="Times New Roman"/>
                <w:sz w:val="20"/>
              </w:rPr>
              <w:t>.8.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86715D" w:rsidRDefault="00EB16CA" w:rsidP="000F0A14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2.</w:t>
            </w:r>
            <w:r w:rsidR="000F0A14" w:rsidRPr="0086715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042" w:type="dxa"/>
            <w:gridSpan w:val="2"/>
          </w:tcPr>
          <w:p w:rsidR="00EB16CA" w:rsidRPr="0086715D" w:rsidRDefault="00EB16CA" w:rsidP="000F0A14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Организация работы по обеспечению получения гражданскими служащими разрешения представителя нанимателя на участие на безвозмездной основе в управлении некоммерческой организацией в </w:t>
            </w:r>
            <w:r w:rsidR="000F0A14" w:rsidRPr="0086715D">
              <w:rPr>
                <w:rFonts w:ascii="Times New Roman" w:hAnsi="Times New Roman"/>
                <w:sz w:val="20"/>
              </w:rPr>
              <w:t>соответствии с подпунктом «Б» пункта 3 части 1 статьи 17 Федерального закона «О государственной гражданской службе Российской Федерации»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16CA" w:rsidRPr="0086715D" w:rsidRDefault="00EB16CA" w:rsidP="000F0A14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В течение </w:t>
            </w:r>
            <w:r w:rsidRPr="0086715D">
              <w:rPr>
                <w:rFonts w:ascii="Times New Roman" w:hAnsi="Times New Roman"/>
                <w:sz w:val="20"/>
              </w:rPr>
              <w:br/>
              <w:t>20</w:t>
            </w:r>
            <w:r w:rsidR="000F0A14" w:rsidRPr="0086715D">
              <w:rPr>
                <w:rFonts w:ascii="Times New Roman" w:hAnsi="Times New Roman"/>
                <w:sz w:val="20"/>
              </w:rPr>
              <w:t>23</w:t>
            </w:r>
            <w:r w:rsidRPr="0086715D">
              <w:rPr>
                <w:rFonts w:ascii="Times New Roman" w:hAnsi="Times New Roman"/>
                <w:sz w:val="20"/>
              </w:rPr>
              <w:t>-202</w:t>
            </w:r>
            <w:r w:rsidR="000F0A14" w:rsidRPr="0086715D">
              <w:rPr>
                <w:rFonts w:ascii="Times New Roman" w:hAnsi="Times New Roman"/>
                <w:sz w:val="20"/>
              </w:rPr>
              <w:t>7</w:t>
            </w:r>
            <w:r w:rsidRPr="0086715D">
              <w:rPr>
                <w:rFonts w:ascii="Times New Roman" w:hAnsi="Times New Roman"/>
                <w:sz w:val="20"/>
              </w:rPr>
              <w:t xml:space="preserve"> гг.</w:t>
            </w:r>
          </w:p>
        </w:tc>
        <w:tc>
          <w:tcPr>
            <w:tcW w:w="5790" w:type="dxa"/>
          </w:tcPr>
          <w:p w:rsidR="00EB16CA" w:rsidRPr="0086715D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Приказом Комитета от 13.12.2022 № 81 утвержден Порядок получения государственными гражданскими служащими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Санкт-Петербурга, замещающими должности государственной гражданской службы Санкт-Петербурга в Комитете по энергетике </w:t>
            </w:r>
            <w:r w:rsidRPr="0086715D">
              <w:rPr>
                <w:rFonts w:ascii="Times New Roman" w:hAnsi="Times New Roman"/>
                <w:sz w:val="20"/>
              </w:rPr>
              <w:br/>
              <w:t>и инженерному обеспечению, разрешения представителя нанимателя на участие на безвозмездной основе в управлении некоммерческой организацией.</w:t>
            </w:r>
          </w:p>
          <w:p w:rsidR="00EB16CA" w:rsidRPr="0086715D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Все государственные гражданские служащие Комитета ознакомлены с данным Порядком. В целях организации работы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по направлению таких сообщений проводится разъяснительная работа, семинары, производится рассылка методических </w:t>
            </w:r>
            <w:r w:rsidRPr="0086715D">
              <w:rPr>
                <w:rFonts w:ascii="Times New Roman" w:hAnsi="Times New Roman"/>
                <w:sz w:val="20"/>
              </w:rPr>
              <w:lastRenderedPageBreak/>
              <w:t>материалов посредством электронной почты, размещаются плакаты, баннеры.</w:t>
            </w:r>
          </w:p>
          <w:p w:rsidR="00EB16CA" w:rsidRPr="0086715D" w:rsidRDefault="00EB16CA" w:rsidP="00C6093C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42621C">
              <w:rPr>
                <w:rFonts w:ascii="Times New Roman" w:hAnsi="Times New Roman"/>
                <w:sz w:val="20"/>
              </w:rPr>
              <w:t>За период с 01.01.202</w:t>
            </w:r>
            <w:r w:rsidR="0086715D" w:rsidRPr="0042621C">
              <w:rPr>
                <w:rFonts w:ascii="Times New Roman" w:hAnsi="Times New Roman"/>
                <w:sz w:val="20"/>
              </w:rPr>
              <w:t>4</w:t>
            </w:r>
            <w:r w:rsidRPr="0042621C">
              <w:rPr>
                <w:rFonts w:ascii="Times New Roman" w:hAnsi="Times New Roman"/>
                <w:sz w:val="20"/>
              </w:rPr>
              <w:t xml:space="preserve"> по </w:t>
            </w:r>
            <w:r w:rsidR="00C6093C" w:rsidRPr="0042621C">
              <w:rPr>
                <w:rFonts w:ascii="Times New Roman" w:hAnsi="Times New Roman"/>
                <w:sz w:val="20"/>
              </w:rPr>
              <w:t>30.06</w:t>
            </w:r>
            <w:r w:rsidRPr="0042621C">
              <w:rPr>
                <w:rFonts w:ascii="Times New Roman" w:hAnsi="Times New Roman"/>
                <w:sz w:val="20"/>
              </w:rPr>
              <w:t>.202</w:t>
            </w:r>
            <w:r w:rsidR="0086715D" w:rsidRPr="0042621C">
              <w:rPr>
                <w:rFonts w:ascii="Times New Roman" w:hAnsi="Times New Roman"/>
                <w:sz w:val="20"/>
              </w:rPr>
              <w:t>4</w:t>
            </w:r>
            <w:r w:rsidRPr="0042621C">
              <w:rPr>
                <w:rFonts w:ascii="Times New Roman" w:hAnsi="Times New Roman"/>
                <w:sz w:val="20"/>
              </w:rPr>
              <w:t xml:space="preserve"> ходатайства </w:t>
            </w:r>
            <w:r w:rsidRPr="0042621C">
              <w:rPr>
                <w:rFonts w:ascii="Times New Roman" w:hAnsi="Times New Roman"/>
                <w:sz w:val="20"/>
              </w:rPr>
              <w:br/>
              <w:t xml:space="preserve">от служащих Комитета на получение разрешения на участие </w:t>
            </w:r>
            <w:r w:rsidRPr="0042621C">
              <w:rPr>
                <w:rFonts w:ascii="Times New Roman" w:hAnsi="Times New Roman"/>
                <w:sz w:val="20"/>
              </w:rPr>
              <w:br/>
              <w:t xml:space="preserve">на безвозмездной основе в управлении некоммерческой организацией не поступали. 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86715D" w:rsidRDefault="00EB16CA" w:rsidP="000F0A14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2.</w:t>
            </w:r>
            <w:r w:rsidR="000F0A14" w:rsidRPr="0086715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042" w:type="dxa"/>
            <w:gridSpan w:val="2"/>
          </w:tcPr>
          <w:p w:rsidR="00EB16CA" w:rsidRPr="0086715D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Проведение заседаний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16CA" w:rsidRPr="0086715D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5790" w:type="dxa"/>
          </w:tcPr>
          <w:p w:rsidR="00EB16CA" w:rsidRPr="0086715D" w:rsidRDefault="005C218F" w:rsidP="00C6093C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В период с 01.01.202</w:t>
            </w:r>
            <w:r w:rsidR="0086715D" w:rsidRPr="0086715D">
              <w:rPr>
                <w:rFonts w:ascii="Times New Roman" w:hAnsi="Times New Roman"/>
                <w:sz w:val="20"/>
              </w:rPr>
              <w:t>4</w:t>
            </w:r>
            <w:r w:rsidRPr="0086715D">
              <w:rPr>
                <w:rFonts w:ascii="Times New Roman" w:hAnsi="Times New Roman"/>
                <w:sz w:val="20"/>
              </w:rPr>
              <w:t xml:space="preserve"> по </w:t>
            </w:r>
            <w:r w:rsidR="00C6093C">
              <w:rPr>
                <w:rFonts w:ascii="Times New Roman" w:hAnsi="Times New Roman"/>
                <w:sz w:val="20"/>
              </w:rPr>
              <w:t>30.06</w:t>
            </w:r>
            <w:r w:rsidRPr="0086715D">
              <w:rPr>
                <w:rFonts w:ascii="Times New Roman" w:hAnsi="Times New Roman"/>
                <w:sz w:val="20"/>
              </w:rPr>
              <w:t>.202</w:t>
            </w:r>
            <w:r w:rsidR="0086715D" w:rsidRPr="0086715D">
              <w:rPr>
                <w:rFonts w:ascii="Times New Roman" w:hAnsi="Times New Roman"/>
                <w:sz w:val="20"/>
              </w:rPr>
              <w:t>4</w:t>
            </w:r>
            <w:r w:rsidRPr="0086715D">
              <w:rPr>
                <w:rFonts w:ascii="Times New Roman" w:hAnsi="Times New Roman"/>
                <w:sz w:val="20"/>
              </w:rPr>
              <w:t xml:space="preserve"> заседаний комиссии не проводилось в связи с отсутствием оснований. 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86715D" w:rsidRDefault="00EB16CA" w:rsidP="000F0A14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2.</w:t>
            </w:r>
            <w:r w:rsidR="000F0A14" w:rsidRPr="0086715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042" w:type="dxa"/>
            <w:gridSpan w:val="2"/>
          </w:tcPr>
          <w:p w:rsidR="00EB16CA" w:rsidRPr="0086715D" w:rsidRDefault="00EB16CA" w:rsidP="000F0A14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Организация работы по обеспечению сообщения гражданскими служащими о получении ими подарка в связи</w:t>
            </w:r>
            <w:r w:rsidR="000F0A14" w:rsidRPr="0086715D">
              <w:rPr>
                <w:rFonts w:ascii="Times New Roman" w:hAnsi="Times New Roman"/>
                <w:sz w:val="20"/>
              </w:rPr>
      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</w:t>
            </w:r>
            <w:r w:rsidRPr="0086715D">
              <w:rPr>
                <w:rFonts w:ascii="Times New Roman" w:hAnsi="Times New Roman"/>
                <w:sz w:val="20"/>
              </w:rPr>
              <w:t>ими служебных (должностных) обязанностей, сдаче и оценке подарка, реализации (выкупе) подарка и зачислении в доход бюджета Санкт-Петербурга средств, вырученных от его реализации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16CA" w:rsidRPr="0086715D" w:rsidRDefault="000F0A14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В течение </w:t>
            </w:r>
            <w:r w:rsidRPr="0086715D">
              <w:rPr>
                <w:rFonts w:ascii="Times New Roman" w:hAnsi="Times New Roman"/>
                <w:sz w:val="20"/>
              </w:rPr>
              <w:br/>
              <w:t>2023-2027 гг.</w:t>
            </w:r>
          </w:p>
        </w:tc>
        <w:tc>
          <w:tcPr>
            <w:tcW w:w="5790" w:type="dxa"/>
          </w:tcPr>
          <w:p w:rsidR="00EB16CA" w:rsidRPr="0086715D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Приказом Комитета от 22.12.2015 № 513-к утвержден Порядок передачи подарков, полученных лицами, замещающими государственные должности Санкт-Петербурга в Комитете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по энергетике и инженерному обеспечению, и государственными гражданскими служащими Санкт-Петербурга, замещающими должности государственной гражданской службы </w:t>
            </w:r>
            <w:r w:rsidRPr="0086715D">
              <w:rPr>
                <w:rFonts w:ascii="Times New Roman" w:hAnsi="Times New Roman"/>
                <w:sz w:val="20"/>
              </w:rPr>
              <w:br/>
              <w:t>Санкт-Петербурга в Комитете по энергетике и инженерному обеспечению,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обязанностей, хранения, определения стоимости подарков и их реализации (выкупа).</w:t>
            </w:r>
          </w:p>
          <w:p w:rsidR="00EB16CA" w:rsidRPr="0086715D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Все государственные гражданские служащие Комитета ознакомлены с данным Порядком.</w:t>
            </w:r>
          </w:p>
          <w:p w:rsidR="00EB16CA" w:rsidRPr="0086715D" w:rsidRDefault="00EB16CA" w:rsidP="00C6093C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За период с 01.01.202</w:t>
            </w:r>
            <w:r w:rsidR="0086715D" w:rsidRPr="0086715D">
              <w:rPr>
                <w:rFonts w:ascii="Times New Roman" w:hAnsi="Times New Roman"/>
                <w:sz w:val="20"/>
              </w:rPr>
              <w:t>4</w:t>
            </w:r>
            <w:r w:rsidRPr="0086715D">
              <w:rPr>
                <w:rFonts w:ascii="Times New Roman" w:hAnsi="Times New Roman"/>
                <w:sz w:val="20"/>
              </w:rPr>
              <w:t xml:space="preserve"> по </w:t>
            </w:r>
            <w:r w:rsidR="00C6093C">
              <w:rPr>
                <w:rFonts w:ascii="Times New Roman" w:hAnsi="Times New Roman"/>
                <w:sz w:val="20"/>
              </w:rPr>
              <w:t>30.06</w:t>
            </w:r>
            <w:r w:rsidRPr="0086715D">
              <w:rPr>
                <w:rFonts w:ascii="Times New Roman" w:hAnsi="Times New Roman"/>
                <w:sz w:val="20"/>
              </w:rPr>
              <w:t>.202</w:t>
            </w:r>
            <w:r w:rsidR="0086715D" w:rsidRPr="0086715D">
              <w:rPr>
                <w:rFonts w:ascii="Times New Roman" w:hAnsi="Times New Roman"/>
                <w:sz w:val="20"/>
              </w:rPr>
              <w:t>4</w:t>
            </w:r>
            <w:r w:rsidRPr="0086715D">
              <w:rPr>
                <w:rFonts w:ascii="Times New Roman" w:hAnsi="Times New Roman"/>
                <w:sz w:val="20"/>
              </w:rPr>
              <w:t xml:space="preserve"> сообщений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от гражданских служащих о получении ими подарка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в связи с их должностным положением или в связи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с исполнением ими служебных обязанностей не поступало. 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605F47" w:rsidRDefault="00EB16CA" w:rsidP="000F0A14">
            <w:pPr>
              <w:pStyle w:val="af0"/>
              <w:rPr>
                <w:rFonts w:ascii="Times New Roman" w:hAnsi="Times New Roman"/>
                <w:sz w:val="20"/>
              </w:rPr>
            </w:pPr>
            <w:r w:rsidRPr="00605F47">
              <w:rPr>
                <w:rFonts w:ascii="Times New Roman" w:hAnsi="Times New Roman"/>
                <w:sz w:val="20"/>
              </w:rPr>
              <w:t>2.</w:t>
            </w:r>
            <w:r w:rsidR="000F0A14" w:rsidRPr="00605F4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042" w:type="dxa"/>
            <w:gridSpan w:val="2"/>
          </w:tcPr>
          <w:p w:rsidR="00EB16CA" w:rsidRPr="00605F47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605F47">
              <w:rPr>
                <w:rFonts w:ascii="Times New Roman" w:hAnsi="Times New Roman"/>
                <w:sz w:val="20"/>
              </w:rPr>
              <w:t>Организация работы по реализации требований статьи 12 Федерального закона "О противодействии коррупции"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16CA" w:rsidRPr="00605F47" w:rsidRDefault="00EB16CA" w:rsidP="000F0A14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605F47">
              <w:rPr>
                <w:rFonts w:ascii="Times New Roman" w:hAnsi="Times New Roman"/>
                <w:sz w:val="20"/>
              </w:rPr>
              <w:t xml:space="preserve">В течение </w:t>
            </w:r>
            <w:r w:rsidRPr="00605F47">
              <w:rPr>
                <w:rFonts w:ascii="Times New Roman" w:hAnsi="Times New Roman"/>
                <w:sz w:val="20"/>
              </w:rPr>
              <w:br/>
              <w:t>20</w:t>
            </w:r>
            <w:r w:rsidR="000F0A14" w:rsidRPr="00605F47">
              <w:rPr>
                <w:rFonts w:ascii="Times New Roman" w:hAnsi="Times New Roman"/>
                <w:sz w:val="20"/>
              </w:rPr>
              <w:t>23</w:t>
            </w:r>
            <w:r w:rsidRPr="00605F47">
              <w:rPr>
                <w:rFonts w:ascii="Times New Roman" w:hAnsi="Times New Roman"/>
                <w:sz w:val="20"/>
              </w:rPr>
              <w:t>-202</w:t>
            </w:r>
            <w:r w:rsidR="000F0A14" w:rsidRPr="00605F47">
              <w:rPr>
                <w:rFonts w:ascii="Times New Roman" w:hAnsi="Times New Roman"/>
                <w:sz w:val="20"/>
              </w:rPr>
              <w:t>7</w:t>
            </w:r>
            <w:r w:rsidRPr="00605F47">
              <w:rPr>
                <w:rFonts w:ascii="Times New Roman" w:hAnsi="Times New Roman"/>
                <w:sz w:val="20"/>
              </w:rPr>
              <w:t xml:space="preserve"> гг.</w:t>
            </w:r>
          </w:p>
        </w:tc>
        <w:tc>
          <w:tcPr>
            <w:tcW w:w="5790" w:type="dxa"/>
          </w:tcPr>
          <w:p w:rsidR="00C6093C" w:rsidRPr="0042621C" w:rsidRDefault="00EB16CA" w:rsidP="00C6093C">
            <w:pPr>
              <w:pStyle w:val="ad"/>
              <w:ind w:hanging="720"/>
              <w:jc w:val="both"/>
              <w:rPr>
                <w:rFonts w:ascii="Times New Roman" w:hAnsi="Times New Roman"/>
                <w:sz w:val="20"/>
              </w:rPr>
            </w:pPr>
            <w:r w:rsidRPr="0042621C">
              <w:rPr>
                <w:rFonts w:ascii="Times New Roman" w:hAnsi="Times New Roman"/>
                <w:sz w:val="20"/>
              </w:rPr>
              <w:t>В период с 01.01.202</w:t>
            </w:r>
            <w:r w:rsidR="0086715D" w:rsidRPr="0042621C">
              <w:rPr>
                <w:rFonts w:ascii="Times New Roman" w:hAnsi="Times New Roman"/>
                <w:sz w:val="20"/>
              </w:rPr>
              <w:t>4</w:t>
            </w:r>
            <w:r w:rsidRPr="0042621C">
              <w:rPr>
                <w:rFonts w:ascii="Times New Roman" w:hAnsi="Times New Roman"/>
                <w:sz w:val="20"/>
              </w:rPr>
              <w:t xml:space="preserve"> по </w:t>
            </w:r>
            <w:r w:rsidR="00C6093C" w:rsidRPr="0042621C">
              <w:rPr>
                <w:rFonts w:ascii="Times New Roman" w:hAnsi="Times New Roman"/>
                <w:sz w:val="20"/>
              </w:rPr>
              <w:t>30.06</w:t>
            </w:r>
            <w:r w:rsidRPr="0042621C">
              <w:rPr>
                <w:rFonts w:ascii="Times New Roman" w:hAnsi="Times New Roman"/>
                <w:sz w:val="20"/>
              </w:rPr>
              <w:t>.202</w:t>
            </w:r>
            <w:r w:rsidR="0086715D" w:rsidRPr="0042621C">
              <w:rPr>
                <w:rFonts w:ascii="Times New Roman" w:hAnsi="Times New Roman"/>
                <w:sz w:val="20"/>
              </w:rPr>
              <w:t>4</w:t>
            </w:r>
            <w:r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от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организаций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поступило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</w:p>
          <w:p w:rsidR="00EB16CA" w:rsidRPr="00605F47" w:rsidRDefault="007B7977" w:rsidP="007B7977">
            <w:pPr>
              <w:pStyle w:val="ad"/>
              <w:ind w:left="0"/>
              <w:jc w:val="both"/>
              <w:rPr>
                <w:rFonts w:eastAsiaTheme="minorHAnsi"/>
                <w:sz w:val="20"/>
                <w:lang w:eastAsia="en-US"/>
              </w:rPr>
            </w:pPr>
            <w:r w:rsidRPr="0042621C">
              <w:rPr>
                <w:rFonts w:ascii="Times New Roman" w:hAnsi="Times New Roman"/>
                <w:sz w:val="20"/>
              </w:rPr>
              <w:t>2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уведомлени</w:t>
            </w:r>
            <w:r w:rsidRPr="0042621C">
              <w:rPr>
                <w:rFonts w:ascii="Times New Roman" w:hAnsi="Times New Roman" w:hint="eastAsia"/>
                <w:sz w:val="20"/>
              </w:rPr>
              <w:t>я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о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заключении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трудового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договора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с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бывшим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государственным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гражданским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служащим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Комитета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.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Рассмотрение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сообщения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на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заседании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Комиссии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по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соблюдению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требований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к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служебному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поведению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гражданских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служащих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Комитета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и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урегулированию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конфликта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интересов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не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 </w:t>
            </w:r>
            <w:r w:rsidR="00C6093C" w:rsidRPr="0042621C">
              <w:rPr>
                <w:rFonts w:ascii="Times New Roman" w:hAnsi="Times New Roman" w:hint="eastAsia"/>
                <w:sz w:val="20"/>
              </w:rPr>
              <w:t>требуется</w:t>
            </w:r>
            <w:r w:rsidR="00C6093C" w:rsidRPr="0042621C">
              <w:rPr>
                <w:rFonts w:ascii="Times New Roman" w:hAnsi="Times New Roman"/>
                <w:sz w:val="20"/>
              </w:rPr>
              <w:t xml:space="preserve">. </w:t>
            </w:r>
          </w:p>
        </w:tc>
      </w:tr>
      <w:tr w:rsidR="00E5179E" w:rsidRPr="00E5179E" w:rsidTr="00F95473">
        <w:trPr>
          <w:trHeight w:val="360"/>
        </w:trPr>
        <w:tc>
          <w:tcPr>
            <w:tcW w:w="762" w:type="dxa"/>
          </w:tcPr>
          <w:p w:rsidR="00EB16CA" w:rsidRPr="0086715D" w:rsidRDefault="00EB16CA" w:rsidP="000F0A14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lastRenderedPageBreak/>
              <w:t>2.1</w:t>
            </w:r>
            <w:r w:rsidR="000F0A14" w:rsidRPr="0086715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42" w:type="dxa"/>
            <w:gridSpan w:val="2"/>
          </w:tcPr>
          <w:p w:rsidR="00EB16CA" w:rsidRPr="0086715D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16CA" w:rsidRPr="0086715D" w:rsidRDefault="00EB16CA" w:rsidP="000F0A14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В течение </w:t>
            </w:r>
            <w:r w:rsidRPr="0086715D">
              <w:rPr>
                <w:rFonts w:ascii="Times New Roman" w:hAnsi="Times New Roman"/>
                <w:sz w:val="20"/>
              </w:rPr>
              <w:br/>
              <w:t>20</w:t>
            </w:r>
            <w:r w:rsidR="000F0A14" w:rsidRPr="0086715D">
              <w:rPr>
                <w:rFonts w:ascii="Times New Roman" w:hAnsi="Times New Roman"/>
                <w:sz w:val="20"/>
              </w:rPr>
              <w:t>23</w:t>
            </w:r>
            <w:r w:rsidRPr="0086715D">
              <w:rPr>
                <w:rFonts w:ascii="Times New Roman" w:hAnsi="Times New Roman"/>
                <w:sz w:val="20"/>
              </w:rPr>
              <w:t>-202</w:t>
            </w:r>
            <w:r w:rsidR="000F0A14" w:rsidRPr="0086715D">
              <w:rPr>
                <w:rFonts w:ascii="Times New Roman" w:hAnsi="Times New Roman"/>
                <w:sz w:val="20"/>
              </w:rPr>
              <w:t>7</w:t>
            </w:r>
            <w:r w:rsidRPr="0086715D">
              <w:rPr>
                <w:rFonts w:ascii="Times New Roman" w:hAnsi="Times New Roman"/>
                <w:sz w:val="20"/>
              </w:rPr>
              <w:t xml:space="preserve"> гг.</w:t>
            </w:r>
          </w:p>
        </w:tc>
        <w:tc>
          <w:tcPr>
            <w:tcW w:w="5790" w:type="dxa"/>
          </w:tcPr>
          <w:p w:rsidR="006C302C" w:rsidRPr="0086715D" w:rsidRDefault="00EB16CA" w:rsidP="006C302C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Всем гражданскими служащими, обязанными предоставлять </w:t>
            </w:r>
            <w:r w:rsidRPr="0086715D">
              <w:rPr>
                <w:rFonts w:ascii="Times New Roman" w:hAnsi="Times New Roman" w:hint="eastAsia"/>
                <w:sz w:val="20"/>
              </w:rPr>
              <w:t>сведения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о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доходах</w:t>
            </w:r>
            <w:r w:rsidRPr="0086715D">
              <w:rPr>
                <w:rFonts w:ascii="Times New Roman" w:hAnsi="Times New Roman"/>
                <w:sz w:val="20"/>
              </w:rPr>
              <w:t xml:space="preserve">, </w:t>
            </w:r>
            <w:r w:rsidRPr="0086715D">
              <w:rPr>
                <w:rFonts w:ascii="Times New Roman" w:hAnsi="Times New Roman" w:hint="eastAsia"/>
                <w:sz w:val="20"/>
              </w:rPr>
              <w:t>расходах</w:t>
            </w:r>
            <w:r w:rsidRPr="0086715D">
              <w:rPr>
                <w:rFonts w:ascii="Times New Roman" w:hAnsi="Times New Roman"/>
                <w:sz w:val="20"/>
              </w:rPr>
              <w:t xml:space="preserve">, </w:t>
            </w:r>
            <w:r w:rsidRPr="0086715D">
              <w:rPr>
                <w:rFonts w:ascii="Times New Roman" w:hAnsi="Times New Roman" w:hint="eastAsia"/>
                <w:sz w:val="20"/>
              </w:rPr>
              <w:t>об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имуществе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и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обязательствах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имущественного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характера</w:t>
            </w:r>
            <w:r w:rsidRPr="0086715D">
              <w:rPr>
                <w:rFonts w:ascii="Times New Roman" w:hAnsi="Times New Roman"/>
                <w:sz w:val="20"/>
              </w:rPr>
              <w:t xml:space="preserve"> оказ</w:t>
            </w:r>
            <w:r w:rsidR="00A93644" w:rsidRPr="0086715D">
              <w:rPr>
                <w:rFonts w:ascii="Times New Roman" w:hAnsi="Times New Roman"/>
                <w:sz w:val="20"/>
              </w:rPr>
              <w:t>ывается</w:t>
            </w:r>
            <w:r w:rsidRPr="0086715D">
              <w:rPr>
                <w:rFonts w:ascii="Times New Roman" w:hAnsi="Times New Roman"/>
                <w:sz w:val="20"/>
              </w:rPr>
              <w:t xml:space="preserve"> консультативная помощь </w:t>
            </w:r>
            <w:r w:rsidRPr="0086715D">
              <w:rPr>
                <w:rFonts w:ascii="Times New Roman" w:hAnsi="Times New Roman"/>
                <w:sz w:val="20"/>
              </w:rPr>
              <w:br/>
              <w:t xml:space="preserve">по вопросам предоставления сведений о доходах, расходах </w:t>
            </w:r>
            <w:r w:rsidRPr="0086715D">
              <w:rPr>
                <w:rFonts w:ascii="Times New Roman" w:hAnsi="Times New Roman"/>
                <w:sz w:val="20"/>
              </w:rPr>
              <w:br/>
              <w:t>об имуществе и обязательствах имущественного характера, дополнительно</w:t>
            </w:r>
            <w:r w:rsidR="00F42055">
              <w:rPr>
                <w:rFonts w:ascii="Times New Roman" w:hAnsi="Times New Roman"/>
                <w:sz w:val="20"/>
              </w:rPr>
              <w:t>, разработанные Отделом по вопросам государственной службы и кадров М</w:t>
            </w:r>
            <w:r w:rsidRPr="0086715D">
              <w:rPr>
                <w:rFonts w:ascii="Times New Roman" w:hAnsi="Times New Roman"/>
                <w:sz w:val="20"/>
              </w:rPr>
              <w:t xml:space="preserve">етодические </w:t>
            </w:r>
            <w:r w:rsidR="00F42055">
              <w:rPr>
                <w:rFonts w:ascii="Times New Roman" w:hAnsi="Times New Roman"/>
                <w:sz w:val="20"/>
              </w:rPr>
              <w:t xml:space="preserve">рекомендации по вопросам предоставления сведений о доходах в 2024 году  направлены </w:t>
            </w:r>
            <w:r w:rsidRPr="0086715D">
              <w:rPr>
                <w:rFonts w:ascii="Times New Roman" w:hAnsi="Times New Roman"/>
                <w:sz w:val="20"/>
              </w:rPr>
              <w:t>по электронной почте.</w:t>
            </w:r>
            <w:r w:rsidRPr="0086715D">
              <w:rPr>
                <w:sz w:val="20"/>
              </w:rPr>
              <w:t xml:space="preserve"> </w:t>
            </w:r>
            <w:r w:rsidRPr="0086715D">
              <w:rPr>
                <w:rFonts w:ascii="Times New Roman" w:hAnsi="Times New Roman"/>
                <w:sz w:val="20"/>
              </w:rPr>
              <w:t>Также, до всех гражданских служащих еще раз были доведены  положения действующего законодательства Российской Федерации и Санкт-Петербурга о противодействии коррупции: порядок уведомления государственным гражданскими служащими Санкт-Петербурга, замещающими должности государственной гражд</w:t>
            </w:r>
            <w:r w:rsidR="00F42055">
              <w:rPr>
                <w:rFonts w:ascii="Times New Roman" w:hAnsi="Times New Roman"/>
                <w:sz w:val="20"/>
              </w:rPr>
              <w:t xml:space="preserve">анской службы Санкт-Петербурга </w:t>
            </w:r>
            <w:r w:rsidRPr="0086715D">
              <w:rPr>
                <w:rFonts w:ascii="Times New Roman" w:hAnsi="Times New Roman"/>
                <w:sz w:val="20"/>
              </w:rPr>
              <w:t>в Комитете о намерении выполнять иную оплачиваемую работу, порядок уведомления представителя нанимателя о фактах обращения в целях склонения государственного гражданского служащего Санкт-Петербурга, замещающего должность государственной гражд</w:t>
            </w:r>
            <w:r w:rsidR="00F42055">
              <w:rPr>
                <w:rFonts w:ascii="Times New Roman" w:hAnsi="Times New Roman"/>
                <w:sz w:val="20"/>
              </w:rPr>
              <w:t xml:space="preserve">анской службы Санкт-Петербурга </w:t>
            </w:r>
            <w:r w:rsidRPr="0086715D">
              <w:rPr>
                <w:rFonts w:ascii="Times New Roman" w:hAnsi="Times New Roman"/>
                <w:sz w:val="20"/>
              </w:rPr>
              <w:t>в Комитете, к совершению коррупционных правонарушений, порядок сообщения государст</w:t>
            </w:r>
            <w:r w:rsidR="00F42055">
              <w:rPr>
                <w:rFonts w:ascii="Times New Roman" w:hAnsi="Times New Roman"/>
                <w:sz w:val="20"/>
              </w:rPr>
              <w:t xml:space="preserve">венными гражданскими служащими </w:t>
            </w:r>
            <w:r w:rsidRPr="0086715D">
              <w:rPr>
                <w:rFonts w:ascii="Times New Roman" w:hAnsi="Times New Roman"/>
                <w:sz w:val="20"/>
              </w:rPr>
              <w:t xml:space="preserve">Санкт-Петербурга в Комитете </w:t>
            </w:r>
            <w:r w:rsidR="00F42055">
              <w:rPr>
                <w:rFonts w:ascii="Times New Roman" w:hAnsi="Times New Roman"/>
                <w:sz w:val="20"/>
              </w:rPr>
              <w:br/>
            </w:r>
            <w:r w:rsidRPr="0086715D">
              <w:rPr>
                <w:rFonts w:ascii="Times New Roman" w:hAnsi="Times New Roman"/>
                <w:sz w:val="20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порядок передачи подарков государственными гражданскими служащими Санкт-Петербурга, замещающими должности государственной гражд</w:t>
            </w:r>
            <w:r w:rsidR="00F42055">
              <w:rPr>
                <w:rFonts w:ascii="Times New Roman" w:hAnsi="Times New Roman"/>
                <w:sz w:val="20"/>
              </w:rPr>
              <w:t xml:space="preserve">анской службы Санкт-Петербурга </w:t>
            </w:r>
            <w:r w:rsidRPr="0086715D">
              <w:rPr>
                <w:rFonts w:ascii="Times New Roman" w:hAnsi="Times New Roman"/>
                <w:sz w:val="20"/>
              </w:rPr>
              <w:t xml:space="preserve">в Комитете, в связи с протокольными мероприятиями, служебными командировками и другими официальными мероприятиями, участие в которых связано </w:t>
            </w:r>
            <w:r w:rsidR="00F42055">
              <w:rPr>
                <w:rFonts w:ascii="Times New Roman" w:hAnsi="Times New Roman"/>
                <w:sz w:val="20"/>
              </w:rPr>
              <w:br/>
            </w:r>
            <w:r w:rsidRPr="0086715D">
              <w:rPr>
                <w:rFonts w:ascii="Times New Roman" w:hAnsi="Times New Roman"/>
                <w:sz w:val="20"/>
              </w:rPr>
              <w:t xml:space="preserve">с исполнением ими должностных (служебных) обязанностей, хранения, определения стоимости подарков, и их реализации (выкупа). Памятки государственному гражданскому служащему </w:t>
            </w:r>
            <w:r w:rsidRPr="0086715D">
              <w:rPr>
                <w:rFonts w:ascii="Times New Roman" w:hAnsi="Times New Roman"/>
                <w:sz w:val="20"/>
              </w:rPr>
              <w:br/>
              <w:t>по антикоррупционному поведению</w:t>
            </w:r>
            <w:r w:rsidR="00A93644" w:rsidRPr="0086715D">
              <w:rPr>
                <w:rFonts w:ascii="Times New Roman" w:hAnsi="Times New Roman"/>
                <w:sz w:val="20"/>
              </w:rPr>
              <w:t>,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="00A93644" w:rsidRPr="0086715D">
              <w:rPr>
                <w:rFonts w:ascii="Times New Roman" w:hAnsi="Times New Roman" w:hint="eastAsia"/>
                <w:sz w:val="20"/>
              </w:rPr>
              <w:t>по</w:t>
            </w:r>
            <w:r w:rsidR="00A93644" w:rsidRPr="0086715D">
              <w:rPr>
                <w:rFonts w:ascii="Times New Roman" w:hAnsi="Times New Roman"/>
                <w:sz w:val="20"/>
              </w:rPr>
              <w:t xml:space="preserve"> </w:t>
            </w:r>
            <w:r w:rsidR="00A93644" w:rsidRPr="0086715D">
              <w:rPr>
                <w:rFonts w:ascii="Times New Roman" w:hAnsi="Times New Roman" w:hint="eastAsia"/>
                <w:sz w:val="20"/>
              </w:rPr>
              <w:t>предотвращению</w:t>
            </w:r>
            <w:r w:rsidR="00A93644" w:rsidRPr="0086715D">
              <w:rPr>
                <w:rFonts w:ascii="Times New Roman" w:hAnsi="Times New Roman"/>
                <w:sz w:val="20"/>
              </w:rPr>
              <w:t xml:space="preserve"> </w:t>
            </w:r>
            <w:r w:rsidR="00F42055">
              <w:rPr>
                <w:rFonts w:ascii="Times New Roman" w:hAnsi="Times New Roman"/>
                <w:sz w:val="20"/>
              </w:rPr>
              <w:br/>
            </w:r>
            <w:r w:rsidR="00A93644" w:rsidRPr="0086715D">
              <w:rPr>
                <w:rFonts w:ascii="Times New Roman" w:hAnsi="Times New Roman" w:hint="eastAsia"/>
                <w:sz w:val="20"/>
              </w:rPr>
              <w:t>и</w:t>
            </w:r>
            <w:r w:rsidR="00A93644" w:rsidRPr="0086715D">
              <w:rPr>
                <w:rFonts w:ascii="Times New Roman" w:hAnsi="Times New Roman"/>
                <w:sz w:val="20"/>
              </w:rPr>
              <w:t xml:space="preserve"> </w:t>
            </w:r>
            <w:r w:rsidR="00A93644" w:rsidRPr="0086715D">
              <w:rPr>
                <w:rFonts w:ascii="Times New Roman" w:hAnsi="Times New Roman" w:hint="eastAsia"/>
                <w:sz w:val="20"/>
              </w:rPr>
              <w:t>урегулированию</w:t>
            </w:r>
            <w:r w:rsidR="00A93644" w:rsidRPr="0086715D">
              <w:rPr>
                <w:rFonts w:ascii="Times New Roman" w:hAnsi="Times New Roman"/>
                <w:sz w:val="20"/>
              </w:rPr>
              <w:t xml:space="preserve"> </w:t>
            </w:r>
            <w:r w:rsidR="00A93644" w:rsidRPr="0086715D">
              <w:rPr>
                <w:rFonts w:ascii="Times New Roman" w:hAnsi="Times New Roman" w:hint="eastAsia"/>
                <w:sz w:val="20"/>
              </w:rPr>
              <w:t>конфликта</w:t>
            </w:r>
            <w:r w:rsidR="00A93644" w:rsidRPr="0086715D">
              <w:rPr>
                <w:rFonts w:ascii="Times New Roman" w:hAnsi="Times New Roman"/>
                <w:sz w:val="20"/>
              </w:rPr>
              <w:t xml:space="preserve"> </w:t>
            </w:r>
            <w:r w:rsidR="00A93644" w:rsidRPr="0086715D">
              <w:rPr>
                <w:rFonts w:ascii="Times New Roman" w:hAnsi="Times New Roman" w:hint="eastAsia"/>
                <w:sz w:val="20"/>
              </w:rPr>
              <w:t>интересов</w:t>
            </w:r>
            <w:r w:rsidR="00A93644"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/>
                <w:sz w:val="20"/>
              </w:rPr>
              <w:t>и об особенностях приобретения ценных бумаг и</w:t>
            </w:r>
            <w:r w:rsidRPr="0086715D">
              <w:rPr>
                <w:rFonts w:hint="eastAsia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владения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ими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государственными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lastRenderedPageBreak/>
              <w:t>гражданским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служащими</w:t>
            </w:r>
            <w:r w:rsidRPr="0086715D">
              <w:rPr>
                <w:rFonts w:ascii="Times New Roman" w:hAnsi="Times New Roman"/>
                <w:sz w:val="20"/>
              </w:rPr>
              <w:t xml:space="preserve"> </w:t>
            </w:r>
            <w:r w:rsidRPr="0086715D">
              <w:rPr>
                <w:rFonts w:ascii="Times New Roman" w:hAnsi="Times New Roman" w:hint="eastAsia"/>
                <w:sz w:val="20"/>
              </w:rPr>
              <w:t>Санкт</w:t>
            </w:r>
            <w:r w:rsidRPr="0086715D">
              <w:rPr>
                <w:rFonts w:ascii="Times New Roman" w:hAnsi="Times New Roman"/>
                <w:sz w:val="20"/>
              </w:rPr>
              <w:t>-</w:t>
            </w:r>
            <w:r w:rsidRPr="0086715D">
              <w:rPr>
                <w:rFonts w:ascii="Times New Roman" w:hAnsi="Times New Roman" w:hint="eastAsia"/>
                <w:sz w:val="20"/>
              </w:rPr>
              <w:t>Петербурга</w:t>
            </w:r>
            <w:r w:rsidR="00A93644" w:rsidRPr="0086715D">
              <w:rPr>
                <w:rFonts w:ascii="Times New Roman" w:hAnsi="Times New Roman"/>
                <w:sz w:val="20"/>
              </w:rPr>
              <w:t>, разработанные Отделом по вопросам государственной службы и кадров</w:t>
            </w:r>
            <w:r w:rsidR="00F25C48" w:rsidRPr="0086715D">
              <w:rPr>
                <w:rFonts w:ascii="Times New Roman" w:hAnsi="Times New Roman"/>
                <w:sz w:val="20"/>
              </w:rPr>
              <w:t xml:space="preserve"> в 2022 году и, разработанные в 2023 году Памятки Цифровые финансовые активы и Как инвестировать, если вы госслужащий, </w:t>
            </w:r>
            <w:r w:rsidR="00A93644" w:rsidRPr="0086715D">
              <w:rPr>
                <w:rFonts w:ascii="Times New Roman" w:hAnsi="Times New Roman"/>
                <w:sz w:val="20"/>
              </w:rPr>
              <w:t xml:space="preserve"> размещены на информационном стенде Комитета и </w:t>
            </w:r>
            <w:r w:rsidR="00A93644" w:rsidRPr="0086715D">
              <w:rPr>
                <w:rFonts w:ascii="Times New Roman" w:hAnsi="Times New Roman" w:hint="eastAsia"/>
                <w:sz w:val="20"/>
              </w:rPr>
              <w:t>на</w:t>
            </w:r>
            <w:r w:rsidR="00A93644" w:rsidRPr="0086715D">
              <w:rPr>
                <w:rFonts w:ascii="Times New Roman" w:hAnsi="Times New Roman"/>
                <w:sz w:val="20"/>
              </w:rPr>
              <w:t xml:space="preserve"> </w:t>
            </w:r>
            <w:r w:rsidR="00A93644" w:rsidRPr="0086715D">
              <w:rPr>
                <w:rFonts w:ascii="Times New Roman" w:hAnsi="Times New Roman" w:hint="eastAsia"/>
                <w:sz w:val="20"/>
              </w:rPr>
              <w:t>веб</w:t>
            </w:r>
            <w:r w:rsidR="00A93644" w:rsidRPr="0086715D">
              <w:rPr>
                <w:rFonts w:ascii="Times New Roman" w:hAnsi="Times New Roman"/>
                <w:sz w:val="20"/>
              </w:rPr>
              <w:t>-</w:t>
            </w:r>
            <w:r w:rsidR="00A93644" w:rsidRPr="0086715D">
              <w:rPr>
                <w:rFonts w:ascii="Times New Roman" w:hAnsi="Times New Roman" w:hint="eastAsia"/>
                <w:sz w:val="20"/>
              </w:rPr>
              <w:t>странице</w:t>
            </w:r>
            <w:r w:rsidR="00A93644" w:rsidRPr="0086715D">
              <w:rPr>
                <w:rFonts w:ascii="Times New Roman" w:hAnsi="Times New Roman"/>
                <w:sz w:val="20"/>
              </w:rPr>
              <w:t xml:space="preserve"> </w:t>
            </w:r>
            <w:r w:rsidR="00A93644" w:rsidRPr="0086715D">
              <w:rPr>
                <w:rFonts w:ascii="Times New Roman" w:hAnsi="Times New Roman" w:hint="eastAsia"/>
                <w:sz w:val="20"/>
              </w:rPr>
              <w:t>Комитета</w:t>
            </w:r>
            <w:r w:rsidR="00A93644" w:rsidRPr="0086715D">
              <w:rPr>
                <w:rFonts w:ascii="Times New Roman" w:hAnsi="Times New Roman"/>
                <w:sz w:val="20"/>
              </w:rPr>
              <w:t xml:space="preserve"> </w:t>
            </w:r>
            <w:r w:rsidR="00A93644" w:rsidRPr="0086715D">
              <w:rPr>
                <w:rFonts w:ascii="Times New Roman" w:hAnsi="Times New Roman" w:hint="eastAsia"/>
                <w:sz w:val="20"/>
              </w:rPr>
              <w:t>на</w:t>
            </w:r>
            <w:r w:rsidR="00A93644" w:rsidRPr="0086715D">
              <w:rPr>
                <w:rFonts w:ascii="Times New Roman" w:hAnsi="Times New Roman"/>
                <w:sz w:val="20"/>
              </w:rPr>
              <w:t xml:space="preserve"> </w:t>
            </w:r>
            <w:r w:rsidR="00A93644" w:rsidRPr="0086715D">
              <w:rPr>
                <w:rFonts w:ascii="Times New Roman" w:hAnsi="Times New Roman" w:hint="eastAsia"/>
                <w:sz w:val="20"/>
              </w:rPr>
              <w:t>официальном</w:t>
            </w:r>
            <w:r w:rsidR="00A93644" w:rsidRPr="0086715D">
              <w:rPr>
                <w:rFonts w:ascii="Times New Roman" w:hAnsi="Times New Roman"/>
                <w:sz w:val="20"/>
              </w:rPr>
              <w:t xml:space="preserve"> </w:t>
            </w:r>
            <w:r w:rsidR="00A93644" w:rsidRPr="0086715D">
              <w:rPr>
                <w:rFonts w:ascii="Times New Roman" w:hAnsi="Times New Roman" w:hint="eastAsia"/>
                <w:sz w:val="20"/>
              </w:rPr>
              <w:t>сайте</w:t>
            </w:r>
            <w:r w:rsidR="00A93644" w:rsidRPr="0086715D">
              <w:rPr>
                <w:rFonts w:ascii="Times New Roman" w:hAnsi="Times New Roman"/>
                <w:sz w:val="20"/>
              </w:rPr>
              <w:t xml:space="preserve"> </w:t>
            </w:r>
            <w:r w:rsidR="00A93644" w:rsidRPr="0086715D">
              <w:rPr>
                <w:rFonts w:ascii="Times New Roman" w:hAnsi="Times New Roman" w:hint="eastAsia"/>
                <w:sz w:val="20"/>
              </w:rPr>
              <w:t>Администрации</w:t>
            </w:r>
            <w:r w:rsidR="00A93644" w:rsidRPr="0086715D">
              <w:rPr>
                <w:rFonts w:ascii="Times New Roman" w:hAnsi="Times New Roman"/>
                <w:sz w:val="20"/>
              </w:rPr>
              <w:t xml:space="preserve"> </w:t>
            </w:r>
            <w:r w:rsidR="006C302C" w:rsidRPr="0086715D">
              <w:rPr>
                <w:rFonts w:ascii="Times New Roman" w:hAnsi="Times New Roman"/>
                <w:sz w:val="20"/>
              </w:rPr>
              <w:br/>
            </w:r>
            <w:r w:rsidR="00A93644" w:rsidRPr="0086715D">
              <w:rPr>
                <w:rFonts w:ascii="Times New Roman" w:hAnsi="Times New Roman" w:hint="eastAsia"/>
                <w:sz w:val="20"/>
              </w:rPr>
              <w:t>Санкт</w:t>
            </w:r>
            <w:r w:rsidR="00A93644" w:rsidRPr="0086715D">
              <w:rPr>
                <w:rFonts w:ascii="Times New Roman" w:hAnsi="Times New Roman"/>
                <w:sz w:val="20"/>
              </w:rPr>
              <w:t>-</w:t>
            </w:r>
            <w:r w:rsidR="00A93644" w:rsidRPr="0086715D">
              <w:rPr>
                <w:rFonts w:ascii="Times New Roman" w:hAnsi="Times New Roman" w:hint="eastAsia"/>
                <w:sz w:val="20"/>
              </w:rPr>
              <w:t>Петербурга</w:t>
            </w:r>
            <w:r w:rsidR="00A93644" w:rsidRPr="0086715D">
              <w:rPr>
                <w:rFonts w:ascii="Times New Roman" w:hAnsi="Times New Roman"/>
                <w:sz w:val="20"/>
              </w:rPr>
              <w:t xml:space="preserve"> </w:t>
            </w:r>
            <w:r w:rsidR="00A93644" w:rsidRPr="0086715D">
              <w:rPr>
                <w:rFonts w:ascii="Times New Roman" w:hAnsi="Times New Roman" w:hint="eastAsia"/>
                <w:sz w:val="20"/>
              </w:rPr>
              <w:t>в</w:t>
            </w:r>
            <w:r w:rsidR="00A93644" w:rsidRPr="0086715D">
              <w:rPr>
                <w:rFonts w:ascii="Times New Roman" w:hAnsi="Times New Roman"/>
                <w:sz w:val="20"/>
              </w:rPr>
              <w:t xml:space="preserve"> </w:t>
            </w:r>
            <w:r w:rsidR="00A93644" w:rsidRPr="0086715D">
              <w:rPr>
                <w:rFonts w:ascii="Times New Roman" w:hAnsi="Times New Roman" w:hint="eastAsia"/>
                <w:sz w:val="20"/>
              </w:rPr>
              <w:t>сети</w:t>
            </w:r>
            <w:r w:rsidR="00A93644" w:rsidRPr="0086715D">
              <w:rPr>
                <w:rFonts w:ascii="Times New Roman" w:hAnsi="Times New Roman"/>
                <w:sz w:val="20"/>
              </w:rPr>
              <w:t xml:space="preserve"> "</w:t>
            </w:r>
            <w:r w:rsidR="00A93644" w:rsidRPr="0086715D">
              <w:rPr>
                <w:rFonts w:ascii="Times New Roman" w:hAnsi="Times New Roman" w:hint="eastAsia"/>
                <w:sz w:val="20"/>
              </w:rPr>
              <w:t>Интернет</w:t>
            </w:r>
            <w:r w:rsidR="00A93644" w:rsidRPr="0086715D">
              <w:rPr>
                <w:rFonts w:ascii="Times New Roman" w:hAnsi="Times New Roman"/>
                <w:sz w:val="20"/>
              </w:rPr>
              <w:t>"</w:t>
            </w:r>
            <w:r w:rsidR="006C302C" w:rsidRPr="0086715D">
              <w:rPr>
                <w:rFonts w:ascii="Times New Roman" w:hAnsi="Times New Roman"/>
                <w:sz w:val="20"/>
              </w:rPr>
              <w:t xml:space="preserve"> по адресу:</w:t>
            </w:r>
          </w:p>
          <w:p w:rsidR="00EB16CA" w:rsidRPr="0086715D" w:rsidRDefault="00137B77" w:rsidP="006C302C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hyperlink r:id="rId9" w:history="1">
              <w:r w:rsidR="006C302C" w:rsidRPr="0086715D">
                <w:rPr>
                  <w:rStyle w:val="a3"/>
                  <w:rFonts w:ascii="Times New Roman" w:hAnsi="Times New Roman"/>
                  <w:color w:val="auto"/>
                  <w:sz w:val="20"/>
                </w:rPr>
                <w:t>https://www.gov.spb.ru/gov/otrasl/ingen/protivodejstvie-korrupcii/metodicheskie-materialy/</w:t>
              </w:r>
            </w:hyperlink>
            <w:r w:rsidR="006C302C" w:rsidRPr="0086715D">
              <w:rPr>
                <w:rFonts w:ascii="Times New Roman" w:hAnsi="Times New Roman"/>
                <w:sz w:val="20"/>
                <w:u w:val="single"/>
              </w:rPr>
              <w:t xml:space="preserve">. 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86715D" w:rsidRDefault="00EB16CA" w:rsidP="000F0A14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2.1</w:t>
            </w:r>
            <w:r w:rsidR="000F0A14" w:rsidRPr="0086715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42" w:type="dxa"/>
            <w:gridSpan w:val="2"/>
          </w:tcPr>
          <w:p w:rsidR="00EB16CA" w:rsidRPr="00436BB5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436BB5">
              <w:rPr>
                <w:rFonts w:ascii="Times New Roman" w:hAnsi="Times New Roman"/>
                <w:sz w:val="20"/>
              </w:rPr>
              <w:t>Организация работы по доведению до граждан, поступающих на гражданскую службу в исполнительные органы и ГО Санкт-Петербурга,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16CA" w:rsidRPr="00436BB5" w:rsidRDefault="00EB16CA" w:rsidP="000F0A14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436BB5">
              <w:rPr>
                <w:rFonts w:ascii="Times New Roman" w:hAnsi="Times New Roman"/>
                <w:sz w:val="20"/>
              </w:rPr>
              <w:t xml:space="preserve">В течение </w:t>
            </w:r>
            <w:r w:rsidRPr="00436BB5">
              <w:rPr>
                <w:rFonts w:ascii="Times New Roman" w:hAnsi="Times New Roman"/>
                <w:sz w:val="20"/>
              </w:rPr>
              <w:br/>
              <w:t>20</w:t>
            </w:r>
            <w:r w:rsidR="000F0A14" w:rsidRPr="00436BB5">
              <w:rPr>
                <w:rFonts w:ascii="Times New Roman" w:hAnsi="Times New Roman"/>
                <w:sz w:val="20"/>
              </w:rPr>
              <w:t>23</w:t>
            </w:r>
            <w:r w:rsidRPr="00436BB5">
              <w:rPr>
                <w:rFonts w:ascii="Times New Roman" w:hAnsi="Times New Roman"/>
                <w:sz w:val="20"/>
              </w:rPr>
              <w:t>-202</w:t>
            </w:r>
            <w:r w:rsidR="000F0A14" w:rsidRPr="00436BB5">
              <w:rPr>
                <w:rFonts w:ascii="Times New Roman" w:hAnsi="Times New Roman"/>
                <w:sz w:val="20"/>
              </w:rPr>
              <w:t>7</w:t>
            </w:r>
            <w:r w:rsidRPr="00436BB5">
              <w:rPr>
                <w:rFonts w:ascii="Times New Roman" w:hAnsi="Times New Roman"/>
                <w:sz w:val="20"/>
              </w:rPr>
              <w:t xml:space="preserve"> гг.</w:t>
            </w:r>
          </w:p>
        </w:tc>
        <w:tc>
          <w:tcPr>
            <w:tcW w:w="5790" w:type="dxa"/>
          </w:tcPr>
          <w:p w:rsidR="00EB16CA" w:rsidRPr="00436BB5" w:rsidRDefault="00EB16CA" w:rsidP="00436BB5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436BB5">
              <w:rPr>
                <w:rFonts w:ascii="Times New Roman" w:hAnsi="Times New Roman"/>
                <w:sz w:val="20"/>
              </w:rPr>
              <w:t xml:space="preserve">До всех граждан, поступающих на гражданскую службу в Комитет доведены положения действующего законодательства Российской Федерации и Санкт-Петербурга о противодействии коррупции, </w:t>
            </w:r>
            <w:r w:rsidRPr="00436BB5">
              <w:rPr>
                <w:rFonts w:ascii="Times New Roman" w:hAnsi="Times New Roman"/>
                <w:sz w:val="20"/>
              </w:rPr>
              <w:br/>
              <w:t xml:space="preserve">в том числе об ответственности за коррупционные правонарушения; о порядке проверки достоверности и полноты сведений, представляемых гражданами, претендующими </w:t>
            </w:r>
            <w:r w:rsidRPr="00436BB5">
              <w:rPr>
                <w:rFonts w:ascii="Times New Roman" w:hAnsi="Times New Roman"/>
                <w:sz w:val="20"/>
              </w:rPr>
              <w:br/>
              <w:t xml:space="preserve">на замещение должностей гражданской службы, в соответствии </w:t>
            </w:r>
            <w:r w:rsidRPr="00436BB5">
              <w:rPr>
                <w:rFonts w:ascii="Times New Roman" w:hAnsi="Times New Roman"/>
                <w:sz w:val="20"/>
              </w:rPr>
              <w:br/>
              <w:t>с действующим законодательством. За период с 01.01.202</w:t>
            </w:r>
            <w:r w:rsidR="0086715D" w:rsidRPr="00436BB5">
              <w:rPr>
                <w:rFonts w:ascii="Times New Roman" w:hAnsi="Times New Roman"/>
                <w:sz w:val="20"/>
              </w:rPr>
              <w:t>4</w:t>
            </w:r>
            <w:r w:rsidRPr="00436BB5">
              <w:rPr>
                <w:rFonts w:ascii="Times New Roman" w:hAnsi="Times New Roman"/>
                <w:sz w:val="20"/>
              </w:rPr>
              <w:t xml:space="preserve"> </w:t>
            </w:r>
            <w:r w:rsidRPr="00436BB5">
              <w:rPr>
                <w:rFonts w:ascii="Times New Roman" w:hAnsi="Times New Roman"/>
                <w:sz w:val="20"/>
              </w:rPr>
              <w:br/>
              <w:t xml:space="preserve">по </w:t>
            </w:r>
            <w:r w:rsidR="00C6093C" w:rsidRPr="00436BB5">
              <w:rPr>
                <w:rFonts w:ascii="Times New Roman" w:hAnsi="Times New Roman"/>
                <w:sz w:val="20"/>
              </w:rPr>
              <w:t>30.06</w:t>
            </w:r>
            <w:r w:rsidRPr="00436BB5">
              <w:rPr>
                <w:rFonts w:ascii="Times New Roman" w:hAnsi="Times New Roman"/>
                <w:sz w:val="20"/>
              </w:rPr>
              <w:t>.202</w:t>
            </w:r>
            <w:r w:rsidR="0086715D" w:rsidRPr="00436BB5">
              <w:rPr>
                <w:rFonts w:ascii="Times New Roman" w:hAnsi="Times New Roman"/>
                <w:sz w:val="20"/>
              </w:rPr>
              <w:t>4</w:t>
            </w:r>
            <w:r w:rsidRPr="00436BB5">
              <w:rPr>
                <w:rFonts w:ascii="Times New Roman" w:hAnsi="Times New Roman"/>
                <w:sz w:val="20"/>
              </w:rPr>
              <w:t xml:space="preserve"> кадровой службой Комитета проведено </w:t>
            </w:r>
            <w:r w:rsidR="00436BB5" w:rsidRPr="00436BB5">
              <w:rPr>
                <w:rFonts w:ascii="Times New Roman" w:hAnsi="Times New Roman"/>
                <w:sz w:val="20"/>
              </w:rPr>
              <w:t>6</w:t>
            </w:r>
            <w:r w:rsidR="004D3786" w:rsidRPr="00436BB5">
              <w:rPr>
                <w:rFonts w:ascii="Times New Roman" w:hAnsi="Times New Roman"/>
                <w:sz w:val="20"/>
              </w:rPr>
              <w:t xml:space="preserve"> </w:t>
            </w:r>
            <w:r w:rsidRPr="00436BB5">
              <w:rPr>
                <w:rFonts w:ascii="Times New Roman" w:hAnsi="Times New Roman"/>
                <w:sz w:val="20"/>
              </w:rPr>
              <w:t>вводн</w:t>
            </w:r>
            <w:r w:rsidR="006C302C" w:rsidRPr="00436BB5">
              <w:rPr>
                <w:rFonts w:ascii="Times New Roman" w:hAnsi="Times New Roman"/>
                <w:sz w:val="20"/>
              </w:rPr>
              <w:t>ых</w:t>
            </w:r>
            <w:r w:rsidRPr="00436BB5">
              <w:rPr>
                <w:rFonts w:ascii="Times New Roman" w:hAnsi="Times New Roman"/>
                <w:sz w:val="20"/>
              </w:rPr>
              <w:t xml:space="preserve"> ознакомлени</w:t>
            </w:r>
            <w:r w:rsidR="00436BB5" w:rsidRPr="00436BB5">
              <w:rPr>
                <w:rFonts w:ascii="Times New Roman" w:hAnsi="Times New Roman"/>
                <w:sz w:val="20"/>
              </w:rPr>
              <w:t>й</w:t>
            </w:r>
            <w:r w:rsidRPr="00436BB5">
              <w:rPr>
                <w:rFonts w:ascii="Times New Roman" w:hAnsi="Times New Roman"/>
                <w:sz w:val="20"/>
              </w:rPr>
              <w:t xml:space="preserve"> граждан, поступающих на государственную гражданскую службу Санкт-Петербурга с основными обязанностями, запретами, ограничениями, требованиями </w:t>
            </w:r>
            <w:r w:rsidRPr="00436BB5">
              <w:rPr>
                <w:rFonts w:ascii="Times New Roman" w:hAnsi="Times New Roman"/>
                <w:sz w:val="20"/>
              </w:rPr>
              <w:br/>
              <w:t xml:space="preserve">к служебному поведению. Все граждане, поступающие </w:t>
            </w:r>
            <w:r w:rsidRPr="00436BB5">
              <w:rPr>
                <w:rFonts w:ascii="Times New Roman" w:hAnsi="Times New Roman"/>
                <w:sz w:val="20"/>
              </w:rPr>
              <w:br/>
              <w:t xml:space="preserve">на гражданскую службу в Комитет, ознакомлены </w:t>
            </w:r>
            <w:r w:rsidRPr="00436BB5">
              <w:rPr>
                <w:rFonts w:ascii="Times New Roman" w:hAnsi="Times New Roman"/>
                <w:sz w:val="20"/>
              </w:rPr>
              <w:br/>
              <w:t xml:space="preserve">с положениями действующего законодательства Российской Федерации и Санкт-Петербурга о противодействии коррупции под роспись. 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86715D" w:rsidRDefault="00EB16CA" w:rsidP="00B4756F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2.1</w:t>
            </w:r>
            <w:r w:rsidR="00B4756F" w:rsidRPr="0086715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042" w:type="dxa"/>
            <w:gridSpan w:val="2"/>
          </w:tcPr>
          <w:p w:rsidR="00EB16CA" w:rsidRPr="0086715D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Оказание гражданским служащим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16CA" w:rsidRPr="0086715D" w:rsidRDefault="00EB16CA" w:rsidP="00B4756F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В течение </w:t>
            </w:r>
            <w:r w:rsidRPr="0086715D">
              <w:rPr>
                <w:rFonts w:ascii="Times New Roman" w:hAnsi="Times New Roman"/>
                <w:sz w:val="20"/>
              </w:rPr>
              <w:br/>
              <w:t>20</w:t>
            </w:r>
            <w:r w:rsidR="00B4756F" w:rsidRPr="0086715D">
              <w:rPr>
                <w:rFonts w:ascii="Times New Roman" w:hAnsi="Times New Roman"/>
                <w:sz w:val="20"/>
              </w:rPr>
              <w:t>23</w:t>
            </w:r>
            <w:r w:rsidRPr="0086715D">
              <w:rPr>
                <w:rFonts w:ascii="Times New Roman" w:hAnsi="Times New Roman"/>
                <w:sz w:val="20"/>
              </w:rPr>
              <w:t>-202</w:t>
            </w:r>
            <w:r w:rsidR="00B4756F" w:rsidRPr="0086715D">
              <w:rPr>
                <w:rFonts w:ascii="Times New Roman" w:hAnsi="Times New Roman"/>
                <w:sz w:val="20"/>
              </w:rPr>
              <w:t>7</w:t>
            </w:r>
            <w:r w:rsidRPr="0086715D">
              <w:rPr>
                <w:rFonts w:ascii="Times New Roman" w:hAnsi="Times New Roman"/>
                <w:sz w:val="20"/>
              </w:rPr>
              <w:t xml:space="preserve"> гг.</w:t>
            </w:r>
          </w:p>
        </w:tc>
        <w:tc>
          <w:tcPr>
            <w:tcW w:w="5790" w:type="dxa"/>
          </w:tcPr>
          <w:p w:rsidR="00EB16CA" w:rsidRPr="0086715D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 Гражданским служащим Комитета оказывается консультативная помощь по вопросам, связанным с применением законодательства Российской Федерации о противодействии коррупции. Основная масса консультаций дана по вопросу заполнения сведений </w:t>
            </w:r>
            <w:r w:rsidRPr="0086715D">
              <w:rPr>
                <w:rFonts w:ascii="Times New Roman" w:hAnsi="Times New Roman"/>
                <w:sz w:val="20"/>
              </w:rPr>
              <w:br/>
              <w:t>о доходах, расходах, об имуществе и обязательствах имущественного характера.</w:t>
            </w:r>
          </w:p>
        </w:tc>
      </w:tr>
      <w:tr w:rsidR="00E5179E" w:rsidRPr="00E5179E" w:rsidTr="00925486">
        <w:trPr>
          <w:trHeight w:val="629"/>
        </w:trPr>
        <w:tc>
          <w:tcPr>
            <w:tcW w:w="762" w:type="dxa"/>
          </w:tcPr>
          <w:p w:rsidR="00EB16CA" w:rsidRPr="0086715D" w:rsidRDefault="00EB16CA" w:rsidP="00B4756F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lastRenderedPageBreak/>
              <w:t>2.1</w:t>
            </w:r>
            <w:r w:rsidR="00B4756F" w:rsidRPr="0086715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042" w:type="dxa"/>
            <w:gridSpan w:val="2"/>
          </w:tcPr>
          <w:p w:rsidR="00EB16CA" w:rsidRPr="0086715D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16CA" w:rsidRPr="0086715D" w:rsidRDefault="00EB16CA" w:rsidP="00B4756F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В течение </w:t>
            </w:r>
            <w:r w:rsidRPr="0086715D">
              <w:rPr>
                <w:rFonts w:ascii="Times New Roman" w:hAnsi="Times New Roman"/>
                <w:sz w:val="20"/>
              </w:rPr>
              <w:br/>
              <w:t>20</w:t>
            </w:r>
            <w:r w:rsidR="00B4756F" w:rsidRPr="0086715D">
              <w:rPr>
                <w:rFonts w:ascii="Times New Roman" w:hAnsi="Times New Roman"/>
                <w:sz w:val="20"/>
              </w:rPr>
              <w:t>23</w:t>
            </w:r>
            <w:r w:rsidRPr="0086715D">
              <w:rPr>
                <w:rFonts w:ascii="Times New Roman" w:hAnsi="Times New Roman"/>
                <w:sz w:val="20"/>
              </w:rPr>
              <w:t>-202</w:t>
            </w:r>
            <w:r w:rsidR="00B4756F" w:rsidRPr="0086715D">
              <w:rPr>
                <w:rFonts w:ascii="Times New Roman" w:hAnsi="Times New Roman"/>
                <w:sz w:val="20"/>
              </w:rPr>
              <w:t>7</w:t>
            </w:r>
            <w:r w:rsidRPr="0086715D">
              <w:rPr>
                <w:rFonts w:ascii="Times New Roman" w:hAnsi="Times New Roman"/>
                <w:sz w:val="20"/>
              </w:rPr>
              <w:t xml:space="preserve"> гг.</w:t>
            </w:r>
          </w:p>
        </w:tc>
        <w:tc>
          <w:tcPr>
            <w:tcW w:w="5790" w:type="dxa"/>
          </w:tcPr>
          <w:p w:rsidR="00EB16CA" w:rsidRPr="0086715D" w:rsidRDefault="00EB16CA" w:rsidP="00EB1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>В целях недопущения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в Комитете постоянно проводится правовое просвещение государственных гражданских служащих Комитета по вопросам антикоррупционной тематики, в частности, требований к служебному поведению, ситуациях конфликта интересов.</w:t>
            </w:r>
          </w:p>
          <w:p w:rsidR="00EB16CA" w:rsidRPr="0086715D" w:rsidRDefault="00EB16CA" w:rsidP="00EB16CA">
            <w:pPr>
              <w:jc w:val="both"/>
              <w:rPr>
                <w:rFonts w:ascii="Times New Roman" w:hAnsi="Times New Roman"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В ходе проведения аттестаций государственных гражданских служащих Комитета обязательно учитывается знание положений Типового кодекса этики и служебного поведения государственных служащих Российской Федерации и муниципальных служащих и Указа Президента Российской Федерации от 12.08.2002 № 885 </w:t>
            </w:r>
            <w:r w:rsidRPr="0086715D">
              <w:rPr>
                <w:rFonts w:ascii="Times New Roman" w:hAnsi="Times New Roman"/>
                <w:sz w:val="20"/>
              </w:rPr>
              <w:br/>
              <w:t>«Об утверждении общих принципов служебного поведения государственных служащих».</w:t>
            </w:r>
          </w:p>
          <w:p w:rsidR="00EB16CA" w:rsidRPr="0086715D" w:rsidRDefault="00EB16CA" w:rsidP="00EB16CA">
            <w:pPr>
              <w:jc w:val="both"/>
              <w:rPr>
                <w:b/>
                <w:bCs/>
                <w:sz w:val="20"/>
              </w:rPr>
            </w:pPr>
            <w:r w:rsidRPr="0086715D">
              <w:rPr>
                <w:rFonts w:ascii="Times New Roman" w:hAnsi="Times New Roman"/>
                <w:sz w:val="20"/>
              </w:rPr>
              <w:t xml:space="preserve">На семинарах и обучающих мероприятиях до гражданских служащих доведены положения Рекомендаций по соблюдению государственными (муниципальными) служащими норм этики </w:t>
            </w:r>
            <w:r w:rsidRPr="0086715D">
              <w:rPr>
                <w:rFonts w:ascii="Times New Roman" w:hAnsi="Times New Roman"/>
                <w:sz w:val="20"/>
              </w:rPr>
              <w:br/>
              <w:t>в целях противодействия коррупции и иным правонарушениям</w:t>
            </w:r>
            <w:r w:rsidRPr="0086715D">
              <w:rPr>
                <w:bCs/>
                <w:sz w:val="20"/>
              </w:rPr>
              <w:t>, разработанными Минтруда России.</w:t>
            </w:r>
          </w:p>
        </w:tc>
      </w:tr>
      <w:tr w:rsidR="00E5179E" w:rsidRPr="00E5179E" w:rsidTr="00925486">
        <w:trPr>
          <w:trHeight w:val="487"/>
        </w:trPr>
        <w:tc>
          <w:tcPr>
            <w:tcW w:w="762" w:type="dxa"/>
          </w:tcPr>
          <w:p w:rsidR="00EB16CA" w:rsidRPr="0099663B" w:rsidRDefault="00EB16CA" w:rsidP="00B4756F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2.1</w:t>
            </w:r>
            <w:r w:rsidR="00B4756F" w:rsidRPr="0099663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042" w:type="dxa"/>
            <w:gridSpan w:val="2"/>
          </w:tcPr>
          <w:p w:rsidR="00EB16CA" w:rsidRPr="0099663B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Осуществление комплекса организационных, разъяснительных и иных мер по соблюдению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16CA" w:rsidRPr="0099663B" w:rsidRDefault="00EB16CA" w:rsidP="00B4756F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В течение </w:t>
            </w:r>
            <w:r w:rsidRPr="0099663B">
              <w:rPr>
                <w:rFonts w:ascii="Times New Roman" w:hAnsi="Times New Roman"/>
                <w:sz w:val="20"/>
              </w:rPr>
              <w:br/>
              <w:t>20</w:t>
            </w:r>
            <w:r w:rsidR="00B4756F" w:rsidRPr="0099663B">
              <w:rPr>
                <w:rFonts w:ascii="Times New Roman" w:hAnsi="Times New Roman"/>
                <w:sz w:val="20"/>
              </w:rPr>
              <w:t>23</w:t>
            </w:r>
            <w:r w:rsidRPr="0099663B">
              <w:rPr>
                <w:rFonts w:ascii="Times New Roman" w:hAnsi="Times New Roman"/>
                <w:sz w:val="20"/>
              </w:rPr>
              <w:t>-202</w:t>
            </w:r>
            <w:r w:rsidR="00B4756F" w:rsidRPr="0099663B">
              <w:rPr>
                <w:rFonts w:ascii="Times New Roman" w:hAnsi="Times New Roman"/>
                <w:sz w:val="20"/>
              </w:rPr>
              <w:t>7</w:t>
            </w:r>
            <w:r w:rsidRPr="0099663B">
              <w:rPr>
                <w:rFonts w:ascii="Times New Roman" w:hAnsi="Times New Roman"/>
                <w:sz w:val="20"/>
              </w:rPr>
              <w:t xml:space="preserve"> гг.</w:t>
            </w:r>
          </w:p>
        </w:tc>
        <w:tc>
          <w:tcPr>
            <w:tcW w:w="5790" w:type="dxa"/>
          </w:tcPr>
          <w:p w:rsidR="00EB16CA" w:rsidRPr="0099663B" w:rsidRDefault="00EB16CA" w:rsidP="00EB16CA">
            <w:pPr>
              <w:pStyle w:val="af0"/>
              <w:jc w:val="both"/>
              <w:rPr>
                <w:sz w:val="20"/>
              </w:rPr>
            </w:pPr>
            <w:r w:rsidRPr="0099663B">
              <w:rPr>
                <w:sz w:val="20"/>
              </w:rPr>
              <w:t xml:space="preserve">При поступлении на государственную гражданскую службу </w:t>
            </w:r>
            <w:r w:rsidRPr="0099663B">
              <w:rPr>
                <w:rFonts w:asciiTheme="minorHAnsi" w:hAnsiTheme="minorHAnsi"/>
                <w:sz w:val="20"/>
              </w:rPr>
              <w:br/>
            </w:r>
            <w:r w:rsidRPr="0099663B">
              <w:rPr>
                <w:sz w:val="20"/>
              </w:rPr>
              <w:t xml:space="preserve">в Комитет, а также в случаях внесения изменений в действующее законодательство о противодействии коррупции, все государственные гражданские служащие знакомятся под роспись с его положениями, в том числе с положениями </w:t>
            </w:r>
            <w:r w:rsidRPr="0099663B">
              <w:rPr>
                <w:rFonts w:asciiTheme="minorHAnsi" w:hAnsiTheme="minorHAnsi"/>
                <w:sz w:val="20"/>
              </w:rPr>
              <w:br/>
            </w:r>
            <w:r w:rsidRPr="0099663B">
              <w:rPr>
                <w:sz w:val="20"/>
              </w:rPr>
              <w:t>об ответственности за коррупционные правонарушения.</w:t>
            </w:r>
          </w:p>
          <w:p w:rsidR="00EB16CA" w:rsidRPr="0099663B" w:rsidRDefault="00EB16CA" w:rsidP="00EB16CA">
            <w:pPr>
              <w:pStyle w:val="af0"/>
              <w:jc w:val="both"/>
              <w:rPr>
                <w:sz w:val="20"/>
              </w:rPr>
            </w:pPr>
            <w:r w:rsidRPr="0099663B">
              <w:rPr>
                <w:sz w:val="20"/>
              </w:rPr>
              <w:t xml:space="preserve">Регулярно проводится разъяснительная работа, семинары </w:t>
            </w:r>
            <w:r w:rsidRPr="0099663B">
              <w:rPr>
                <w:rFonts w:asciiTheme="minorHAnsi" w:hAnsiTheme="minorHAnsi"/>
                <w:sz w:val="20"/>
              </w:rPr>
              <w:br/>
            </w:r>
            <w:r w:rsidRPr="0099663B">
              <w:rPr>
                <w:sz w:val="20"/>
              </w:rPr>
              <w:t xml:space="preserve">по соблюдению требований </w:t>
            </w:r>
            <w:r w:rsidRPr="0099663B">
              <w:rPr>
                <w:rFonts w:hint="eastAsia"/>
                <w:sz w:val="20"/>
              </w:rPr>
              <w:t>Федерального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закона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asciiTheme="minorHAnsi" w:hAnsiTheme="minorHAnsi"/>
                <w:sz w:val="20"/>
              </w:rPr>
              <w:br/>
            </w:r>
            <w:r w:rsidRPr="0099663B">
              <w:rPr>
                <w:sz w:val="20"/>
              </w:rPr>
              <w:t>«</w:t>
            </w:r>
            <w:r w:rsidRPr="0099663B">
              <w:rPr>
                <w:rFonts w:hint="eastAsia"/>
                <w:sz w:val="20"/>
              </w:rPr>
              <w:t>О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государственной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гражданской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службе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Российской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Федерации»</w:t>
            </w:r>
            <w:r w:rsidRPr="0099663B">
              <w:rPr>
                <w:sz w:val="20"/>
              </w:rPr>
              <w:t xml:space="preserve"> в части з</w:t>
            </w:r>
            <w:r w:rsidRPr="0099663B">
              <w:rPr>
                <w:rFonts w:hint="eastAsia"/>
                <w:sz w:val="20"/>
              </w:rPr>
              <w:t>апрет</w:t>
            </w:r>
            <w:r w:rsidRPr="0099663B">
              <w:rPr>
                <w:sz w:val="20"/>
              </w:rPr>
              <w:t xml:space="preserve">ов, </w:t>
            </w:r>
            <w:r w:rsidRPr="0099663B">
              <w:rPr>
                <w:rFonts w:hint="eastAsia"/>
                <w:sz w:val="20"/>
              </w:rPr>
              <w:t>связанны</w:t>
            </w:r>
            <w:r w:rsidRPr="0099663B">
              <w:rPr>
                <w:sz w:val="20"/>
              </w:rPr>
              <w:t xml:space="preserve">х </w:t>
            </w:r>
            <w:r w:rsidRPr="0099663B">
              <w:rPr>
                <w:rFonts w:hint="eastAsia"/>
                <w:sz w:val="20"/>
              </w:rPr>
              <w:t>с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гражданской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службой</w:t>
            </w:r>
            <w:r w:rsidRPr="0099663B">
              <w:rPr>
                <w:sz w:val="20"/>
              </w:rPr>
              <w:t>.</w:t>
            </w:r>
          </w:p>
          <w:p w:rsidR="00EB16CA" w:rsidRPr="0099663B" w:rsidRDefault="00EB16CA" w:rsidP="00EB16CA">
            <w:pPr>
              <w:pStyle w:val="af0"/>
              <w:jc w:val="both"/>
              <w:rPr>
                <w:sz w:val="20"/>
              </w:rPr>
            </w:pPr>
            <w:r w:rsidRPr="0099663B">
              <w:rPr>
                <w:rFonts w:hint="eastAsia"/>
                <w:sz w:val="20"/>
              </w:rPr>
              <w:t>В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ходе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проведения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аттестаций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государственных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гражданских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служащих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Комитета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обязательно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учитывается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знание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положений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Федерального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закона</w:t>
            </w:r>
            <w:r w:rsidRPr="0099663B">
              <w:rPr>
                <w:sz w:val="20"/>
              </w:rPr>
              <w:t xml:space="preserve"> «</w:t>
            </w:r>
            <w:r w:rsidRPr="0099663B">
              <w:rPr>
                <w:rFonts w:hint="eastAsia"/>
                <w:sz w:val="20"/>
              </w:rPr>
              <w:t>О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государственной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гражданской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службе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Российской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hint="eastAsia"/>
                <w:sz w:val="20"/>
              </w:rPr>
              <w:t>Федерации»</w:t>
            </w:r>
            <w:r w:rsidRPr="0099663B">
              <w:rPr>
                <w:sz w:val="20"/>
              </w:rPr>
              <w:t xml:space="preserve"> в части ограничений и запретов, связанных с гражданской службой. </w:t>
            </w:r>
          </w:p>
          <w:p w:rsidR="00EB16CA" w:rsidRPr="0099663B" w:rsidRDefault="00EB16CA" w:rsidP="00C6093C">
            <w:pPr>
              <w:pStyle w:val="af0"/>
              <w:jc w:val="both"/>
              <w:rPr>
                <w:rFonts w:asciiTheme="minorHAnsi" w:hAnsiTheme="minorHAnsi"/>
                <w:sz w:val="20"/>
              </w:rPr>
            </w:pPr>
            <w:r w:rsidRPr="00F25853">
              <w:rPr>
                <w:rFonts w:ascii="Times New Roman" w:hAnsi="Times New Roman"/>
                <w:sz w:val="20"/>
              </w:rPr>
              <w:lastRenderedPageBreak/>
              <w:t>В период с 01.01.202</w:t>
            </w:r>
            <w:r w:rsidR="0086715D" w:rsidRPr="00F25853">
              <w:rPr>
                <w:rFonts w:ascii="Times New Roman" w:hAnsi="Times New Roman"/>
                <w:sz w:val="20"/>
              </w:rPr>
              <w:t>4</w:t>
            </w:r>
            <w:r w:rsidRPr="00F25853">
              <w:rPr>
                <w:rFonts w:ascii="Times New Roman" w:hAnsi="Times New Roman"/>
                <w:sz w:val="20"/>
              </w:rPr>
              <w:t xml:space="preserve"> по </w:t>
            </w:r>
            <w:r w:rsidR="00C6093C" w:rsidRPr="00F25853">
              <w:rPr>
                <w:rFonts w:ascii="Times New Roman" w:hAnsi="Times New Roman"/>
                <w:sz w:val="20"/>
              </w:rPr>
              <w:t>30.06</w:t>
            </w:r>
            <w:r w:rsidRPr="00F25853">
              <w:rPr>
                <w:rFonts w:ascii="Times New Roman" w:hAnsi="Times New Roman"/>
                <w:sz w:val="20"/>
              </w:rPr>
              <w:t>.202</w:t>
            </w:r>
            <w:r w:rsidR="0086715D" w:rsidRPr="00F25853">
              <w:rPr>
                <w:rFonts w:ascii="Times New Roman" w:hAnsi="Times New Roman"/>
                <w:sz w:val="20"/>
              </w:rPr>
              <w:t>4</w:t>
            </w:r>
            <w:r w:rsidRPr="00F25853">
              <w:rPr>
                <w:rFonts w:ascii="Times New Roman" w:hAnsi="Times New Roman"/>
                <w:sz w:val="20"/>
              </w:rPr>
              <w:t xml:space="preserve"> </w:t>
            </w:r>
            <w:r w:rsidR="0099663B" w:rsidRPr="00F25853">
              <w:rPr>
                <w:rFonts w:ascii="Times New Roman" w:hAnsi="Times New Roman"/>
                <w:sz w:val="20"/>
              </w:rPr>
              <w:t>г</w:t>
            </w:r>
            <w:r w:rsidR="0099663B" w:rsidRPr="00F25853">
              <w:rPr>
                <w:sz w:val="20"/>
              </w:rPr>
              <w:t xml:space="preserve">ражданские служащие Комитета на обучение </w:t>
            </w:r>
            <w:r w:rsidR="0099663B" w:rsidRPr="00F25853">
              <w:rPr>
                <w:rFonts w:hint="eastAsia"/>
                <w:sz w:val="20"/>
              </w:rPr>
              <w:t>по</w:t>
            </w:r>
            <w:r w:rsidR="0099663B" w:rsidRPr="00F25853">
              <w:rPr>
                <w:sz w:val="20"/>
              </w:rPr>
              <w:t xml:space="preserve"> </w:t>
            </w:r>
            <w:r w:rsidR="0099663B" w:rsidRPr="00F25853">
              <w:rPr>
                <w:rFonts w:hint="eastAsia"/>
                <w:sz w:val="20"/>
              </w:rPr>
              <w:t>программам</w:t>
            </w:r>
            <w:r w:rsidR="0099663B" w:rsidRPr="00F25853">
              <w:rPr>
                <w:sz w:val="20"/>
              </w:rPr>
              <w:t xml:space="preserve"> </w:t>
            </w:r>
            <w:r w:rsidR="0099663B" w:rsidRPr="00F25853">
              <w:rPr>
                <w:rFonts w:hint="eastAsia"/>
                <w:sz w:val="20"/>
              </w:rPr>
              <w:t>повышения</w:t>
            </w:r>
            <w:r w:rsidR="0099663B" w:rsidRPr="00F25853">
              <w:rPr>
                <w:sz w:val="20"/>
              </w:rPr>
              <w:t xml:space="preserve"> </w:t>
            </w:r>
            <w:r w:rsidR="0099663B" w:rsidRPr="00F25853">
              <w:rPr>
                <w:rFonts w:hint="eastAsia"/>
                <w:sz w:val="20"/>
              </w:rPr>
              <w:t>квалификации</w:t>
            </w:r>
            <w:r w:rsidR="0099663B" w:rsidRPr="00F25853">
              <w:rPr>
                <w:sz w:val="20"/>
              </w:rPr>
              <w:t xml:space="preserve"> </w:t>
            </w:r>
            <w:r w:rsidR="0099663B" w:rsidRPr="00F25853">
              <w:rPr>
                <w:rFonts w:hint="eastAsia"/>
                <w:sz w:val="20"/>
              </w:rPr>
              <w:t>в</w:t>
            </w:r>
            <w:r w:rsidR="0099663B" w:rsidRPr="00F25853">
              <w:rPr>
                <w:sz w:val="20"/>
              </w:rPr>
              <w:t xml:space="preserve"> </w:t>
            </w:r>
            <w:r w:rsidR="0099663B" w:rsidRPr="00F25853">
              <w:rPr>
                <w:rFonts w:hint="eastAsia"/>
                <w:sz w:val="20"/>
              </w:rPr>
              <w:t>сфере</w:t>
            </w:r>
            <w:r w:rsidR="0099663B" w:rsidRPr="00F25853">
              <w:rPr>
                <w:sz w:val="20"/>
              </w:rPr>
              <w:t xml:space="preserve"> </w:t>
            </w:r>
            <w:r w:rsidR="0099663B" w:rsidRPr="00F25853">
              <w:rPr>
                <w:rFonts w:hint="eastAsia"/>
                <w:sz w:val="20"/>
              </w:rPr>
              <w:t>противодействия</w:t>
            </w:r>
            <w:r w:rsidR="0099663B" w:rsidRPr="00F25853">
              <w:rPr>
                <w:sz w:val="20"/>
              </w:rPr>
              <w:t xml:space="preserve"> </w:t>
            </w:r>
            <w:r w:rsidR="0099663B" w:rsidRPr="00F25853">
              <w:rPr>
                <w:rFonts w:ascii="Times New Roman" w:hAnsi="Times New Roman"/>
                <w:sz w:val="20"/>
              </w:rPr>
              <w:t>коррупции не направлялись.</w:t>
            </w:r>
            <w:r w:rsidR="0099663B" w:rsidRPr="00F25853">
              <w:rPr>
                <w:rFonts w:asciiTheme="minorHAnsi" w:hAnsiTheme="minorHAnsi" w:hint="eastAsia"/>
                <w:sz w:val="20"/>
              </w:rPr>
              <w:t xml:space="preserve"> 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99663B" w:rsidRDefault="00EB16CA" w:rsidP="00B4756F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2.1</w:t>
            </w:r>
            <w:r w:rsidR="00B4756F" w:rsidRPr="0099663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042" w:type="dxa"/>
            <w:gridSpan w:val="2"/>
          </w:tcPr>
          <w:p w:rsidR="00EB16CA" w:rsidRPr="0099663B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Проведение в исполнительных органах и ГО Санкт-Петербурга мероприятий по формированию у гражданских служащих негативного отношения к коррупции, а также к дарению подарков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16CA" w:rsidRPr="0099663B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5790" w:type="dxa"/>
          </w:tcPr>
          <w:p w:rsidR="00EB16CA" w:rsidRPr="0099663B" w:rsidRDefault="00EB16CA" w:rsidP="00EB1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В Комитете проводится разъяснительная работа </w:t>
            </w:r>
            <w:r w:rsidRPr="0099663B">
              <w:rPr>
                <w:rFonts w:ascii="Times New Roman" w:hAnsi="Times New Roman"/>
                <w:sz w:val="20"/>
              </w:rPr>
              <w:br/>
              <w:t xml:space="preserve">по формированию негативного отношения к коррупции, а также дарению подарков гражданским служащим в связи с их должностным положением или исполнением ими должностных (служебных) обязанностей. В Комитете утвержден Порядок передачи подарков, полученных лицами, замещающими государственные должности Санкт-Петербурга в Комитете по энергетике и инженерному обеспечению, и государственными гражданскими служащими Санкт-Петербурга, замещающими должности государственной гражданской службы </w:t>
            </w:r>
            <w:r w:rsidRPr="0099663B">
              <w:rPr>
                <w:rFonts w:ascii="Times New Roman" w:hAnsi="Times New Roman"/>
                <w:sz w:val="20"/>
              </w:rPr>
              <w:br/>
              <w:t>Санкт-Петербурга в Комитете по энергетике и инженерному обеспечению, в связи с их должностным положением или исполнением ими должностных (служебных) обязанностей, хранения, определения стоимости подарков и их реализации (выкупа), и доведен до сведения гражданских служащих Комитета по роспись.</w:t>
            </w:r>
          </w:p>
        </w:tc>
      </w:tr>
      <w:tr w:rsidR="00E5179E" w:rsidRPr="00E5179E" w:rsidTr="00F42055">
        <w:trPr>
          <w:trHeight w:val="484"/>
        </w:trPr>
        <w:tc>
          <w:tcPr>
            <w:tcW w:w="762" w:type="dxa"/>
          </w:tcPr>
          <w:p w:rsidR="00EB16CA" w:rsidRPr="0099663B" w:rsidRDefault="00EB16CA" w:rsidP="00B4756F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2.1</w:t>
            </w:r>
            <w:r w:rsidR="00B4756F" w:rsidRPr="0099663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042" w:type="dxa"/>
            <w:gridSpan w:val="2"/>
          </w:tcPr>
          <w:p w:rsidR="00EB16CA" w:rsidRPr="0099663B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том числе контроля за актуализацией сведений, содержащихся в анкетах, представляемых при назначении на указанные должности, об их родственниках, в целях выявления возможного конфликта интересов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16CA" w:rsidRPr="0099663B" w:rsidRDefault="00EB16CA" w:rsidP="00B4756F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В течение </w:t>
            </w:r>
            <w:r w:rsidRPr="0099663B">
              <w:rPr>
                <w:rFonts w:ascii="Times New Roman" w:hAnsi="Times New Roman"/>
                <w:sz w:val="20"/>
              </w:rPr>
              <w:br/>
              <w:t>20</w:t>
            </w:r>
            <w:r w:rsidR="00B4756F" w:rsidRPr="0099663B">
              <w:rPr>
                <w:rFonts w:ascii="Times New Roman" w:hAnsi="Times New Roman"/>
                <w:sz w:val="20"/>
              </w:rPr>
              <w:t>23</w:t>
            </w:r>
            <w:r w:rsidRPr="0099663B">
              <w:rPr>
                <w:rFonts w:ascii="Times New Roman" w:hAnsi="Times New Roman"/>
                <w:sz w:val="20"/>
              </w:rPr>
              <w:t>-202</w:t>
            </w:r>
            <w:r w:rsidR="00B4756F" w:rsidRPr="0099663B">
              <w:rPr>
                <w:rFonts w:ascii="Times New Roman" w:hAnsi="Times New Roman"/>
                <w:sz w:val="20"/>
              </w:rPr>
              <w:t>7</w:t>
            </w:r>
            <w:r w:rsidRPr="0099663B">
              <w:rPr>
                <w:rFonts w:ascii="Times New Roman" w:hAnsi="Times New Roman"/>
                <w:sz w:val="20"/>
              </w:rPr>
              <w:t xml:space="preserve"> гг.</w:t>
            </w:r>
          </w:p>
        </w:tc>
        <w:tc>
          <w:tcPr>
            <w:tcW w:w="5790" w:type="dxa"/>
          </w:tcPr>
          <w:p w:rsidR="00EB16CA" w:rsidRPr="0099663B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Кадровая служба Комитета ведет личные дела гражданских служащих в соответствии с Указом Президента РФ от 30.05.2005 № 609 и постановлением Правительства СПб от 30.06.2008 № 773. Вносит эти сведения в ГИС СПб «Управление персоналом государственных органов Санкт-Петербурга», поддерживает сведения в актуальном состоянии. Все государственные служащие Комитета уведомлены, о необходимости предоставления </w:t>
            </w:r>
            <w:r w:rsidRPr="0099663B">
              <w:rPr>
                <w:rFonts w:ascii="Times New Roman" w:hAnsi="Times New Roman"/>
                <w:sz w:val="20"/>
              </w:rPr>
              <w:br/>
              <w:t>в кадровую службу информации об изменении анкетных данных. Дополнительно, в целях контроля, кадровая служба ежегодно запрашивает такую информацию у гражданских служащих.</w:t>
            </w:r>
            <w:r w:rsidRPr="0099663B">
              <w:rPr>
                <w:sz w:val="20"/>
              </w:rPr>
              <w:t xml:space="preserve"> </w:t>
            </w:r>
            <w:r w:rsidRPr="0099663B">
              <w:rPr>
                <w:rFonts w:ascii="Times New Roman" w:hAnsi="Times New Roman"/>
                <w:sz w:val="20"/>
              </w:rPr>
              <w:t xml:space="preserve">Отделом по вопросам государственной службы и кадров осуществляется контроль за актуализацией сведений, содержащихся в анкетах, представляемых при назначении лиц </w:t>
            </w:r>
            <w:r w:rsidRPr="0099663B">
              <w:rPr>
                <w:rFonts w:ascii="Times New Roman" w:hAnsi="Times New Roman"/>
                <w:sz w:val="20"/>
              </w:rPr>
              <w:br/>
              <w:t xml:space="preserve">на должности гражданской службы, об их родственниках, в целях </w:t>
            </w:r>
            <w:r w:rsidRPr="0099663B">
              <w:rPr>
                <w:rFonts w:ascii="Times New Roman" w:hAnsi="Times New Roman"/>
                <w:sz w:val="20"/>
              </w:rPr>
              <w:lastRenderedPageBreak/>
              <w:t>выявления возможного конфликта интересов в части, касающейся ведения личных дел.</w:t>
            </w:r>
          </w:p>
        </w:tc>
      </w:tr>
      <w:tr w:rsidR="00E5179E" w:rsidRPr="00E5179E" w:rsidTr="00BE3592">
        <w:trPr>
          <w:trHeight w:val="910"/>
        </w:trPr>
        <w:tc>
          <w:tcPr>
            <w:tcW w:w="762" w:type="dxa"/>
          </w:tcPr>
          <w:p w:rsidR="00B4756F" w:rsidRPr="0099663B" w:rsidRDefault="00B4756F" w:rsidP="00B4756F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2.20</w:t>
            </w:r>
          </w:p>
        </w:tc>
        <w:tc>
          <w:tcPr>
            <w:tcW w:w="6042" w:type="dxa"/>
            <w:gridSpan w:val="2"/>
          </w:tcPr>
          <w:p w:rsidR="00B4756F" w:rsidRPr="0099663B" w:rsidRDefault="00B4756F" w:rsidP="00B4756F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Проведение оценки коррупционных рисков при реализации функций и полномочий ИОГВ и ГО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756F" w:rsidRPr="0099663B" w:rsidRDefault="00B4756F" w:rsidP="00B4756F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Ежегодно </w:t>
            </w:r>
          </w:p>
        </w:tc>
        <w:tc>
          <w:tcPr>
            <w:tcW w:w="5790" w:type="dxa"/>
          </w:tcPr>
          <w:p w:rsidR="00B4756F" w:rsidRPr="0099663B" w:rsidRDefault="00BE3592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Проведен анализ должностных регламентов государственных гражданских служащих Комитета, на основании которого осуществлена оценка коррупционных рисков при реализации функций и полномочий Комитета.</w:t>
            </w:r>
          </w:p>
        </w:tc>
      </w:tr>
      <w:tr w:rsidR="00E5179E" w:rsidRPr="00E5179E" w:rsidTr="00925486">
        <w:tc>
          <w:tcPr>
            <w:tcW w:w="15004" w:type="dxa"/>
            <w:gridSpan w:val="5"/>
          </w:tcPr>
          <w:p w:rsidR="00EB16CA" w:rsidRPr="00E5179E" w:rsidRDefault="00EB16CA" w:rsidP="00B4756F">
            <w:pPr>
              <w:pStyle w:val="af0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99663B">
              <w:rPr>
                <w:rFonts w:ascii="Times New Roman" w:hAnsi="Times New Roman"/>
                <w:b/>
                <w:sz w:val="20"/>
              </w:rPr>
              <w:t>3. Организация работы по противодействию коррупции в ГУ и ГУП</w:t>
            </w:r>
          </w:p>
        </w:tc>
      </w:tr>
      <w:tr w:rsidR="00E5179E" w:rsidRPr="00E5179E" w:rsidTr="00F42055">
        <w:trPr>
          <w:trHeight w:val="616"/>
        </w:trPr>
        <w:tc>
          <w:tcPr>
            <w:tcW w:w="762" w:type="dxa"/>
          </w:tcPr>
          <w:p w:rsidR="00EB16CA" w:rsidRPr="0099663B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6042" w:type="dxa"/>
            <w:gridSpan w:val="2"/>
          </w:tcPr>
          <w:p w:rsidR="00EB16CA" w:rsidRPr="0099663B" w:rsidRDefault="00EB16CA" w:rsidP="00B4756F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Разработка и ут</w:t>
            </w:r>
            <w:r w:rsidR="00B4756F" w:rsidRPr="0099663B">
              <w:rPr>
                <w:rFonts w:ascii="Times New Roman" w:hAnsi="Times New Roman"/>
                <w:sz w:val="20"/>
              </w:rPr>
              <w:t xml:space="preserve">верждение правовыми актами ИОГВ </w:t>
            </w:r>
            <w:r w:rsidRPr="0099663B">
              <w:rPr>
                <w:rFonts w:ascii="Times New Roman" w:hAnsi="Times New Roman"/>
                <w:sz w:val="20"/>
              </w:rPr>
              <w:t>плана работы ИОГВ по против</w:t>
            </w:r>
            <w:r w:rsidR="00B4756F" w:rsidRPr="0099663B">
              <w:rPr>
                <w:rFonts w:ascii="Times New Roman" w:hAnsi="Times New Roman"/>
                <w:sz w:val="20"/>
              </w:rPr>
              <w:t xml:space="preserve">одействию коррупции в ГУ и ГУП </w:t>
            </w:r>
            <w:r w:rsidRPr="0099663B">
              <w:rPr>
                <w:rFonts w:ascii="Times New Roman" w:hAnsi="Times New Roman"/>
                <w:sz w:val="20"/>
              </w:rPr>
              <w:t>на 20</w:t>
            </w:r>
            <w:r w:rsidR="00B4756F" w:rsidRPr="0099663B">
              <w:rPr>
                <w:rFonts w:ascii="Times New Roman" w:hAnsi="Times New Roman"/>
                <w:sz w:val="20"/>
              </w:rPr>
              <w:t>23</w:t>
            </w:r>
            <w:r w:rsidRPr="0099663B">
              <w:rPr>
                <w:rFonts w:ascii="Times New Roman" w:hAnsi="Times New Roman"/>
                <w:sz w:val="20"/>
              </w:rPr>
              <w:t>-202</w:t>
            </w:r>
            <w:r w:rsidR="00B4756F" w:rsidRPr="0099663B">
              <w:rPr>
                <w:rFonts w:ascii="Times New Roman" w:hAnsi="Times New Roman"/>
                <w:sz w:val="20"/>
              </w:rPr>
              <w:t>7</w:t>
            </w:r>
            <w:r w:rsidRPr="0099663B">
              <w:rPr>
                <w:rFonts w:ascii="Times New Roman" w:hAnsi="Times New Roman"/>
                <w:sz w:val="20"/>
              </w:rPr>
              <w:t xml:space="preserve"> годы</w:t>
            </w:r>
            <w:r w:rsidR="00B4756F" w:rsidRPr="0099663B">
              <w:rPr>
                <w:rFonts w:ascii="Times New Roman" w:hAnsi="Times New Roman"/>
                <w:sz w:val="20"/>
              </w:rPr>
              <w:t xml:space="preserve"> с учетом направления деятельности ГУ и ГУП</w:t>
            </w:r>
          </w:p>
        </w:tc>
        <w:tc>
          <w:tcPr>
            <w:tcW w:w="2410" w:type="dxa"/>
            <w:shd w:val="clear" w:color="auto" w:fill="FFFFFF" w:themeFill="background1"/>
          </w:tcPr>
          <w:p w:rsidR="00EB16CA" w:rsidRPr="0099663B" w:rsidRDefault="00EB16CA" w:rsidP="00B4756F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Январь 20</w:t>
            </w:r>
            <w:r w:rsidR="00B4756F" w:rsidRPr="0099663B">
              <w:rPr>
                <w:rFonts w:ascii="Times New Roman" w:hAnsi="Times New Roman"/>
                <w:sz w:val="20"/>
              </w:rPr>
              <w:t>23</w:t>
            </w:r>
            <w:r w:rsidRPr="0099663B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5790" w:type="dxa"/>
          </w:tcPr>
          <w:p w:rsidR="00EB16CA" w:rsidRPr="0099663B" w:rsidRDefault="00EB16CA" w:rsidP="005C218F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Приказом Комитета от </w:t>
            </w:r>
            <w:r w:rsidR="005C218F" w:rsidRPr="0099663B">
              <w:rPr>
                <w:rFonts w:ascii="Times New Roman" w:hAnsi="Times New Roman"/>
                <w:sz w:val="20"/>
              </w:rPr>
              <w:t>11.01.2023</w:t>
            </w:r>
            <w:r w:rsidRPr="0099663B">
              <w:rPr>
                <w:rFonts w:ascii="Times New Roman" w:hAnsi="Times New Roman"/>
                <w:sz w:val="20"/>
              </w:rPr>
              <w:t xml:space="preserve"> № </w:t>
            </w:r>
            <w:r w:rsidR="005C218F" w:rsidRPr="0099663B">
              <w:rPr>
                <w:rFonts w:ascii="Times New Roman" w:hAnsi="Times New Roman"/>
                <w:sz w:val="20"/>
              </w:rPr>
              <w:t>16</w:t>
            </w:r>
            <w:r w:rsidRPr="0099663B">
              <w:rPr>
                <w:rFonts w:ascii="Times New Roman" w:hAnsi="Times New Roman"/>
                <w:sz w:val="20"/>
              </w:rPr>
              <w:t>-к   утвержден План работы по противодействию коррупции в ГУ и ГУП на 20</w:t>
            </w:r>
            <w:r w:rsidR="005C218F" w:rsidRPr="0099663B">
              <w:rPr>
                <w:rFonts w:ascii="Times New Roman" w:hAnsi="Times New Roman"/>
                <w:sz w:val="20"/>
              </w:rPr>
              <w:t>23</w:t>
            </w:r>
            <w:r w:rsidRPr="0099663B">
              <w:rPr>
                <w:rFonts w:ascii="Times New Roman" w:hAnsi="Times New Roman"/>
                <w:sz w:val="20"/>
              </w:rPr>
              <w:t>-202</w:t>
            </w:r>
            <w:r w:rsidR="005C218F" w:rsidRPr="0099663B">
              <w:rPr>
                <w:rFonts w:ascii="Times New Roman" w:hAnsi="Times New Roman"/>
                <w:sz w:val="20"/>
              </w:rPr>
              <w:t>7</w:t>
            </w:r>
            <w:r w:rsidRPr="0099663B">
              <w:rPr>
                <w:rFonts w:ascii="Times New Roman" w:hAnsi="Times New Roman"/>
                <w:sz w:val="20"/>
              </w:rPr>
              <w:t xml:space="preserve"> годы. 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99663B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6042" w:type="dxa"/>
            <w:gridSpan w:val="2"/>
          </w:tcPr>
          <w:p w:rsidR="00EB16CA" w:rsidRPr="0042621C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42621C">
              <w:rPr>
                <w:rFonts w:ascii="Times New Roman" w:hAnsi="Times New Roman"/>
                <w:sz w:val="20"/>
              </w:rPr>
              <w:t>Осуществление комплекса дополнительных мер по реализации антикоррупционной политики с внесением изменений в планы работы ИОГВ по противодействию коррупции в ГУ и ГУП при выявлении органами прокуратуры, правоохранительными, контролирующими органами коррупционных правонарушений в ГУ и ГУП</w:t>
            </w:r>
          </w:p>
        </w:tc>
        <w:tc>
          <w:tcPr>
            <w:tcW w:w="2410" w:type="dxa"/>
            <w:shd w:val="clear" w:color="auto" w:fill="FFFFFF" w:themeFill="background1"/>
          </w:tcPr>
          <w:p w:rsidR="00EB16CA" w:rsidRPr="0042621C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42621C">
              <w:rPr>
                <w:rFonts w:ascii="Times New Roman" w:hAnsi="Times New Roman"/>
                <w:sz w:val="20"/>
              </w:rPr>
              <w:t>При получении информации из органов прокуратуры, правоохранительных,</w:t>
            </w:r>
          </w:p>
          <w:p w:rsidR="00EB16CA" w:rsidRPr="0042621C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42621C">
              <w:rPr>
                <w:rFonts w:ascii="Times New Roman" w:hAnsi="Times New Roman"/>
                <w:sz w:val="20"/>
              </w:rPr>
              <w:t>контролирующих органов</w:t>
            </w:r>
          </w:p>
        </w:tc>
        <w:tc>
          <w:tcPr>
            <w:tcW w:w="5790" w:type="dxa"/>
          </w:tcPr>
          <w:p w:rsidR="00EB16CA" w:rsidRPr="0042621C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42621C">
              <w:rPr>
                <w:rFonts w:ascii="Times New Roman" w:hAnsi="Times New Roman"/>
                <w:sz w:val="20"/>
              </w:rPr>
              <w:t xml:space="preserve">Изменения в План мероприятий по противодействию коррупции </w:t>
            </w:r>
            <w:r w:rsidRPr="0042621C">
              <w:rPr>
                <w:rFonts w:ascii="Times New Roman" w:hAnsi="Times New Roman"/>
                <w:sz w:val="20"/>
              </w:rPr>
              <w:br/>
              <w:t xml:space="preserve">в государственных унитарных предприятиях и государственных учреждениях, подведомственных Комитету по энергетике </w:t>
            </w:r>
            <w:r w:rsidRPr="0042621C">
              <w:rPr>
                <w:rFonts w:ascii="Times New Roman" w:hAnsi="Times New Roman"/>
                <w:sz w:val="20"/>
              </w:rPr>
              <w:br/>
              <w:t>и инженерному обеспечению на 20</w:t>
            </w:r>
            <w:r w:rsidR="005C218F" w:rsidRPr="0042621C">
              <w:rPr>
                <w:rFonts w:ascii="Times New Roman" w:hAnsi="Times New Roman"/>
                <w:sz w:val="20"/>
              </w:rPr>
              <w:t>23</w:t>
            </w:r>
            <w:r w:rsidRPr="0042621C">
              <w:rPr>
                <w:rFonts w:ascii="Times New Roman" w:hAnsi="Times New Roman"/>
                <w:sz w:val="20"/>
              </w:rPr>
              <w:t>-202</w:t>
            </w:r>
            <w:r w:rsidR="005C218F" w:rsidRPr="0042621C">
              <w:rPr>
                <w:rFonts w:ascii="Times New Roman" w:hAnsi="Times New Roman"/>
                <w:sz w:val="20"/>
              </w:rPr>
              <w:t>7</w:t>
            </w:r>
            <w:r w:rsidRPr="0042621C">
              <w:rPr>
                <w:rFonts w:ascii="Times New Roman" w:hAnsi="Times New Roman"/>
                <w:sz w:val="20"/>
              </w:rPr>
              <w:t xml:space="preserve"> годы </w:t>
            </w:r>
            <w:r w:rsidRPr="0042621C">
              <w:rPr>
                <w:rFonts w:ascii="Times New Roman" w:hAnsi="Times New Roman"/>
                <w:sz w:val="20"/>
              </w:rPr>
              <w:br/>
              <w:t>не вносились.</w:t>
            </w:r>
          </w:p>
          <w:p w:rsidR="00EB16CA" w:rsidRPr="0042621C" w:rsidRDefault="00EB16CA" w:rsidP="00C6093C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42621C">
              <w:rPr>
                <w:rFonts w:ascii="Times New Roman" w:hAnsi="Times New Roman"/>
                <w:sz w:val="20"/>
              </w:rPr>
              <w:t>За период с 01.01.202</w:t>
            </w:r>
            <w:r w:rsidR="0099663B" w:rsidRPr="0042621C">
              <w:rPr>
                <w:rFonts w:ascii="Times New Roman" w:hAnsi="Times New Roman"/>
                <w:sz w:val="20"/>
              </w:rPr>
              <w:t>4</w:t>
            </w:r>
            <w:r w:rsidRPr="0042621C">
              <w:rPr>
                <w:rFonts w:ascii="Times New Roman" w:hAnsi="Times New Roman"/>
                <w:sz w:val="20"/>
              </w:rPr>
              <w:t xml:space="preserve"> по </w:t>
            </w:r>
            <w:r w:rsidR="00C6093C" w:rsidRPr="0042621C">
              <w:rPr>
                <w:rFonts w:ascii="Times New Roman" w:hAnsi="Times New Roman"/>
                <w:sz w:val="20"/>
              </w:rPr>
              <w:t>30.06</w:t>
            </w:r>
            <w:r w:rsidR="0099663B" w:rsidRPr="0042621C">
              <w:rPr>
                <w:rFonts w:ascii="Times New Roman" w:hAnsi="Times New Roman"/>
                <w:sz w:val="20"/>
              </w:rPr>
              <w:t>.2024</w:t>
            </w:r>
            <w:r w:rsidRPr="0042621C">
              <w:rPr>
                <w:rFonts w:ascii="Times New Roman" w:hAnsi="Times New Roman"/>
                <w:sz w:val="20"/>
              </w:rPr>
              <w:t xml:space="preserve"> информации из органов прокуратуры, правоохранительных, контролирующих органов </w:t>
            </w:r>
            <w:r w:rsidRPr="0042621C">
              <w:rPr>
                <w:rFonts w:ascii="Times New Roman" w:hAnsi="Times New Roman"/>
                <w:sz w:val="20"/>
              </w:rPr>
              <w:br/>
              <w:t>в Комитет не поступало.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99663B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6042" w:type="dxa"/>
            <w:gridSpan w:val="2"/>
          </w:tcPr>
          <w:p w:rsidR="00EB16CA" w:rsidRPr="0099663B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Организация совещаний (обучающих мероприятий) с руководителями (заместителями руководителей) ГУ и ГУП по вопросам организации работы по противодействию коррупции в ГУ и ГУП</w:t>
            </w:r>
          </w:p>
        </w:tc>
        <w:tc>
          <w:tcPr>
            <w:tcW w:w="2410" w:type="dxa"/>
            <w:shd w:val="clear" w:color="auto" w:fill="FFFFFF" w:themeFill="background1"/>
          </w:tcPr>
          <w:p w:rsidR="00B4756F" w:rsidRPr="0099663B" w:rsidRDefault="00B4756F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I квартал,</w:t>
            </w:r>
          </w:p>
          <w:p w:rsidR="00EB16CA" w:rsidRPr="0099663B" w:rsidRDefault="00B4756F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 е</w:t>
            </w:r>
            <w:r w:rsidR="00EB16CA" w:rsidRPr="0099663B">
              <w:rPr>
                <w:rFonts w:ascii="Times New Roman" w:hAnsi="Times New Roman"/>
                <w:sz w:val="20"/>
              </w:rPr>
              <w:t>жегодно,</w:t>
            </w:r>
          </w:p>
          <w:p w:rsidR="00EB16CA" w:rsidRPr="0099663B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90" w:type="dxa"/>
          </w:tcPr>
          <w:p w:rsidR="00EB16CA" w:rsidRPr="0099663B" w:rsidRDefault="00EB16CA" w:rsidP="00C6093C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За период с 01.01.202</w:t>
            </w:r>
            <w:r w:rsidR="0099663B" w:rsidRPr="0099663B">
              <w:rPr>
                <w:rFonts w:ascii="Times New Roman" w:hAnsi="Times New Roman"/>
                <w:sz w:val="20"/>
              </w:rPr>
              <w:t>4</w:t>
            </w:r>
            <w:r w:rsidRPr="0099663B">
              <w:rPr>
                <w:rFonts w:ascii="Times New Roman" w:hAnsi="Times New Roman"/>
                <w:sz w:val="20"/>
              </w:rPr>
              <w:t xml:space="preserve"> по </w:t>
            </w:r>
            <w:r w:rsidR="00C6093C">
              <w:rPr>
                <w:rFonts w:ascii="Times New Roman" w:hAnsi="Times New Roman"/>
                <w:sz w:val="20"/>
              </w:rPr>
              <w:t>30.06</w:t>
            </w:r>
            <w:r w:rsidRPr="0099663B">
              <w:rPr>
                <w:rFonts w:ascii="Times New Roman" w:hAnsi="Times New Roman"/>
                <w:sz w:val="20"/>
              </w:rPr>
              <w:t>.202</w:t>
            </w:r>
            <w:r w:rsidR="0099663B" w:rsidRPr="0099663B">
              <w:rPr>
                <w:rFonts w:ascii="Times New Roman" w:hAnsi="Times New Roman"/>
                <w:sz w:val="20"/>
              </w:rPr>
              <w:t>4</w:t>
            </w:r>
            <w:r w:rsidRPr="0099663B">
              <w:rPr>
                <w:rFonts w:ascii="Times New Roman" w:hAnsi="Times New Roman"/>
                <w:sz w:val="20"/>
              </w:rPr>
              <w:t xml:space="preserve"> в дистанционном формате проведено обучающ</w:t>
            </w:r>
            <w:r w:rsidR="005C218F" w:rsidRPr="0099663B">
              <w:rPr>
                <w:rFonts w:ascii="Times New Roman" w:hAnsi="Times New Roman"/>
                <w:sz w:val="20"/>
              </w:rPr>
              <w:t>ее</w:t>
            </w:r>
            <w:r w:rsidRPr="0099663B">
              <w:rPr>
                <w:rFonts w:ascii="Times New Roman" w:hAnsi="Times New Roman"/>
                <w:sz w:val="20"/>
              </w:rPr>
              <w:t xml:space="preserve"> мероприяти</w:t>
            </w:r>
            <w:r w:rsidR="005C218F" w:rsidRPr="0099663B">
              <w:rPr>
                <w:rFonts w:ascii="Times New Roman" w:hAnsi="Times New Roman"/>
                <w:sz w:val="20"/>
              </w:rPr>
              <w:t>е</w:t>
            </w:r>
            <w:r w:rsidRPr="0099663B">
              <w:rPr>
                <w:rFonts w:ascii="Times New Roman" w:hAnsi="Times New Roman"/>
                <w:sz w:val="20"/>
              </w:rPr>
              <w:t xml:space="preserve"> с руководителями (заместителями руководителей) ГУ и ГУП по вопросам заполнения сведений о доходах, расходах и обязательствах имущественного характера руководителями ГУ, а также организации работы по противодействию коррупции в ГУ и ГУП.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99663B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6042" w:type="dxa"/>
            <w:gridSpan w:val="2"/>
          </w:tcPr>
          <w:p w:rsidR="00EB16CA" w:rsidRPr="0099663B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Организация обучающих мероприятий с должностными лицами ГУ и ГУП, ответственными за профилактику коррупционных и иных правонарушений</w:t>
            </w:r>
          </w:p>
        </w:tc>
        <w:tc>
          <w:tcPr>
            <w:tcW w:w="2410" w:type="dxa"/>
            <w:shd w:val="clear" w:color="auto" w:fill="FFFFFF" w:themeFill="background1"/>
          </w:tcPr>
          <w:p w:rsidR="00B4756F" w:rsidRPr="0099663B" w:rsidRDefault="00B4756F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III квартал,</w:t>
            </w:r>
          </w:p>
          <w:p w:rsidR="00EB16CA" w:rsidRPr="0099663B" w:rsidRDefault="00B4756F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е</w:t>
            </w:r>
            <w:r w:rsidR="00EB16CA" w:rsidRPr="0099663B">
              <w:rPr>
                <w:rFonts w:ascii="Times New Roman" w:hAnsi="Times New Roman"/>
                <w:sz w:val="20"/>
              </w:rPr>
              <w:t>жегодно,</w:t>
            </w:r>
          </w:p>
          <w:p w:rsidR="00EB16CA" w:rsidRPr="0099663B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90" w:type="dxa"/>
          </w:tcPr>
          <w:p w:rsidR="00EB16CA" w:rsidRPr="0099663B" w:rsidRDefault="00EB16CA" w:rsidP="00C6093C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Должностные лица ГУ и ГУП, ответственные за профилактику коррупционных и иных правонарушений постоянно проходят плановое обучение по профилактике коррупционных</w:t>
            </w:r>
            <w:r w:rsidR="00F30735" w:rsidRPr="0099663B">
              <w:rPr>
                <w:rFonts w:ascii="Times New Roman" w:hAnsi="Times New Roman"/>
                <w:sz w:val="20"/>
              </w:rPr>
              <w:t xml:space="preserve"> </w:t>
            </w:r>
            <w:r w:rsidRPr="0099663B">
              <w:rPr>
                <w:rFonts w:ascii="Times New Roman" w:hAnsi="Times New Roman"/>
                <w:sz w:val="20"/>
              </w:rPr>
              <w:t>правонарушений на базе Межрегионального ресурсного центра</w:t>
            </w:r>
            <w:r w:rsidR="00F30735" w:rsidRPr="0099663B">
              <w:rPr>
                <w:rFonts w:ascii="Times New Roman" w:hAnsi="Times New Roman"/>
                <w:sz w:val="20"/>
              </w:rPr>
              <w:t xml:space="preserve">. </w:t>
            </w:r>
            <w:r w:rsidRPr="0099663B">
              <w:rPr>
                <w:rFonts w:ascii="Times New Roman" w:hAnsi="Times New Roman"/>
                <w:sz w:val="20"/>
              </w:rPr>
              <w:br/>
            </w:r>
            <w:r w:rsidR="0099663B" w:rsidRPr="0099663B">
              <w:rPr>
                <w:rFonts w:ascii="Times New Roman" w:hAnsi="Times New Roman"/>
                <w:sz w:val="20"/>
              </w:rPr>
              <w:t>На 3 квартал 202</w:t>
            </w:r>
            <w:r w:rsidR="00C6093C">
              <w:rPr>
                <w:rFonts w:ascii="Times New Roman" w:hAnsi="Times New Roman"/>
                <w:sz w:val="20"/>
              </w:rPr>
              <w:t>4</w:t>
            </w:r>
            <w:r w:rsidR="0099663B" w:rsidRPr="0099663B">
              <w:rPr>
                <w:rFonts w:ascii="Times New Roman" w:hAnsi="Times New Roman"/>
                <w:sz w:val="20"/>
              </w:rPr>
              <w:t xml:space="preserve"> года запланировано проведение обучающего </w:t>
            </w:r>
            <w:r w:rsidR="0099663B" w:rsidRPr="0099663B">
              <w:rPr>
                <w:rFonts w:ascii="Times New Roman" w:hAnsi="Times New Roman"/>
                <w:sz w:val="20"/>
              </w:rPr>
              <w:lastRenderedPageBreak/>
              <w:t>мероприятия с должностными лицами ГУ и ГУП, ответственными за профилактику коррупционных и иных правонарушений.</w:t>
            </w:r>
            <w:r w:rsidR="0099663B" w:rsidRPr="0099663B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E5179E" w:rsidRPr="00E5179E" w:rsidTr="00925486">
        <w:tc>
          <w:tcPr>
            <w:tcW w:w="762" w:type="dxa"/>
          </w:tcPr>
          <w:p w:rsidR="00B4756F" w:rsidRPr="0099663B" w:rsidRDefault="00B4756F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3.5</w:t>
            </w:r>
          </w:p>
        </w:tc>
        <w:tc>
          <w:tcPr>
            <w:tcW w:w="6042" w:type="dxa"/>
            <w:gridSpan w:val="2"/>
          </w:tcPr>
          <w:p w:rsidR="00B4756F" w:rsidRPr="0099663B" w:rsidRDefault="00B4756F" w:rsidP="00B4756F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Проведение мониторинга исполнения трудовых обязанностей работниками, деятельность которых связана с коррупционными рисками</w:t>
            </w:r>
          </w:p>
        </w:tc>
        <w:tc>
          <w:tcPr>
            <w:tcW w:w="2410" w:type="dxa"/>
            <w:shd w:val="clear" w:color="auto" w:fill="FFFFFF" w:themeFill="background1"/>
          </w:tcPr>
          <w:p w:rsidR="00B4756F" w:rsidRPr="0099663B" w:rsidRDefault="00B4756F" w:rsidP="00B4756F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В течение </w:t>
            </w:r>
            <w:r w:rsidRPr="0099663B">
              <w:rPr>
                <w:rFonts w:ascii="Times New Roman" w:hAnsi="Times New Roman"/>
                <w:sz w:val="20"/>
              </w:rPr>
              <w:br/>
              <w:t>2023-2027 гг.</w:t>
            </w:r>
          </w:p>
        </w:tc>
        <w:tc>
          <w:tcPr>
            <w:tcW w:w="5790" w:type="dxa"/>
          </w:tcPr>
          <w:p w:rsidR="00FB4DCE" w:rsidRPr="0099663B" w:rsidRDefault="00FB4DCE" w:rsidP="00FB4DCE">
            <w:pPr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9663B">
              <w:rPr>
                <w:rFonts w:ascii="Times New Roman" w:eastAsia="Calibri" w:hAnsi="Times New Roman"/>
                <w:sz w:val="20"/>
                <w:lang w:eastAsia="en-US"/>
              </w:rPr>
              <w:t xml:space="preserve">Перечни должностей работников ГУ И ГУП, замещение которых связано с коррупционными рисками утверждены приказами. </w:t>
            </w:r>
          </w:p>
          <w:p w:rsidR="00B4756F" w:rsidRPr="0099663B" w:rsidRDefault="00F30735" w:rsidP="00F30735">
            <w:pPr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eastAsia="Calibri" w:hAnsi="Times New Roman"/>
                <w:sz w:val="20"/>
                <w:lang w:eastAsia="en-US"/>
              </w:rPr>
              <w:t>Проведен м</w:t>
            </w:r>
            <w:r w:rsidR="00FB4DCE" w:rsidRPr="0099663B">
              <w:rPr>
                <w:rFonts w:ascii="Times New Roman" w:eastAsia="Calibri" w:hAnsi="Times New Roman"/>
                <w:sz w:val="20"/>
                <w:lang w:eastAsia="en-US"/>
              </w:rPr>
              <w:t>ониторинг исполнения должностных обязанностей работниками ГУ и ГУП деятельность которых связана с коррупционными рисками</w:t>
            </w:r>
            <w:r w:rsidRPr="0099663B">
              <w:rPr>
                <w:rFonts w:ascii="Times New Roman" w:eastAsia="Calibri" w:hAnsi="Times New Roman"/>
                <w:sz w:val="20"/>
                <w:lang w:eastAsia="en-US"/>
              </w:rPr>
              <w:t>.</w:t>
            </w:r>
            <w:r w:rsidR="00FB4DCE" w:rsidRPr="0099663B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99663B" w:rsidRDefault="00EB16CA" w:rsidP="00B4756F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3.</w:t>
            </w:r>
            <w:r w:rsidR="00B4756F" w:rsidRPr="0099663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042" w:type="dxa"/>
            <w:gridSpan w:val="2"/>
          </w:tcPr>
          <w:p w:rsidR="00EB16CA" w:rsidRPr="0099663B" w:rsidRDefault="00EB16CA" w:rsidP="00197D39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Обеспечение общественного контроля за деятельностью ГУ и ГУП по реализации положений Федерального закона </w:t>
            </w:r>
            <w:r w:rsidR="00B4756F" w:rsidRPr="0099663B">
              <w:rPr>
                <w:rFonts w:ascii="Times New Roman" w:hAnsi="Times New Roman"/>
                <w:sz w:val="20"/>
              </w:rPr>
              <w:t>«</w:t>
            </w:r>
            <w:r w:rsidRPr="0099663B">
              <w:rPr>
                <w:rFonts w:ascii="Times New Roman" w:hAnsi="Times New Roman"/>
                <w:sz w:val="20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B4756F" w:rsidRPr="0099663B">
              <w:rPr>
                <w:rFonts w:ascii="Times New Roman" w:hAnsi="Times New Roman"/>
                <w:sz w:val="20"/>
              </w:rPr>
              <w:t>»</w:t>
            </w:r>
            <w:r w:rsidRPr="0099663B">
              <w:rPr>
                <w:rFonts w:ascii="Times New Roman" w:hAnsi="Times New Roman"/>
                <w:sz w:val="20"/>
              </w:rPr>
              <w:t xml:space="preserve"> (при поступлении в ИОГВ обращений граждан, общественных объединений или объединений юридических лиц)</w:t>
            </w:r>
          </w:p>
        </w:tc>
        <w:tc>
          <w:tcPr>
            <w:tcW w:w="2410" w:type="dxa"/>
            <w:shd w:val="clear" w:color="auto" w:fill="FFFFFF" w:themeFill="background1"/>
          </w:tcPr>
          <w:p w:rsidR="00EB16CA" w:rsidRPr="0099663B" w:rsidRDefault="00EB16CA" w:rsidP="00197D39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В течение </w:t>
            </w:r>
            <w:r w:rsidRPr="0099663B">
              <w:rPr>
                <w:rFonts w:ascii="Times New Roman" w:hAnsi="Times New Roman"/>
                <w:sz w:val="20"/>
              </w:rPr>
              <w:br/>
              <w:t>20</w:t>
            </w:r>
            <w:r w:rsidR="00197D39" w:rsidRPr="0099663B">
              <w:rPr>
                <w:rFonts w:ascii="Times New Roman" w:hAnsi="Times New Roman"/>
                <w:sz w:val="20"/>
              </w:rPr>
              <w:t>23</w:t>
            </w:r>
            <w:r w:rsidRPr="0099663B">
              <w:rPr>
                <w:rFonts w:ascii="Times New Roman" w:hAnsi="Times New Roman"/>
                <w:sz w:val="20"/>
              </w:rPr>
              <w:t>-202</w:t>
            </w:r>
            <w:r w:rsidR="00197D39" w:rsidRPr="0099663B">
              <w:rPr>
                <w:rFonts w:ascii="Times New Roman" w:hAnsi="Times New Roman"/>
                <w:sz w:val="20"/>
              </w:rPr>
              <w:t>7</w:t>
            </w:r>
            <w:r w:rsidRPr="0099663B">
              <w:rPr>
                <w:rFonts w:ascii="Times New Roman" w:hAnsi="Times New Roman"/>
                <w:sz w:val="20"/>
              </w:rPr>
              <w:t xml:space="preserve"> гг.</w:t>
            </w:r>
          </w:p>
        </w:tc>
        <w:tc>
          <w:tcPr>
            <w:tcW w:w="5790" w:type="dxa"/>
          </w:tcPr>
          <w:p w:rsidR="00EB16CA" w:rsidRPr="0099663B" w:rsidRDefault="00EB16CA" w:rsidP="00C6093C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42621C">
              <w:rPr>
                <w:rFonts w:ascii="Times New Roman" w:hAnsi="Times New Roman"/>
                <w:sz w:val="20"/>
              </w:rPr>
              <w:t>Общественный контроль за деятельностью ГУ и ГУП осуществляется гражданами, общественными объединениями или объединениями юридических лиц посредством ЕИС в сфере закупок. За период с 01.01.202</w:t>
            </w:r>
            <w:r w:rsidR="0099663B" w:rsidRPr="0042621C">
              <w:rPr>
                <w:rFonts w:ascii="Times New Roman" w:hAnsi="Times New Roman"/>
                <w:sz w:val="20"/>
              </w:rPr>
              <w:t>4</w:t>
            </w:r>
            <w:r w:rsidRPr="0042621C">
              <w:rPr>
                <w:rFonts w:ascii="Times New Roman" w:hAnsi="Times New Roman"/>
                <w:sz w:val="20"/>
              </w:rPr>
              <w:t xml:space="preserve"> по </w:t>
            </w:r>
            <w:r w:rsidR="00C6093C" w:rsidRPr="0042621C">
              <w:rPr>
                <w:rFonts w:ascii="Times New Roman" w:hAnsi="Times New Roman"/>
                <w:sz w:val="20"/>
              </w:rPr>
              <w:t>30.06</w:t>
            </w:r>
            <w:r w:rsidRPr="0042621C">
              <w:rPr>
                <w:rFonts w:ascii="Times New Roman" w:hAnsi="Times New Roman"/>
                <w:sz w:val="20"/>
              </w:rPr>
              <w:t>.202</w:t>
            </w:r>
            <w:r w:rsidR="0099663B" w:rsidRPr="0042621C">
              <w:rPr>
                <w:rFonts w:ascii="Times New Roman" w:hAnsi="Times New Roman"/>
                <w:sz w:val="20"/>
              </w:rPr>
              <w:t>4</w:t>
            </w:r>
            <w:r w:rsidRPr="0042621C">
              <w:rPr>
                <w:rFonts w:ascii="Times New Roman" w:hAnsi="Times New Roman"/>
                <w:sz w:val="20"/>
              </w:rPr>
              <w:t xml:space="preserve"> в Комитет обращений граждан, общественных объединений или объединений юридических лиц не поступало.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99663B" w:rsidRDefault="00EB16CA" w:rsidP="00197D39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3.</w:t>
            </w:r>
            <w:r w:rsidR="00197D39" w:rsidRPr="0099663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042" w:type="dxa"/>
            <w:gridSpan w:val="2"/>
          </w:tcPr>
          <w:p w:rsidR="00EB16CA" w:rsidRPr="0099663B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Обеспечение представления руководителями ГУ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410" w:type="dxa"/>
            <w:shd w:val="clear" w:color="auto" w:fill="FFFFFF" w:themeFill="background1"/>
          </w:tcPr>
          <w:p w:rsidR="00197D39" w:rsidRPr="0099663B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Январь-апрель, </w:t>
            </w:r>
          </w:p>
          <w:p w:rsidR="00EB16CA" w:rsidRPr="0099663B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5790" w:type="dxa"/>
          </w:tcPr>
          <w:p w:rsidR="00EB16CA" w:rsidRPr="0099663B" w:rsidRDefault="00FB4DCE" w:rsidP="00C6093C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Два </w:t>
            </w:r>
            <w:r w:rsidR="00EB16CA" w:rsidRPr="0099663B">
              <w:rPr>
                <w:rFonts w:ascii="Times New Roman" w:hAnsi="Times New Roman"/>
                <w:sz w:val="20"/>
              </w:rPr>
              <w:t xml:space="preserve">руководителя ГУ Санкт-Петербурга, подведомственных Комитету, обязанных предоставлять </w:t>
            </w:r>
            <w:r w:rsidRPr="0099663B">
              <w:rPr>
                <w:rFonts w:ascii="Times New Roman" w:hAnsi="Times New Roman"/>
                <w:sz w:val="20"/>
              </w:rPr>
              <w:t xml:space="preserve">сведения </w:t>
            </w:r>
            <w:r w:rsidR="00EB16CA" w:rsidRPr="0099663B">
              <w:rPr>
                <w:rFonts w:ascii="Times New Roman" w:hAnsi="Times New Roman"/>
                <w:sz w:val="20"/>
              </w:rPr>
              <w:t>о своих доходах, об имуществе и обязательствах имущественного характера, а также св</w:t>
            </w:r>
            <w:r w:rsidRPr="0099663B">
              <w:rPr>
                <w:rFonts w:ascii="Times New Roman" w:hAnsi="Times New Roman"/>
                <w:sz w:val="20"/>
              </w:rPr>
              <w:t xml:space="preserve">едения о доходах, об имуществе </w:t>
            </w:r>
            <w:r w:rsidR="00EB16CA" w:rsidRPr="0099663B">
              <w:rPr>
                <w:rFonts w:ascii="Times New Roman" w:hAnsi="Times New Roman"/>
                <w:sz w:val="20"/>
              </w:rPr>
              <w:t>и обязательствах имущественного характера их супруг (супруго</w:t>
            </w:r>
            <w:r w:rsidRPr="0099663B">
              <w:rPr>
                <w:rFonts w:ascii="Times New Roman" w:hAnsi="Times New Roman"/>
                <w:sz w:val="20"/>
              </w:rPr>
              <w:t xml:space="preserve">в) </w:t>
            </w:r>
            <w:r w:rsidR="00F42055">
              <w:rPr>
                <w:rFonts w:ascii="Times New Roman" w:hAnsi="Times New Roman"/>
                <w:sz w:val="20"/>
              </w:rPr>
              <w:br/>
            </w:r>
            <w:r w:rsidR="00EB16CA" w:rsidRPr="0099663B">
              <w:rPr>
                <w:rFonts w:ascii="Times New Roman" w:hAnsi="Times New Roman"/>
                <w:sz w:val="20"/>
              </w:rPr>
              <w:t>и несовершеннолетних детей за период с 1 января по 31 декабря 202</w:t>
            </w:r>
            <w:r w:rsidR="00C6093C">
              <w:rPr>
                <w:rFonts w:ascii="Times New Roman" w:hAnsi="Times New Roman"/>
                <w:sz w:val="20"/>
              </w:rPr>
              <w:t>3</w:t>
            </w:r>
            <w:r w:rsidR="00EB16CA" w:rsidRPr="0099663B">
              <w:rPr>
                <w:rFonts w:ascii="Times New Roman" w:hAnsi="Times New Roman"/>
                <w:sz w:val="20"/>
              </w:rPr>
              <w:t xml:space="preserve"> года. </w:t>
            </w:r>
          </w:p>
        </w:tc>
      </w:tr>
      <w:tr w:rsidR="00E5179E" w:rsidRPr="00E5179E" w:rsidTr="00FB4DCE">
        <w:trPr>
          <w:trHeight w:val="1376"/>
        </w:trPr>
        <w:tc>
          <w:tcPr>
            <w:tcW w:w="762" w:type="dxa"/>
          </w:tcPr>
          <w:p w:rsidR="00EB16CA" w:rsidRPr="0099663B" w:rsidRDefault="00EB16CA" w:rsidP="00197D39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3.</w:t>
            </w:r>
            <w:r w:rsidR="00197D39" w:rsidRPr="0099663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042" w:type="dxa"/>
            <w:gridSpan w:val="2"/>
          </w:tcPr>
          <w:p w:rsidR="00EB16CA" w:rsidRPr="0099663B" w:rsidRDefault="00197D39" w:rsidP="00197D39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Р</w:t>
            </w:r>
            <w:r w:rsidR="00EB16CA" w:rsidRPr="0099663B">
              <w:rPr>
                <w:rFonts w:ascii="Times New Roman" w:hAnsi="Times New Roman"/>
                <w:sz w:val="20"/>
              </w:rPr>
              <w:t>азмещени</w:t>
            </w:r>
            <w:r w:rsidRPr="0099663B">
              <w:rPr>
                <w:rFonts w:ascii="Times New Roman" w:hAnsi="Times New Roman"/>
                <w:sz w:val="20"/>
              </w:rPr>
              <w:t>е</w:t>
            </w:r>
            <w:r w:rsidR="00EB16CA" w:rsidRPr="0099663B">
              <w:rPr>
                <w:rFonts w:ascii="Times New Roman" w:hAnsi="Times New Roman"/>
                <w:sz w:val="20"/>
              </w:rPr>
              <w:t xml:space="preserve"> сведений о доходах, об имуществе и обязательствах имущественного характера руководителей ГУ,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в сети "Интернет" в соответствии с законодательством</w:t>
            </w:r>
          </w:p>
        </w:tc>
        <w:tc>
          <w:tcPr>
            <w:tcW w:w="2410" w:type="dxa"/>
            <w:shd w:val="clear" w:color="auto" w:fill="FFFFFF" w:themeFill="background1"/>
          </w:tcPr>
          <w:p w:rsidR="00197D39" w:rsidRPr="0099663B" w:rsidRDefault="00197D39" w:rsidP="00197D39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Май, ежегодно</w:t>
            </w:r>
          </w:p>
          <w:p w:rsidR="00EB16CA" w:rsidRPr="0099663B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90" w:type="dxa"/>
          </w:tcPr>
          <w:p w:rsidR="00EB16CA" w:rsidRPr="0099663B" w:rsidRDefault="009C19B7" w:rsidP="00C6093C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 w:hint="eastAsia"/>
                <w:sz w:val="20"/>
              </w:rPr>
              <w:t>В</w:t>
            </w:r>
            <w:r w:rsidRPr="0099663B">
              <w:rPr>
                <w:rFonts w:ascii="Times New Roman" w:hAnsi="Times New Roman"/>
                <w:sz w:val="20"/>
              </w:rPr>
              <w:t xml:space="preserve"> </w:t>
            </w:r>
            <w:r w:rsidRPr="0099663B">
              <w:rPr>
                <w:rFonts w:ascii="Times New Roman" w:hAnsi="Times New Roman" w:hint="eastAsia"/>
                <w:sz w:val="20"/>
              </w:rPr>
              <w:t>соответствии</w:t>
            </w:r>
            <w:r w:rsidRPr="0099663B">
              <w:rPr>
                <w:rFonts w:ascii="Times New Roman" w:hAnsi="Times New Roman"/>
                <w:sz w:val="20"/>
              </w:rPr>
              <w:t xml:space="preserve"> </w:t>
            </w:r>
            <w:r w:rsidRPr="0099663B">
              <w:rPr>
                <w:rFonts w:ascii="Times New Roman" w:hAnsi="Times New Roman" w:hint="eastAsia"/>
                <w:sz w:val="20"/>
              </w:rPr>
              <w:t>с</w:t>
            </w:r>
            <w:r w:rsidRPr="0099663B">
              <w:rPr>
                <w:rFonts w:ascii="Times New Roman" w:hAnsi="Times New Roman"/>
                <w:sz w:val="20"/>
              </w:rPr>
              <w:t xml:space="preserve"> </w:t>
            </w:r>
            <w:r w:rsidRPr="0099663B">
              <w:rPr>
                <w:rFonts w:ascii="Times New Roman" w:hAnsi="Times New Roman" w:hint="eastAsia"/>
                <w:sz w:val="20"/>
              </w:rPr>
              <w:t>п</w:t>
            </w:r>
            <w:r w:rsidRPr="0099663B">
              <w:rPr>
                <w:rFonts w:ascii="Times New Roman" w:hAnsi="Times New Roman"/>
                <w:sz w:val="20"/>
              </w:rPr>
              <w:t>.</w:t>
            </w:r>
            <w:r w:rsidRPr="0099663B">
              <w:rPr>
                <w:rFonts w:ascii="Times New Roman" w:hAnsi="Times New Roman" w:hint="eastAsia"/>
                <w:sz w:val="20"/>
              </w:rPr>
              <w:t>п</w:t>
            </w:r>
            <w:r w:rsidRPr="0099663B">
              <w:rPr>
                <w:rFonts w:ascii="Times New Roman" w:hAnsi="Times New Roman"/>
                <w:sz w:val="20"/>
              </w:rPr>
              <w:t>. «</w:t>
            </w:r>
            <w:r w:rsidRPr="0099663B">
              <w:rPr>
                <w:rFonts w:ascii="Times New Roman" w:hAnsi="Times New Roman" w:hint="eastAsia"/>
                <w:sz w:val="20"/>
              </w:rPr>
              <w:t>ж»</w:t>
            </w:r>
            <w:r w:rsidRPr="0099663B">
              <w:rPr>
                <w:rFonts w:ascii="Times New Roman" w:hAnsi="Times New Roman"/>
                <w:sz w:val="20"/>
              </w:rPr>
              <w:t xml:space="preserve"> </w:t>
            </w:r>
            <w:r w:rsidRPr="0099663B">
              <w:rPr>
                <w:rFonts w:ascii="Times New Roman" w:hAnsi="Times New Roman" w:hint="eastAsia"/>
                <w:sz w:val="20"/>
              </w:rPr>
              <w:t>п</w:t>
            </w:r>
            <w:r w:rsidRPr="0099663B">
              <w:rPr>
                <w:rFonts w:ascii="Times New Roman" w:hAnsi="Times New Roman"/>
                <w:sz w:val="20"/>
              </w:rPr>
              <w:t xml:space="preserve">.1 </w:t>
            </w:r>
            <w:r w:rsidRPr="0099663B">
              <w:rPr>
                <w:rFonts w:ascii="Times New Roman" w:hAnsi="Times New Roman" w:hint="eastAsia"/>
                <w:sz w:val="20"/>
              </w:rPr>
              <w:t>Указа</w:t>
            </w:r>
            <w:r w:rsidRPr="0099663B">
              <w:rPr>
                <w:rFonts w:ascii="Times New Roman" w:hAnsi="Times New Roman"/>
                <w:sz w:val="20"/>
              </w:rPr>
              <w:t xml:space="preserve"> </w:t>
            </w:r>
            <w:r w:rsidRPr="0099663B">
              <w:rPr>
                <w:rFonts w:ascii="Times New Roman" w:hAnsi="Times New Roman" w:hint="eastAsia"/>
                <w:sz w:val="20"/>
              </w:rPr>
              <w:t>Президента</w:t>
            </w:r>
            <w:r w:rsidRPr="0099663B">
              <w:rPr>
                <w:rFonts w:ascii="Times New Roman" w:hAnsi="Times New Roman"/>
                <w:sz w:val="20"/>
              </w:rPr>
              <w:t xml:space="preserve"> </w:t>
            </w:r>
            <w:r w:rsidRPr="0099663B">
              <w:rPr>
                <w:rFonts w:ascii="Times New Roman" w:hAnsi="Times New Roman" w:hint="eastAsia"/>
                <w:sz w:val="20"/>
              </w:rPr>
              <w:t>Российской</w:t>
            </w:r>
            <w:r w:rsidRPr="0099663B">
              <w:rPr>
                <w:rFonts w:ascii="Times New Roman" w:hAnsi="Times New Roman"/>
                <w:sz w:val="20"/>
              </w:rPr>
              <w:t xml:space="preserve"> </w:t>
            </w:r>
            <w:r w:rsidRPr="0099663B">
              <w:rPr>
                <w:rFonts w:ascii="Times New Roman" w:hAnsi="Times New Roman" w:hint="eastAsia"/>
                <w:sz w:val="20"/>
              </w:rPr>
              <w:t>Федерации</w:t>
            </w:r>
            <w:r w:rsidRPr="0099663B">
              <w:rPr>
                <w:rFonts w:ascii="Times New Roman" w:hAnsi="Times New Roman"/>
                <w:sz w:val="20"/>
              </w:rPr>
              <w:t xml:space="preserve"> </w:t>
            </w:r>
            <w:r w:rsidRPr="0099663B">
              <w:rPr>
                <w:rFonts w:ascii="Times New Roman" w:hAnsi="Times New Roman" w:hint="eastAsia"/>
                <w:sz w:val="20"/>
              </w:rPr>
              <w:t>от</w:t>
            </w:r>
            <w:r w:rsidRPr="0099663B">
              <w:rPr>
                <w:rFonts w:ascii="Times New Roman" w:hAnsi="Times New Roman"/>
                <w:sz w:val="20"/>
              </w:rPr>
              <w:t xml:space="preserve"> 29.12.2022 </w:t>
            </w:r>
            <w:r w:rsidRPr="0099663B">
              <w:rPr>
                <w:rFonts w:ascii="Times New Roman" w:hAnsi="Times New Roman" w:hint="eastAsia"/>
                <w:sz w:val="20"/>
              </w:rPr>
              <w:t>№</w:t>
            </w:r>
            <w:r w:rsidRPr="0099663B">
              <w:rPr>
                <w:rFonts w:ascii="Times New Roman" w:hAnsi="Times New Roman"/>
                <w:sz w:val="20"/>
              </w:rPr>
              <w:t xml:space="preserve"> 968 с</w:t>
            </w:r>
            <w:r w:rsidR="00EB16CA" w:rsidRPr="0099663B">
              <w:rPr>
                <w:rFonts w:ascii="Times New Roman" w:hAnsi="Times New Roman"/>
                <w:sz w:val="20"/>
              </w:rPr>
              <w:t>ведения о д</w:t>
            </w:r>
            <w:r w:rsidRPr="0099663B">
              <w:rPr>
                <w:rFonts w:ascii="Times New Roman" w:hAnsi="Times New Roman"/>
                <w:sz w:val="20"/>
              </w:rPr>
              <w:t xml:space="preserve">оходах, расходах, об имуществе </w:t>
            </w:r>
            <w:r w:rsidR="00EB16CA" w:rsidRPr="0099663B">
              <w:rPr>
                <w:rFonts w:ascii="Times New Roman" w:hAnsi="Times New Roman"/>
                <w:sz w:val="20"/>
              </w:rPr>
              <w:t xml:space="preserve">и обязательствах имущественного характера руководителей ГУ, их супруг (супругов) и несовершеннолетних детей </w:t>
            </w:r>
            <w:r w:rsidR="00FB4DCE" w:rsidRPr="0099663B">
              <w:rPr>
                <w:rFonts w:ascii="Times New Roman" w:hAnsi="Times New Roman"/>
                <w:sz w:val="20"/>
              </w:rPr>
              <w:t>за 202</w:t>
            </w:r>
            <w:r w:rsidR="00C6093C">
              <w:rPr>
                <w:rFonts w:ascii="Times New Roman" w:hAnsi="Times New Roman"/>
                <w:sz w:val="20"/>
              </w:rPr>
              <w:t>3</w:t>
            </w:r>
            <w:r w:rsidR="00FB4DCE" w:rsidRPr="0099663B">
              <w:rPr>
                <w:rFonts w:ascii="Times New Roman" w:hAnsi="Times New Roman"/>
                <w:sz w:val="20"/>
              </w:rPr>
              <w:t xml:space="preserve"> год не </w:t>
            </w:r>
            <w:r w:rsidR="00EB16CA" w:rsidRPr="0099663B">
              <w:rPr>
                <w:rFonts w:ascii="Times New Roman" w:hAnsi="Times New Roman"/>
                <w:sz w:val="20"/>
              </w:rPr>
              <w:t>размещ</w:t>
            </w:r>
            <w:r w:rsidR="00FB4DCE" w:rsidRPr="0099663B">
              <w:rPr>
                <w:rFonts w:ascii="Times New Roman" w:hAnsi="Times New Roman"/>
                <w:sz w:val="20"/>
              </w:rPr>
              <w:t>аются</w:t>
            </w:r>
            <w:r w:rsidR="00EB16CA" w:rsidRPr="0099663B">
              <w:rPr>
                <w:rFonts w:ascii="Times New Roman" w:hAnsi="Times New Roman"/>
                <w:sz w:val="20"/>
              </w:rPr>
              <w:t xml:space="preserve"> на веб-странице Комитета на официальном сайте Администрации Санкт-Петербурга в сети "Интернет</w:t>
            </w:r>
            <w:r w:rsidR="00FB4DCE" w:rsidRPr="0099663B">
              <w:rPr>
                <w:rFonts w:ascii="Times New Roman" w:hAnsi="Times New Roman"/>
                <w:sz w:val="20"/>
              </w:rPr>
              <w:t>.</w:t>
            </w:r>
            <w:r w:rsidR="00EB16CA" w:rsidRPr="0099663B">
              <w:rPr>
                <w:rFonts w:ascii="Times New Roman" w:hAnsi="Times New Roman"/>
                <w:sz w:val="20"/>
              </w:rPr>
              <w:t>"</w:t>
            </w:r>
          </w:p>
        </w:tc>
      </w:tr>
      <w:tr w:rsidR="00E5179E" w:rsidRPr="00E5179E" w:rsidTr="001D5F3B">
        <w:trPr>
          <w:trHeight w:val="484"/>
        </w:trPr>
        <w:tc>
          <w:tcPr>
            <w:tcW w:w="762" w:type="dxa"/>
          </w:tcPr>
          <w:p w:rsidR="00EB16CA" w:rsidRPr="0099663B" w:rsidRDefault="00EB16CA" w:rsidP="00197D39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3.</w:t>
            </w:r>
            <w:r w:rsidR="00197D39" w:rsidRPr="0099663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042" w:type="dxa"/>
            <w:gridSpan w:val="2"/>
          </w:tcPr>
          <w:p w:rsidR="00EB16CA" w:rsidRPr="0099663B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      </w:r>
            <w:r w:rsidRPr="0099663B">
              <w:rPr>
                <w:rFonts w:ascii="Times New Roman" w:hAnsi="Times New Roman"/>
                <w:sz w:val="20"/>
              </w:rPr>
              <w:lastRenderedPageBreak/>
              <w:t>должностей руководителей ГУ, и руководителями ГУ в соответствии с действующим законодательством Санкт-Петербурга</w:t>
            </w:r>
          </w:p>
        </w:tc>
        <w:tc>
          <w:tcPr>
            <w:tcW w:w="2410" w:type="dxa"/>
            <w:shd w:val="clear" w:color="auto" w:fill="FFFFFF" w:themeFill="background1"/>
          </w:tcPr>
          <w:p w:rsidR="00197D39" w:rsidRPr="0099663B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lastRenderedPageBreak/>
              <w:t>На основании поступившей</w:t>
            </w:r>
          </w:p>
          <w:p w:rsidR="00EB16CA" w:rsidRPr="0099663B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 информации</w:t>
            </w:r>
          </w:p>
        </w:tc>
        <w:tc>
          <w:tcPr>
            <w:tcW w:w="5790" w:type="dxa"/>
          </w:tcPr>
          <w:p w:rsidR="00EB16CA" w:rsidRPr="0099663B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Проверки достоверности и полноты сведений о доходах, </w:t>
            </w:r>
            <w:r w:rsidRPr="0099663B">
              <w:rPr>
                <w:rFonts w:ascii="Times New Roman" w:hAnsi="Times New Roman"/>
                <w:sz w:val="20"/>
              </w:rPr>
              <w:br/>
              <w:t xml:space="preserve">об имуществе и обязательствах имущественного характера, представляемых гражданами, претендующими на замещение должностей руководителей ГУ, и руководителями ГУ </w:t>
            </w:r>
            <w:r w:rsidRPr="0099663B">
              <w:rPr>
                <w:rFonts w:ascii="Times New Roman" w:hAnsi="Times New Roman"/>
                <w:sz w:val="20"/>
              </w:rPr>
              <w:br/>
            </w:r>
            <w:r w:rsidRPr="0099663B">
              <w:rPr>
                <w:rFonts w:ascii="Times New Roman" w:hAnsi="Times New Roman"/>
                <w:sz w:val="20"/>
              </w:rPr>
              <w:lastRenderedPageBreak/>
              <w:t xml:space="preserve">в соответствии с законодательством Санкт-Петербурга </w:t>
            </w:r>
            <w:r w:rsidRPr="0099663B">
              <w:rPr>
                <w:rFonts w:ascii="Times New Roman" w:hAnsi="Times New Roman"/>
                <w:sz w:val="20"/>
              </w:rPr>
              <w:br/>
              <w:t xml:space="preserve">не проводились в связи с отсутствием оснований для их проведения. 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99663B" w:rsidRDefault="00EB16CA" w:rsidP="00197D39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3.</w:t>
            </w:r>
            <w:r w:rsidR="00197D39" w:rsidRPr="0099663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042" w:type="dxa"/>
            <w:gridSpan w:val="2"/>
          </w:tcPr>
          <w:p w:rsidR="00EB16CA" w:rsidRPr="0099663B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Осуществление анализа деятельности ГУ и ГУП по реализации положений статьи 13.3 Федерального закона «О противодействии коррупции»</w:t>
            </w:r>
          </w:p>
        </w:tc>
        <w:tc>
          <w:tcPr>
            <w:tcW w:w="2410" w:type="dxa"/>
            <w:shd w:val="clear" w:color="auto" w:fill="FFFFFF" w:themeFill="background1"/>
          </w:tcPr>
          <w:p w:rsidR="00197D39" w:rsidRPr="0099663B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Один раз </w:t>
            </w:r>
          </w:p>
          <w:p w:rsidR="00EB16CA" w:rsidRPr="0099663B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в полугодие</w:t>
            </w:r>
          </w:p>
        </w:tc>
        <w:tc>
          <w:tcPr>
            <w:tcW w:w="5790" w:type="dxa"/>
          </w:tcPr>
          <w:p w:rsidR="00EB16CA" w:rsidRPr="0099663B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Комитетом осуществляется анализ деятельности подведомственных государственных учреждений и унитарных предприятий (далее - ГУ и ГУП) по вопросам реализации статьи 13.3 Федерального закона от 25.12.2008 № 273-ФЗ </w:t>
            </w:r>
            <w:r w:rsidRPr="0099663B">
              <w:rPr>
                <w:rFonts w:ascii="Times New Roman" w:hAnsi="Times New Roman"/>
                <w:sz w:val="20"/>
              </w:rPr>
              <w:br/>
              <w:t>«О противодействии коррупции»:</w:t>
            </w:r>
          </w:p>
          <w:p w:rsidR="00EB16CA" w:rsidRPr="0099663B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1.определены должностные лица, ответственные </w:t>
            </w:r>
            <w:r w:rsidRPr="0099663B">
              <w:rPr>
                <w:rFonts w:ascii="Times New Roman" w:hAnsi="Times New Roman"/>
                <w:sz w:val="20"/>
              </w:rPr>
              <w:br/>
              <w:t>за профилактику коррупционных и иных правонарушений;</w:t>
            </w:r>
          </w:p>
          <w:p w:rsidR="00EB16CA" w:rsidRPr="0099663B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2.предприятия готовы к оказанию содействия уполномоченным представителям правоохранительных органов при проведении ими инспекционных проверок деятельности организаций </w:t>
            </w:r>
            <w:r w:rsidRPr="0099663B">
              <w:rPr>
                <w:rFonts w:ascii="Times New Roman" w:hAnsi="Times New Roman"/>
                <w:sz w:val="20"/>
              </w:rPr>
              <w:br/>
              <w:t xml:space="preserve">по вопросам предупреждения и противодействия коррупции, </w:t>
            </w:r>
            <w:r w:rsidRPr="0099663B">
              <w:rPr>
                <w:rFonts w:ascii="Times New Roman" w:hAnsi="Times New Roman"/>
                <w:sz w:val="20"/>
              </w:rPr>
              <w:br/>
              <w:t>при проведении мероприятий по пресечению или расследованию коррупционных преступлений, включая оперативно-розыскные мероприятия;</w:t>
            </w:r>
          </w:p>
          <w:p w:rsidR="00EB16CA" w:rsidRPr="0099663B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3.разработаны и внедряются антикоррупционные стандарты поведения работников в корпоративную культуру организации;</w:t>
            </w:r>
          </w:p>
          <w:p w:rsidR="00EB16CA" w:rsidRPr="0099663B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4.утверждены кодексы этики и служебного поведения работников организации;</w:t>
            </w:r>
          </w:p>
          <w:p w:rsidR="00EB16CA" w:rsidRPr="0099663B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5.кодексами этики и служебного поведения работников предприятий закреплены положения о необходимости принимать предусмотренные законодательством Российской Федерации меры по недопущению возникновения конфликта интересов </w:t>
            </w:r>
            <w:r w:rsidRPr="0099663B">
              <w:rPr>
                <w:rFonts w:ascii="Times New Roman" w:hAnsi="Times New Roman"/>
                <w:sz w:val="20"/>
              </w:rPr>
              <w:br/>
              <w:t>и урегулированию возникших случаев конфликта интересов;</w:t>
            </w:r>
          </w:p>
          <w:p w:rsidR="00EB16CA" w:rsidRPr="0099663B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6.проводятся профилактические беседы по недопущению составления неофициальной отчетности и использования поддельных документов, а также постоянно проводятся проверки документов и отчетности для выявления нарушений. 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99663B" w:rsidRDefault="00EB16CA" w:rsidP="00197D39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3.1</w:t>
            </w:r>
            <w:r w:rsidR="00197D39" w:rsidRPr="0099663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42" w:type="dxa"/>
            <w:gridSpan w:val="2"/>
          </w:tcPr>
          <w:p w:rsidR="00EB16CA" w:rsidRPr="0099663B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Осуществление контроля качества предоставляемых ГУ платных услуг и расходования денежных средств, полученных ГУ от оказания платных услуг</w:t>
            </w:r>
          </w:p>
        </w:tc>
        <w:tc>
          <w:tcPr>
            <w:tcW w:w="2410" w:type="dxa"/>
            <w:shd w:val="clear" w:color="auto" w:fill="FFFFFF" w:themeFill="background1"/>
          </w:tcPr>
          <w:p w:rsidR="00EB16CA" w:rsidRPr="0099663B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5790" w:type="dxa"/>
          </w:tcPr>
          <w:p w:rsidR="00EB16CA" w:rsidRPr="0099663B" w:rsidRDefault="00EB16CA" w:rsidP="00CC004E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За период с 01.01.202</w:t>
            </w:r>
            <w:r w:rsidR="0099663B" w:rsidRPr="0099663B">
              <w:rPr>
                <w:rFonts w:ascii="Times New Roman" w:hAnsi="Times New Roman"/>
                <w:sz w:val="20"/>
              </w:rPr>
              <w:t>4</w:t>
            </w:r>
            <w:r w:rsidRPr="0099663B">
              <w:rPr>
                <w:rFonts w:ascii="Times New Roman" w:hAnsi="Times New Roman"/>
                <w:sz w:val="20"/>
              </w:rPr>
              <w:t xml:space="preserve"> по </w:t>
            </w:r>
            <w:r w:rsidR="00CC004E">
              <w:rPr>
                <w:rFonts w:ascii="Times New Roman" w:hAnsi="Times New Roman"/>
                <w:sz w:val="20"/>
              </w:rPr>
              <w:t>30.06</w:t>
            </w:r>
            <w:r w:rsidRPr="0099663B">
              <w:rPr>
                <w:rFonts w:ascii="Times New Roman" w:hAnsi="Times New Roman"/>
                <w:sz w:val="20"/>
              </w:rPr>
              <w:t>.202</w:t>
            </w:r>
            <w:r w:rsidR="0099663B" w:rsidRPr="0099663B">
              <w:rPr>
                <w:rFonts w:ascii="Times New Roman" w:hAnsi="Times New Roman"/>
                <w:sz w:val="20"/>
              </w:rPr>
              <w:t>4</w:t>
            </w:r>
            <w:r w:rsidRPr="0099663B">
              <w:rPr>
                <w:rFonts w:ascii="Times New Roman" w:hAnsi="Times New Roman"/>
                <w:sz w:val="20"/>
              </w:rPr>
              <w:t xml:space="preserve"> нарушений не выявлено.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99663B" w:rsidRDefault="00EB16CA" w:rsidP="00197D39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lastRenderedPageBreak/>
              <w:t>3.1</w:t>
            </w:r>
            <w:r w:rsidR="00197D39" w:rsidRPr="0099663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42" w:type="dxa"/>
            <w:gridSpan w:val="2"/>
          </w:tcPr>
          <w:p w:rsidR="00EB16CA" w:rsidRPr="0099663B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Осуществление анализа наличия и соответствия законодательству локальных нормативных актов ГУ и ГУП,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EB16CA" w:rsidRPr="0099663B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5790" w:type="dxa"/>
          </w:tcPr>
          <w:p w:rsidR="00EB16CA" w:rsidRPr="0099663B" w:rsidRDefault="0099663B" w:rsidP="00CC004E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За период с 01.01.2024 по </w:t>
            </w:r>
            <w:r w:rsidR="00CC004E">
              <w:rPr>
                <w:rFonts w:ascii="Times New Roman" w:hAnsi="Times New Roman"/>
                <w:sz w:val="20"/>
              </w:rPr>
              <w:t>30.06</w:t>
            </w:r>
            <w:r w:rsidRPr="0099663B">
              <w:rPr>
                <w:rFonts w:ascii="Times New Roman" w:hAnsi="Times New Roman"/>
                <w:sz w:val="20"/>
              </w:rPr>
              <w:t>.2024 нарушений не выявлено.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99663B" w:rsidRDefault="00EB16CA" w:rsidP="00197D39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3.1</w:t>
            </w:r>
            <w:r w:rsidR="00197D39" w:rsidRPr="0099663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042" w:type="dxa"/>
            <w:gridSpan w:val="2"/>
          </w:tcPr>
          <w:p w:rsidR="00EB16CA" w:rsidRPr="0099663B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Участие в заседаниях комиссий по противодействию коррупции в ГУ и ГУП</w:t>
            </w:r>
          </w:p>
        </w:tc>
        <w:tc>
          <w:tcPr>
            <w:tcW w:w="2410" w:type="dxa"/>
            <w:shd w:val="clear" w:color="auto" w:fill="FFFFFF" w:themeFill="background1"/>
          </w:tcPr>
          <w:p w:rsidR="00EB16CA" w:rsidRPr="0099663B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Один раз в полугодие</w:t>
            </w:r>
          </w:p>
        </w:tc>
        <w:tc>
          <w:tcPr>
            <w:tcW w:w="5790" w:type="dxa"/>
          </w:tcPr>
          <w:p w:rsidR="00EB16CA" w:rsidRPr="0099663B" w:rsidRDefault="00EB16CA" w:rsidP="00CC004E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За период с 01.01.202</w:t>
            </w:r>
            <w:r w:rsidR="0099663B" w:rsidRPr="0099663B">
              <w:rPr>
                <w:rFonts w:ascii="Times New Roman" w:hAnsi="Times New Roman"/>
                <w:sz w:val="20"/>
              </w:rPr>
              <w:t>4</w:t>
            </w:r>
            <w:r w:rsidRPr="0099663B">
              <w:rPr>
                <w:rFonts w:ascii="Times New Roman" w:hAnsi="Times New Roman"/>
                <w:sz w:val="20"/>
              </w:rPr>
              <w:t xml:space="preserve"> по </w:t>
            </w:r>
            <w:r w:rsidR="00CC004E">
              <w:rPr>
                <w:rFonts w:ascii="Times New Roman" w:hAnsi="Times New Roman"/>
                <w:sz w:val="20"/>
              </w:rPr>
              <w:t>30.06</w:t>
            </w:r>
            <w:r w:rsidRPr="0099663B">
              <w:rPr>
                <w:rFonts w:ascii="Times New Roman" w:hAnsi="Times New Roman"/>
                <w:sz w:val="20"/>
              </w:rPr>
              <w:t>.202</w:t>
            </w:r>
            <w:r w:rsidR="0099663B" w:rsidRPr="0099663B">
              <w:rPr>
                <w:rFonts w:ascii="Times New Roman" w:hAnsi="Times New Roman"/>
                <w:sz w:val="20"/>
              </w:rPr>
              <w:t>4</w:t>
            </w:r>
            <w:r w:rsidRPr="0099663B">
              <w:rPr>
                <w:rFonts w:ascii="Times New Roman" w:hAnsi="Times New Roman"/>
                <w:sz w:val="20"/>
              </w:rPr>
              <w:t xml:space="preserve"> принято участие </w:t>
            </w:r>
            <w:r w:rsidRPr="0099663B">
              <w:rPr>
                <w:rFonts w:ascii="Times New Roman" w:hAnsi="Times New Roman"/>
                <w:sz w:val="20"/>
              </w:rPr>
              <w:br/>
              <w:t xml:space="preserve">в </w:t>
            </w:r>
            <w:r w:rsidR="0099663B" w:rsidRPr="0099663B">
              <w:rPr>
                <w:rFonts w:ascii="Times New Roman" w:hAnsi="Times New Roman"/>
                <w:sz w:val="20"/>
              </w:rPr>
              <w:t>5</w:t>
            </w:r>
            <w:r w:rsidRPr="0099663B">
              <w:rPr>
                <w:rFonts w:ascii="Times New Roman" w:hAnsi="Times New Roman"/>
                <w:sz w:val="20"/>
              </w:rPr>
              <w:t xml:space="preserve"> заседаниях комиссий по противодействию коррупции в ГУ</w:t>
            </w:r>
            <w:r w:rsidRPr="0099663B">
              <w:rPr>
                <w:rFonts w:ascii="Times New Roman" w:hAnsi="Times New Roman"/>
                <w:sz w:val="20"/>
              </w:rPr>
              <w:br/>
              <w:t xml:space="preserve"> и ГУП.</w:t>
            </w:r>
          </w:p>
        </w:tc>
      </w:tr>
      <w:tr w:rsidR="00E5179E" w:rsidRPr="00E5179E" w:rsidTr="00925486">
        <w:tc>
          <w:tcPr>
            <w:tcW w:w="15004" w:type="dxa"/>
            <w:gridSpan w:val="5"/>
          </w:tcPr>
          <w:p w:rsidR="00EB16CA" w:rsidRPr="0099663B" w:rsidRDefault="00EB16CA" w:rsidP="00197D39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99663B">
              <w:rPr>
                <w:rFonts w:ascii="Times New Roman" w:hAnsi="Times New Roman"/>
                <w:b/>
                <w:sz w:val="20"/>
              </w:rPr>
              <w:t>4. Антикоррупционная экспертиза нормативных правовых актов и проектов нормативных правовых актов</w:t>
            </w:r>
          </w:p>
        </w:tc>
      </w:tr>
      <w:tr w:rsidR="00E5179E" w:rsidRPr="00E5179E" w:rsidTr="00925486">
        <w:tc>
          <w:tcPr>
            <w:tcW w:w="776" w:type="dxa"/>
            <w:gridSpan w:val="2"/>
          </w:tcPr>
          <w:p w:rsidR="00EB16CA" w:rsidRPr="009C2DF5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C2DF5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6028" w:type="dxa"/>
          </w:tcPr>
          <w:p w:rsidR="00EB16CA" w:rsidRPr="009C2DF5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C2DF5">
              <w:rPr>
                <w:rFonts w:ascii="Times New Roman" w:hAnsi="Times New Roman"/>
                <w:sz w:val="20"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2410" w:type="dxa"/>
          </w:tcPr>
          <w:p w:rsidR="00EB16CA" w:rsidRPr="009C2DF5" w:rsidRDefault="00EB16CA" w:rsidP="00197D39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C2DF5">
              <w:rPr>
                <w:rFonts w:ascii="Times New Roman" w:hAnsi="Times New Roman"/>
                <w:sz w:val="20"/>
              </w:rPr>
              <w:t xml:space="preserve">В течение </w:t>
            </w:r>
            <w:r w:rsidRPr="009C2DF5">
              <w:rPr>
                <w:rFonts w:ascii="Times New Roman" w:hAnsi="Times New Roman"/>
                <w:sz w:val="20"/>
              </w:rPr>
              <w:br/>
              <w:t>20</w:t>
            </w:r>
            <w:r w:rsidR="00197D39" w:rsidRPr="009C2DF5">
              <w:rPr>
                <w:rFonts w:ascii="Times New Roman" w:hAnsi="Times New Roman"/>
                <w:sz w:val="20"/>
              </w:rPr>
              <w:t>23</w:t>
            </w:r>
            <w:r w:rsidRPr="009C2DF5">
              <w:rPr>
                <w:rFonts w:ascii="Times New Roman" w:hAnsi="Times New Roman"/>
                <w:sz w:val="20"/>
              </w:rPr>
              <w:t>-202</w:t>
            </w:r>
            <w:r w:rsidR="00197D39" w:rsidRPr="009C2DF5">
              <w:rPr>
                <w:rFonts w:ascii="Times New Roman" w:hAnsi="Times New Roman"/>
                <w:sz w:val="20"/>
              </w:rPr>
              <w:t>7</w:t>
            </w:r>
            <w:r w:rsidRPr="009C2DF5">
              <w:rPr>
                <w:rFonts w:ascii="Times New Roman" w:hAnsi="Times New Roman"/>
                <w:sz w:val="20"/>
              </w:rPr>
              <w:t xml:space="preserve"> гг.</w:t>
            </w:r>
          </w:p>
        </w:tc>
        <w:tc>
          <w:tcPr>
            <w:tcW w:w="5790" w:type="dxa"/>
          </w:tcPr>
          <w:p w:rsidR="00EB16CA" w:rsidRPr="009C2DF5" w:rsidRDefault="00EB16CA" w:rsidP="009C2DF5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C2DF5">
              <w:rPr>
                <w:rFonts w:ascii="Times New Roman" w:hAnsi="Times New Roman"/>
                <w:sz w:val="20"/>
              </w:rPr>
              <w:t>За период с 01.01.202</w:t>
            </w:r>
            <w:r w:rsidR="0099663B" w:rsidRPr="009C2DF5">
              <w:rPr>
                <w:rFonts w:ascii="Times New Roman" w:hAnsi="Times New Roman"/>
                <w:sz w:val="20"/>
              </w:rPr>
              <w:t>4</w:t>
            </w:r>
            <w:r w:rsidRPr="009C2DF5">
              <w:rPr>
                <w:rFonts w:ascii="Times New Roman" w:hAnsi="Times New Roman"/>
                <w:sz w:val="20"/>
              </w:rPr>
              <w:t xml:space="preserve"> по </w:t>
            </w:r>
            <w:r w:rsidR="009444BD" w:rsidRPr="009C2DF5">
              <w:rPr>
                <w:rFonts w:ascii="Times New Roman" w:hAnsi="Times New Roman"/>
                <w:sz w:val="20"/>
              </w:rPr>
              <w:t>30.</w:t>
            </w:r>
            <w:r w:rsidR="0099663B" w:rsidRPr="009C2DF5">
              <w:rPr>
                <w:rFonts w:ascii="Times New Roman" w:hAnsi="Times New Roman"/>
                <w:sz w:val="20"/>
              </w:rPr>
              <w:t>0</w:t>
            </w:r>
            <w:r w:rsidR="00CC004E" w:rsidRPr="009C2DF5">
              <w:rPr>
                <w:rFonts w:ascii="Times New Roman" w:hAnsi="Times New Roman"/>
                <w:sz w:val="20"/>
              </w:rPr>
              <w:t>6</w:t>
            </w:r>
            <w:r w:rsidRPr="009C2DF5">
              <w:rPr>
                <w:rFonts w:ascii="Times New Roman" w:hAnsi="Times New Roman"/>
                <w:sz w:val="20"/>
              </w:rPr>
              <w:t>.202</w:t>
            </w:r>
            <w:r w:rsidR="0099663B" w:rsidRPr="009C2DF5">
              <w:rPr>
                <w:rFonts w:ascii="Times New Roman" w:hAnsi="Times New Roman"/>
                <w:sz w:val="20"/>
              </w:rPr>
              <w:t>4</w:t>
            </w:r>
            <w:r w:rsidRPr="009C2DF5">
              <w:rPr>
                <w:rFonts w:ascii="Times New Roman" w:hAnsi="Times New Roman"/>
                <w:sz w:val="20"/>
              </w:rPr>
              <w:t xml:space="preserve"> проведена антикоррупционная экспертиза </w:t>
            </w:r>
            <w:r w:rsidR="009C2DF5" w:rsidRPr="009C2DF5">
              <w:rPr>
                <w:rFonts w:ascii="Times New Roman" w:hAnsi="Times New Roman"/>
                <w:sz w:val="20"/>
              </w:rPr>
              <w:t>12</w:t>
            </w:r>
            <w:r w:rsidRPr="009C2DF5">
              <w:rPr>
                <w:rFonts w:ascii="Times New Roman" w:hAnsi="Times New Roman"/>
                <w:sz w:val="20"/>
              </w:rPr>
              <w:t xml:space="preserve"> проектов НПА</w:t>
            </w:r>
            <w:r w:rsidR="009C2DF5" w:rsidRPr="009C2DF5">
              <w:rPr>
                <w:rFonts w:ascii="Times New Roman" w:hAnsi="Times New Roman"/>
                <w:sz w:val="20"/>
              </w:rPr>
              <w:t>.</w:t>
            </w:r>
            <w:r w:rsidRPr="009C2DF5">
              <w:rPr>
                <w:rFonts w:ascii="Times New Roman" w:hAnsi="Times New Roman"/>
                <w:sz w:val="20"/>
              </w:rPr>
              <w:t xml:space="preserve"> </w:t>
            </w:r>
            <w:r w:rsidRPr="009C2DF5">
              <w:rPr>
                <w:rFonts w:ascii="Times New Roman" w:hAnsi="Times New Roman"/>
                <w:sz w:val="20"/>
              </w:rPr>
              <w:br/>
            </w:r>
          </w:p>
        </w:tc>
      </w:tr>
      <w:tr w:rsidR="00E5179E" w:rsidRPr="00E5179E" w:rsidTr="00925486">
        <w:tc>
          <w:tcPr>
            <w:tcW w:w="776" w:type="dxa"/>
            <w:gridSpan w:val="2"/>
          </w:tcPr>
          <w:p w:rsidR="00EB16CA" w:rsidRPr="009C2DF5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C2DF5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6028" w:type="dxa"/>
          </w:tcPr>
          <w:p w:rsidR="00EB16CA" w:rsidRPr="009C2DF5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C2DF5">
              <w:rPr>
                <w:rFonts w:ascii="Times New Roman" w:hAnsi="Times New Roman"/>
                <w:sz w:val="20"/>
              </w:rPr>
              <w:t xml:space="preserve">Организация размещения исполнительными органами и ГО </w:t>
            </w:r>
            <w:r w:rsidR="00197D39" w:rsidRPr="009C2DF5">
              <w:rPr>
                <w:rFonts w:ascii="Times New Roman" w:hAnsi="Times New Roman"/>
                <w:sz w:val="20"/>
              </w:rPr>
              <w:br/>
            </w:r>
            <w:r w:rsidRPr="009C2DF5">
              <w:rPr>
                <w:rFonts w:ascii="Times New Roman" w:hAnsi="Times New Roman"/>
                <w:sz w:val="20"/>
              </w:rPr>
              <w:t>Санкт-Петербурга проектов нормативных правовых актов на официальных сайтах (веб-страницах исполнительных органов на официальном сайте Администрации Санкт-Петербурга) в сети "Интернет" в целях обеспечения возможности проведения независимой антикоррупционной экспертизы проектов нормативных правовых актов в соответствии с законодательством</w:t>
            </w:r>
          </w:p>
        </w:tc>
        <w:tc>
          <w:tcPr>
            <w:tcW w:w="2410" w:type="dxa"/>
          </w:tcPr>
          <w:p w:rsidR="00EB16CA" w:rsidRPr="009C2DF5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C2DF5">
              <w:rPr>
                <w:rFonts w:ascii="Times New Roman" w:hAnsi="Times New Roman"/>
                <w:sz w:val="20"/>
              </w:rPr>
              <w:t xml:space="preserve">В течение </w:t>
            </w:r>
          </w:p>
          <w:p w:rsidR="00EB16CA" w:rsidRPr="009C2DF5" w:rsidRDefault="00EB16CA" w:rsidP="00197D39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C2DF5">
              <w:rPr>
                <w:rFonts w:ascii="Times New Roman" w:hAnsi="Times New Roman"/>
                <w:sz w:val="20"/>
              </w:rPr>
              <w:t>20</w:t>
            </w:r>
            <w:r w:rsidR="00197D39" w:rsidRPr="009C2DF5">
              <w:rPr>
                <w:rFonts w:ascii="Times New Roman" w:hAnsi="Times New Roman"/>
                <w:sz w:val="20"/>
              </w:rPr>
              <w:t>23</w:t>
            </w:r>
            <w:r w:rsidRPr="009C2DF5">
              <w:rPr>
                <w:rFonts w:ascii="Times New Roman" w:hAnsi="Times New Roman"/>
                <w:sz w:val="20"/>
              </w:rPr>
              <w:t>-202</w:t>
            </w:r>
            <w:r w:rsidR="00197D39" w:rsidRPr="009C2DF5">
              <w:rPr>
                <w:rFonts w:ascii="Times New Roman" w:hAnsi="Times New Roman"/>
                <w:sz w:val="20"/>
              </w:rPr>
              <w:t>7</w:t>
            </w:r>
            <w:r w:rsidRPr="009C2DF5">
              <w:rPr>
                <w:rFonts w:ascii="Times New Roman" w:hAnsi="Times New Roman"/>
                <w:sz w:val="20"/>
              </w:rPr>
              <w:t xml:space="preserve"> гг.</w:t>
            </w:r>
          </w:p>
        </w:tc>
        <w:tc>
          <w:tcPr>
            <w:tcW w:w="5790" w:type="dxa"/>
          </w:tcPr>
          <w:p w:rsidR="00EB16CA" w:rsidRPr="009C2DF5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C2DF5">
              <w:rPr>
                <w:rFonts w:ascii="Times New Roman" w:hAnsi="Times New Roman"/>
                <w:sz w:val="20"/>
              </w:rPr>
              <w:t xml:space="preserve">Информация размещается на веб-странице Комитета </w:t>
            </w:r>
            <w:r w:rsidRPr="009C2DF5">
              <w:rPr>
                <w:rFonts w:ascii="Times New Roman" w:hAnsi="Times New Roman"/>
                <w:sz w:val="20"/>
              </w:rPr>
              <w:br/>
              <w:t xml:space="preserve">на официальном сайте Администрации Губернатора </w:t>
            </w:r>
            <w:r w:rsidRPr="009C2DF5">
              <w:rPr>
                <w:rFonts w:ascii="Times New Roman" w:hAnsi="Times New Roman"/>
                <w:sz w:val="20"/>
              </w:rPr>
              <w:br/>
              <w:t xml:space="preserve">Санкт-Петербурга по адресу: </w:t>
            </w:r>
          </w:p>
          <w:p w:rsidR="00EB16CA" w:rsidRPr="009C2DF5" w:rsidRDefault="00137B77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hyperlink r:id="rId10" w:history="1">
              <w:r w:rsidR="00EB16CA" w:rsidRPr="009C2DF5">
                <w:rPr>
                  <w:rStyle w:val="a3"/>
                  <w:rFonts w:ascii="Times New Roman" w:hAnsi="Times New Roman"/>
                  <w:color w:val="auto"/>
                  <w:sz w:val="20"/>
                </w:rPr>
                <w:t>https://www.gov.spb.ru/gov/otrasl/ingen/protivodejstvie-korrupcii/antikorrupcionnaya-ekspertiza/</w:t>
              </w:r>
            </w:hyperlink>
            <w:r w:rsidR="00EB16CA" w:rsidRPr="009C2DF5">
              <w:rPr>
                <w:rStyle w:val="a3"/>
                <w:rFonts w:ascii="Times New Roman" w:hAnsi="Times New Roman"/>
                <w:color w:val="auto"/>
                <w:sz w:val="20"/>
              </w:rPr>
              <w:t xml:space="preserve">  </w:t>
            </w:r>
          </w:p>
          <w:p w:rsidR="00EB16CA" w:rsidRPr="009C2DF5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</w:p>
        </w:tc>
      </w:tr>
      <w:tr w:rsidR="00E5179E" w:rsidRPr="00E5179E" w:rsidTr="00BE593D">
        <w:trPr>
          <w:trHeight w:val="232"/>
        </w:trPr>
        <w:tc>
          <w:tcPr>
            <w:tcW w:w="15004" w:type="dxa"/>
            <w:gridSpan w:val="5"/>
          </w:tcPr>
          <w:p w:rsidR="00A701F5" w:rsidRPr="0099663B" w:rsidRDefault="00A701F5" w:rsidP="00197D39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99663B">
              <w:rPr>
                <w:rFonts w:ascii="Times New Roman" w:hAnsi="Times New Roman"/>
                <w:b/>
                <w:sz w:val="20"/>
              </w:rPr>
              <w:t>5. Цифровые технологии в противодействии коррупции</w:t>
            </w:r>
          </w:p>
        </w:tc>
      </w:tr>
      <w:tr w:rsidR="00E5179E" w:rsidRPr="00E5179E" w:rsidTr="00925486">
        <w:tc>
          <w:tcPr>
            <w:tcW w:w="15004" w:type="dxa"/>
            <w:gridSpan w:val="5"/>
          </w:tcPr>
          <w:p w:rsidR="00197D39" w:rsidRPr="0099663B" w:rsidRDefault="00197D39" w:rsidP="00197D39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99663B">
              <w:rPr>
                <w:rFonts w:ascii="Times New Roman" w:hAnsi="Times New Roman"/>
                <w:b/>
                <w:sz w:val="20"/>
              </w:rPr>
              <w:t>6</w:t>
            </w:r>
            <w:r w:rsidR="00EB16CA" w:rsidRPr="0099663B">
              <w:rPr>
                <w:rFonts w:ascii="Times New Roman" w:hAnsi="Times New Roman"/>
                <w:b/>
                <w:sz w:val="20"/>
              </w:rPr>
              <w:t>. Реализация антикоррупционной политики в сферах экономики, использования государственного имущества</w:t>
            </w:r>
          </w:p>
          <w:p w:rsidR="00EB16CA" w:rsidRPr="0099663B" w:rsidRDefault="00EB16CA" w:rsidP="00197D39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99663B">
              <w:rPr>
                <w:rFonts w:ascii="Times New Roman" w:hAnsi="Times New Roman"/>
                <w:b/>
                <w:sz w:val="20"/>
              </w:rPr>
              <w:t xml:space="preserve"> Санкт-Петербурга, закупок товаров, работ, услуг для обеспечения государственных нужд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99663B" w:rsidRDefault="00197D39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w="6042" w:type="dxa"/>
            <w:gridSpan w:val="2"/>
          </w:tcPr>
          <w:p w:rsidR="00EB16CA" w:rsidRPr="0099663B" w:rsidRDefault="00EB16CA" w:rsidP="00197D39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Обеспечение возможности осуществления гражданами, общественными объединениями и объединениями юридических лиц общественного контроля за соблюдением законодательства Российской Федерации и иных нормативных правовых актов в сфере закупок в соответствии с Федеральным законом</w:t>
            </w:r>
            <w:r w:rsidR="00197D39" w:rsidRPr="0099663B">
              <w:rPr>
                <w:rFonts w:ascii="Times New Roman" w:hAnsi="Times New Roman"/>
                <w:sz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  <w:shd w:val="clear" w:color="auto" w:fill="FFFFFF" w:themeFill="background1"/>
          </w:tcPr>
          <w:p w:rsidR="00EB16CA" w:rsidRPr="0099663B" w:rsidRDefault="00EB16CA" w:rsidP="00197D39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В течение </w:t>
            </w:r>
            <w:r w:rsidRPr="0099663B">
              <w:rPr>
                <w:rFonts w:ascii="Times New Roman" w:hAnsi="Times New Roman"/>
                <w:sz w:val="20"/>
              </w:rPr>
              <w:br/>
              <w:t>20</w:t>
            </w:r>
            <w:r w:rsidR="00197D39" w:rsidRPr="0099663B">
              <w:rPr>
                <w:rFonts w:ascii="Times New Roman" w:hAnsi="Times New Roman"/>
                <w:sz w:val="20"/>
              </w:rPr>
              <w:t>23</w:t>
            </w:r>
            <w:r w:rsidRPr="0099663B">
              <w:rPr>
                <w:rFonts w:ascii="Times New Roman" w:hAnsi="Times New Roman"/>
                <w:sz w:val="20"/>
              </w:rPr>
              <w:t>-202</w:t>
            </w:r>
            <w:r w:rsidR="00197D39" w:rsidRPr="0099663B">
              <w:rPr>
                <w:rFonts w:ascii="Times New Roman" w:hAnsi="Times New Roman"/>
                <w:sz w:val="20"/>
              </w:rPr>
              <w:t>7</w:t>
            </w:r>
            <w:r w:rsidRPr="0099663B">
              <w:rPr>
                <w:rFonts w:ascii="Times New Roman" w:hAnsi="Times New Roman"/>
                <w:sz w:val="20"/>
              </w:rPr>
              <w:t xml:space="preserve"> гг.</w:t>
            </w:r>
          </w:p>
        </w:tc>
        <w:tc>
          <w:tcPr>
            <w:tcW w:w="5790" w:type="dxa"/>
          </w:tcPr>
          <w:p w:rsidR="00EB16CA" w:rsidRPr="0099663B" w:rsidRDefault="00EB16CA" w:rsidP="00EB16CA">
            <w:pPr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Возможность осуществления гражданами, общественными объединениями и объединениями юридических лиц общественного контроля за соблюдением законодательства Российской Федерации и иных нормативных правовых актов </w:t>
            </w:r>
            <w:r w:rsidRPr="0099663B">
              <w:rPr>
                <w:rFonts w:ascii="Times New Roman" w:hAnsi="Times New Roman"/>
                <w:sz w:val="20"/>
              </w:rPr>
              <w:br/>
              <w:t xml:space="preserve">о контрактной системе в сфере закупок обеспечивается </w:t>
            </w:r>
            <w:r w:rsidRPr="0099663B">
              <w:rPr>
                <w:rFonts w:ascii="Times New Roman" w:hAnsi="Times New Roman"/>
                <w:sz w:val="20"/>
              </w:rPr>
              <w:br/>
              <w:t xml:space="preserve">в соответствии со ст. 102 Федерального закона, в т.ч. путем публикации 100% закупочных процедур, которые должны быть </w:t>
            </w:r>
            <w:r w:rsidRPr="0099663B">
              <w:rPr>
                <w:rFonts w:ascii="Times New Roman" w:hAnsi="Times New Roman"/>
                <w:sz w:val="20"/>
              </w:rPr>
              <w:lastRenderedPageBreak/>
              <w:t xml:space="preserve">размещены в электронной форме, на электронных площадках </w:t>
            </w:r>
            <w:r w:rsidRPr="0099663B">
              <w:rPr>
                <w:rFonts w:ascii="Times New Roman" w:hAnsi="Times New Roman"/>
                <w:sz w:val="20"/>
              </w:rPr>
              <w:br/>
              <w:t>и в единой информационной системе закупок в сфере закупок.</w:t>
            </w:r>
          </w:p>
        </w:tc>
      </w:tr>
      <w:tr w:rsidR="00E5179E" w:rsidRPr="00E5179E" w:rsidTr="00925486">
        <w:tc>
          <w:tcPr>
            <w:tcW w:w="762" w:type="dxa"/>
          </w:tcPr>
          <w:p w:rsidR="00EC035D" w:rsidRPr="0099663B" w:rsidRDefault="00EC035D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6042" w:type="dxa"/>
            <w:gridSpan w:val="2"/>
          </w:tcPr>
          <w:p w:rsidR="00EC035D" w:rsidRPr="0099663B" w:rsidRDefault="00EC035D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Информирование Главного управления Министерства внутренних дел Российской Федерации по г.Санкт-Петербургу и Ленинградской области о выявленных в заявках участников закупок недостоверных сведений</w:t>
            </w:r>
          </w:p>
        </w:tc>
        <w:tc>
          <w:tcPr>
            <w:tcW w:w="2410" w:type="dxa"/>
            <w:shd w:val="clear" w:color="auto" w:fill="FFFFFF" w:themeFill="background1"/>
          </w:tcPr>
          <w:p w:rsidR="00EC035D" w:rsidRPr="0099663B" w:rsidRDefault="00EC035D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В течение </w:t>
            </w:r>
            <w:r w:rsidRPr="0099663B">
              <w:rPr>
                <w:rFonts w:ascii="Times New Roman" w:hAnsi="Times New Roman"/>
                <w:sz w:val="20"/>
              </w:rPr>
              <w:br/>
              <w:t>2023-2027 гг.</w:t>
            </w:r>
          </w:p>
        </w:tc>
        <w:tc>
          <w:tcPr>
            <w:tcW w:w="5790" w:type="dxa"/>
          </w:tcPr>
          <w:p w:rsidR="00EC035D" w:rsidRPr="0099663B" w:rsidRDefault="00783EC7" w:rsidP="00CC004E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За период с 01.01.202</w:t>
            </w:r>
            <w:r w:rsidR="0099663B" w:rsidRPr="0099663B">
              <w:rPr>
                <w:rFonts w:ascii="Times New Roman" w:hAnsi="Times New Roman"/>
                <w:sz w:val="20"/>
              </w:rPr>
              <w:t>4</w:t>
            </w:r>
            <w:r w:rsidRPr="0099663B">
              <w:rPr>
                <w:rFonts w:ascii="Times New Roman" w:hAnsi="Times New Roman"/>
                <w:sz w:val="20"/>
              </w:rPr>
              <w:t xml:space="preserve"> по </w:t>
            </w:r>
            <w:r w:rsidR="00CC004E">
              <w:rPr>
                <w:rFonts w:ascii="Times New Roman" w:hAnsi="Times New Roman"/>
                <w:sz w:val="20"/>
              </w:rPr>
              <w:t>30.06</w:t>
            </w:r>
            <w:r w:rsidRPr="0099663B">
              <w:rPr>
                <w:rFonts w:ascii="Times New Roman" w:hAnsi="Times New Roman"/>
                <w:sz w:val="20"/>
              </w:rPr>
              <w:t>.202</w:t>
            </w:r>
            <w:r w:rsidR="0099663B" w:rsidRPr="0099663B">
              <w:rPr>
                <w:rFonts w:ascii="Times New Roman" w:hAnsi="Times New Roman"/>
                <w:sz w:val="20"/>
              </w:rPr>
              <w:t>4</w:t>
            </w:r>
            <w:r w:rsidRPr="0099663B">
              <w:rPr>
                <w:rFonts w:ascii="Times New Roman" w:hAnsi="Times New Roman"/>
                <w:sz w:val="20"/>
              </w:rPr>
              <w:t xml:space="preserve"> нарушений не выявлено. Информация в</w:t>
            </w:r>
            <w:r w:rsidRPr="0099663B">
              <w:rPr>
                <w:rFonts w:ascii="Times New Roman" w:hAnsi="Times New Roman"/>
                <w:szCs w:val="24"/>
              </w:rPr>
              <w:t xml:space="preserve">  </w:t>
            </w:r>
            <w:r w:rsidRPr="0099663B">
              <w:rPr>
                <w:rFonts w:ascii="Times New Roman" w:hAnsi="Times New Roman"/>
                <w:sz w:val="20"/>
              </w:rPr>
              <w:t xml:space="preserve">ГУ МВД России по г.Санкт-Петербургу </w:t>
            </w:r>
            <w:r w:rsidRPr="0099663B">
              <w:rPr>
                <w:rFonts w:ascii="Times New Roman" w:hAnsi="Times New Roman"/>
                <w:sz w:val="20"/>
              </w:rPr>
              <w:br/>
              <w:t>и Ленинградской области не направлялась</w:t>
            </w:r>
          </w:p>
        </w:tc>
      </w:tr>
      <w:tr w:rsidR="00E5179E" w:rsidRPr="00E5179E" w:rsidTr="00925486">
        <w:tc>
          <w:tcPr>
            <w:tcW w:w="762" w:type="dxa"/>
          </w:tcPr>
          <w:p w:rsidR="00EC035D" w:rsidRPr="0099663B" w:rsidRDefault="00EC035D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6.3</w:t>
            </w:r>
          </w:p>
        </w:tc>
        <w:tc>
          <w:tcPr>
            <w:tcW w:w="6042" w:type="dxa"/>
            <w:gridSpan w:val="2"/>
          </w:tcPr>
          <w:p w:rsidR="00EC035D" w:rsidRPr="0099663B" w:rsidRDefault="00EC035D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Информирование Главного управления Министерства внутренних дел Российской Федерации по г.Санкт-Петербургу и Ленинградской области ФАС о возможном наличии сговора участников закупки в целях заключения государственного контракта по завышенной цене</w:t>
            </w:r>
          </w:p>
        </w:tc>
        <w:tc>
          <w:tcPr>
            <w:tcW w:w="2410" w:type="dxa"/>
            <w:shd w:val="clear" w:color="auto" w:fill="FFFFFF" w:themeFill="background1"/>
          </w:tcPr>
          <w:p w:rsidR="00EC035D" w:rsidRPr="0099663B" w:rsidRDefault="00EC035D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В течение </w:t>
            </w:r>
            <w:r w:rsidRPr="0099663B">
              <w:rPr>
                <w:rFonts w:ascii="Times New Roman" w:hAnsi="Times New Roman"/>
                <w:sz w:val="20"/>
              </w:rPr>
              <w:br/>
              <w:t>2023-2027 гг.</w:t>
            </w:r>
          </w:p>
        </w:tc>
        <w:tc>
          <w:tcPr>
            <w:tcW w:w="5790" w:type="dxa"/>
          </w:tcPr>
          <w:p w:rsidR="00EC035D" w:rsidRPr="0099663B" w:rsidRDefault="00783EC7" w:rsidP="00CC004E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За период с 01.01.202</w:t>
            </w:r>
            <w:r w:rsidR="0099663B" w:rsidRPr="0099663B">
              <w:rPr>
                <w:rFonts w:ascii="Times New Roman" w:hAnsi="Times New Roman"/>
                <w:sz w:val="20"/>
              </w:rPr>
              <w:t>4</w:t>
            </w:r>
            <w:r w:rsidRPr="0099663B">
              <w:rPr>
                <w:rFonts w:ascii="Times New Roman" w:hAnsi="Times New Roman"/>
                <w:sz w:val="20"/>
              </w:rPr>
              <w:t xml:space="preserve"> по </w:t>
            </w:r>
            <w:r w:rsidR="00CC004E">
              <w:rPr>
                <w:rFonts w:ascii="Times New Roman" w:hAnsi="Times New Roman"/>
                <w:sz w:val="20"/>
              </w:rPr>
              <w:t>30.06</w:t>
            </w:r>
            <w:r w:rsidRPr="0099663B">
              <w:rPr>
                <w:rFonts w:ascii="Times New Roman" w:hAnsi="Times New Roman"/>
                <w:sz w:val="20"/>
              </w:rPr>
              <w:t>.202</w:t>
            </w:r>
            <w:r w:rsidR="0099663B" w:rsidRPr="0099663B">
              <w:rPr>
                <w:rFonts w:ascii="Times New Roman" w:hAnsi="Times New Roman"/>
                <w:sz w:val="20"/>
              </w:rPr>
              <w:t>4</w:t>
            </w:r>
            <w:r w:rsidRPr="0099663B">
              <w:rPr>
                <w:rFonts w:ascii="Times New Roman" w:hAnsi="Times New Roman"/>
                <w:sz w:val="20"/>
              </w:rPr>
              <w:t xml:space="preserve"> нарушений не выявлено. Информация в</w:t>
            </w:r>
            <w:r w:rsidRPr="0099663B">
              <w:rPr>
                <w:rFonts w:ascii="Times New Roman" w:hAnsi="Times New Roman"/>
                <w:szCs w:val="24"/>
              </w:rPr>
              <w:t xml:space="preserve">  </w:t>
            </w:r>
            <w:r w:rsidRPr="0099663B">
              <w:rPr>
                <w:rFonts w:ascii="Times New Roman" w:hAnsi="Times New Roman"/>
                <w:sz w:val="20"/>
              </w:rPr>
              <w:t xml:space="preserve">ГУ МВД России по г.Санкт-Петербургу </w:t>
            </w:r>
            <w:r w:rsidRPr="0099663B">
              <w:rPr>
                <w:rFonts w:ascii="Times New Roman" w:hAnsi="Times New Roman"/>
                <w:sz w:val="20"/>
              </w:rPr>
              <w:br/>
              <w:t>и Ленинградской области не направлялась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99663B" w:rsidRDefault="00EC035D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6</w:t>
            </w:r>
            <w:r w:rsidR="00EB16CA" w:rsidRPr="0099663B">
              <w:rPr>
                <w:rFonts w:ascii="Times New Roman" w:hAnsi="Times New Roman"/>
                <w:sz w:val="20"/>
              </w:rPr>
              <w:t>.5</w:t>
            </w:r>
          </w:p>
        </w:tc>
        <w:tc>
          <w:tcPr>
            <w:tcW w:w="6042" w:type="dxa"/>
            <w:gridSpan w:val="2"/>
          </w:tcPr>
          <w:p w:rsidR="00EB16CA" w:rsidRPr="0099663B" w:rsidRDefault="00EB16CA" w:rsidP="00EC035D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Опубликование </w:t>
            </w:r>
            <w:r w:rsidR="00EC035D" w:rsidRPr="0099663B">
              <w:rPr>
                <w:rFonts w:ascii="Times New Roman" w:hAnsi="Times New Roman"/>
                <w:sz w:val="20"/>
              </w:rPr>
              <w:t xml:space="preserve">на официальных сайтах ИОГВ (веб-страницах ИОГВ на официальном сайте Администрации Санкт-Петербурга) в сети «Интернет» информации о размещении </w:t>
            </w:r>
            <w:r w:rsidRPr="0099663B">
              <w:rPr>
                <w:rFonts w:ascii="Times New Roman" w:hAnsi="Times New Roman"/>
                <w:sz w:val="20"/>
              </w:rPr>
              <w:t xml:space="preserve">планов-графиков закупок </w:t>
            </w:r>
            <w:r w:rsidR="00EC035D" w:rsidRPr="0099663B">
              <w:rPr>
                <w:rFonts w:ascii="Times New Roman" w:hAnsi="Times New Roman"/>
                <w:sz w:val="20"/>
              </w:rPr>
              <w:t xml:space="preserve">ИОГВ и подведомственных им ГУ и ГУП на </w:t>
            </w:r>
            <w:r w:rsidRPr="0099663B">
              <w:rPr>
                <w:rFonts w:ascii="Times New Roman" w:hAnsi="Times New Roman"/>
                <w:sz w:val="20"/>
              </w:rPr>
              <w:t xml:space="preserve"> официальн</w:t>
            </w:r>
            <w:r w:rsidR="00EC035D" w:rsidRPr="0099663B">
              <w:rPr>
                <w:rFonts w:ascii="Times New Roman" w:hAnsi="Times New Roman"/>
                <w:sz w:val="20"/>
              </w:rPr>
              <w:t>ом</w:t>
            </w:r>
            <w:r w:rsidRPr="0099663B">
              <w:rPr>
                <w:rFonts w:ascii="Times New Roman" w:hAnsi="Times New Roman"/>
                <w:sz w:val="20"/>
              </w:rPr>
              <w:t xml:space="preserve"> сайт</w:t>
            </w:r>
            <w:r w:rsidR="00EC035D" w:rsidRPr="0099663B">
              <w:rPr>
                <w:rFonts w:ascii="Times New Roman" w:hAnsi="Times New Roman"/>
                <w:sz w:val="20"/>
              </w:rPr>
              <w:t>е</w:t>
            </w:r>
            <w:r w:rsidRPr="0099663B">
              <w:rPr>
                <w:rFonts w:ascii="Times New Roman" w:hAnsi="Times New Roman"/>
                <w:sz w:val="20"/>
              </w:rPr>
              <w:t xml:space="preserve"> единой информационной системы</w:t>
            </w:r>
            <w:r w:rsidR="00EC035D" w:rsidRPr="0099663B">
              <w:rPr>
                <w:rFonts w:ascii="Times New Roman" w:hAnsi="Times New Roman"/>
                <w:sz w:val="20"/>
              </w:rPr>
              <w:t xml:space="preserve"> в сфере закупок </w:t>
            </w:r>
            <w:r w:rsidRPr="0099663B">
              <w:rPr>
                <w:rFonts w:ascii="Times New Roman" w:hAnsi="Times New Roman"/>
                <w:sz w:val="20"/>
              </w:rPr>
              <w:t xml:space="preserve"> в сети </w:t>
            </w:r>
            <w:r w:rsidR="00EC035D" w:rsidRPr="0099663B">
              <w:rPr>
                <w:rFonts w:ascii="Times New Roman" w:hAnsi="Times New Roman"/>
                <w:sz w:val="20"/>
              </w:rPr>
              <w:t>«</w:t>
            </w:r>
            <w:r w:rsidRPr="0099663B">
              <w:rPr>
                <w:rFonts w:ascii="Times New Roman" w:hAnsi="Times New Roman"/>
                <w:sz w:val="20"/>
              </w:rPr>
              <w:t>Интернет</w:t>
            </w:r>
            <w:r w:rsidR="00EC035D" w:rsidRPr="0099663B">
              <w:rPr>
                <w:rFonts w:ascii="Times New Roman" w:hAnsi="Times New Roman"/>
                <w:sz w:val="20"/>
              </w:rPr>
              <w:t>»</w:t>
            </w:r>
            <w:r w:rsidRPr="0099663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EB16CA" w:rsidRPr="0099663B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IV квартал, </w:t>
            </w:r>
            <w:r w:rsidRPr="0099663B">
              <w:rPr>
                <w:rFonts w:ascii="Times New Roman" w:hAnsi="Times New Roman"/>
                <w:sz w:val="20"/>
              </w:rPr>
              <w:br/>
              <w:t>ежегодно</w:t>
            </w:r>
          </w:p>
        </w:tc>
        <w:tc>
          <w:tcPr>
            <w:tcW w:w="5790" w:type="dxa"/>
          </w:tcPr>
          <w:p w:rsidR="00EB16CA" w:rsidRPr="0099663B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Будет публиковано на веб-странице Комитета на официальном сайте Администрации Губернатора Санкт-Петербурга по адресу:</w:t>
            </w:r>
          </w:p>
          <w:p w:rsidR="00EB16CA" w:rsidRPr="0099663B" w:rsidRDefault="00137B77" w:rsidP="000225B8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hyperlink r:id="rId11" w:history="1">
              <w:r w:rsidR="00EB16CA" w:rsidRPr="0099663B">
                <w:rPr>
                  <w:rStyle w:val="a3"/>
                  <w:rFonts w:ascii="Times New Roman" w:hAnsi="Times New Roman"/>
                  <w:color w:val="auto"/>
                  <w:sz w:val="20"/>
                </w:rPr>
                <w:t>https://www.gov.spb.ru/gov/otrasl/ingen/current_activities/order_placement/</w:t>
              </w:r>
            </w:hyperlink>
            <w:r w:rsidR="000225B8" w:rsidRPr="0099663B">
              <w:rPr>
                <w:rStyle w:val="a3"/>
                <w:rFonts w:ascii="Times New Roman" w:hAnsi="Times New Roman"/>
                <w:color w:val="auto"/>
                <w:sz w:val="20"/>
              </w:rPr>
              <w:t xml:space="preserve"> </w:t>
            </w:r>
            <w:r w:rsidR="00EB16CA" w:rsidRPr="0099663B">
              <w:rPr>
                <w:rStyle w:val="a3"/>
                <w:rFonts w:ascii="Times New Roman" w:hAnsi="Times New Roman"/>
                <w:color w:val="auto"/>
                <w:sz w:val="20"/>
                <w:u w:val="none"/>
              </w:rPr>
              <w:t xml:space="preserve"> в установленный срок.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99663B" w:rsidRDefault="00EC035D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6</w:t>
            </w:r>
            <w:r w:rsidR="00EB16CA" w:rsidRPr="0099663B">
              <w:rPr>
                <w:rFonts w:ascii="Times New Roman" w:hAnsi="Times New Roman"/>
                <w:sz w:val="20"/>
              </w:rPr>
              <w:t>.6</w:t>
            </w:r>
          </w:p>
        </w:tc>
        <w:tc>
          <w:tcPr>
            <w:tcW w:w="6042" w:type="dxa"/>
            <w:gridSpan w:val="2"/>
          </w:tcPr>
          <w:p w:rsidR="00EB16CA" w:rsidRPr="0099663B" w:rsidRDefault="00EB16CA" w:rsidP="00EC035D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Информирование прокуратуры Санкт-Петербурга </w:t>
            </w:r>
            <w:r w:rsidR="00EC035D" w:rsidRPr="0099663B">
              <w:rPr>
                <w:rFonts w:ascii="Times New Roman" w:hAnsi="Times New Roman"/>
                <w:sz w:val="20"/>
              </w:rPr>
              <w:t xml:space="preserve">исполнительными органами </w:t>
            </w:r>
            <w:r w:rsidRPr="0099663B">
              <w:rPr>
                <w:rFonts w:ascii="Times New Roman" w:hAnsi="Times New Roman"/>
                <w:sz w:val="20"/>
              </w:rPr>
              <w:t xml:space="preserve">о выявленных нарушениях в сфере экономики в соответствии с Указом Президента Российской Федерации от 03.03.1998 № 224 </w:t>
            </w:r>
            <w:r w:rsidR="00EC035D" w:rsidRPr="0099663B">
              <w:rPr>
                <w:rFonts w:ascii="Times New Roman" w:hAnsi="Times New Roman"/>
                <w:sz w:val="20"/>
              </w:rPr>
              <w:t>«</w:t>
            </w:r>
            <w:r w:rsidRPr="0099663B">
              <w:rPr>
                <w:rFonts w:ascii="Times New Roman" w:hAnsi="Times New Roman"/>
                <w:sz w:val="20"/>
              </w:rPr>
              <w:t>Об обеспечении взаимодействия государственных органов в борьбе с правонарушениями в сфере экономики</w:t>
            </w:r>
            <w:r w:rsidR="00EC035D" w:rsidRPr="0099663B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</w:tcPr>
          <w:p w:rsidR="00EB16CA" w:rsidRPr="0099663B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В течение </w:t>
            </w:r>
            <w:r w:rsidRPr="0099663B">
              <w:rPr>
                <w:rFonts w:ascii="Times New Roman" w:hAnsi="Times New Roman"/>
                <w:sz w:val="20"/>
              </w:rPr>
              <w:br/>
              <w:t>20</w:t>
            </w:r>
            <w:r w:rsidR="00EC035D" w:rsidRPr="0099663B">
              <w:rPr>
                <w:rFonts w:ascii="Times New Roman" w:hAnsi="Times New Roman"/>
                <w:sz w:val="20"/>
              </w:rPr>
              <w:t>23</w:t>
            </w:r>
            <w:r w:rsidRPr="0099663B">
              <w:rPr>
                <w:rFonts w:ascii="Times New Roman" w:hAnsi="Times New Roman"/>
                <w:sz w:val="20"/>
              </w:rPr>
              <w:t>-202</w:t>
            </w:r>
            <w:r w:rsidR="00EC035D" w:rsidRPr="0099663B">
              <w:rPr>
                <w:rFonts w:ascii="Times New Roman" w:hAnsi="Times New Roman"/>
                <w:sz w:val="20"/>
              </w:rPr>
              <w:t>7</w:t>
            </w:r>
            <w:r w:rsidRPr="0099663B">
              <w:rPr>
                <w:rFonts w:ascii="Times New Roman" w:hAnsi="Times New Roman"/>
                <w:sz w:val="20"/>
              </w:rPr>
              <w:t xml:space="preserve"> гг.,</w:t>
            </w:r>
          </w:p>
          <w:p w:rsidR="00EB16CA" w:rsidRPr="0099663B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5790" w:type="dxa"/>
            <w:tcBorders>
              <w:bottom w:val="single" w:sz="4" w:space="0" w:color="auto"/>
            </w:tcBorders>
          </w:tcPr>
          <w:p w:rsidR="00EB16CA" w:rsidRPr="0099663B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Нарушений в сфере экономики в соответствии с Указом Президента Российской Федерации от 03.03.1998 N 224 </w:t>
            </w:r>
            <w:r w:rsidRPr="0099663B">
              <w:rPr>
                <w:rFonts w:ascii="Times New Roman" w:hAnsi="Times New Roman"/>
                <w:sz w:val="20"/>
              </w:rPr>
              <w:br/>
              <w:t xml:space="preserve">«Об обеспечении взаимодействия государственных органов </w:t>
            </w:r>
            <w:r w:rsidRPr="0099663B">
              <w:rPr>
                <w:rFonts w:ascii="Times New Roman" w:hAnsi="Times New Roman"/>
                <w:sz w:val="20"/>
              </w:rPr>
              <w:br/>
              <w:t xml:space="preserve">в борьбе с правонарушениями в сфере экономики» не выявлено. Информация в прокуратуру не направлялась в связи с отсутствием нарушений. 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99663B" w:rsidRDefault="00EC035D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6</w:t>
            </w:r>
            <w:r w:rsidR="00EB16CA" w:rsidRPr="0099663B">
              <w:rPr>
                <w:rFonts w:ascii="Times New Roman" w:hAnsi="Times New Roman"/>
                <w:sz w:val="20"/>
              </w:rPr>
              <w:t>.8</w:t>
            </w:r>
          </w:p>
        </w:tc>
        <w:tc>
          <w:tcPr>
            <w:tcW w:w="6042" w:type="dxa"/>
            <w:gridSpan w:val="2"/>
          </w:tcPr>
          <w:p w:rsidR="00EB16CA" w:rsidRPr="0099663B" w:rsidRDefault="00EB16CA" w:rsidP="00EC035D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Осуществление контроля за соблюдением требований об отсутствии конфликта интересов между участником закупки и заказчиком, установленных в пункте 9 части 1 статьи 31 Федерального закона</w:t>
            </w:r>
            <w:r w:rsidR="00EC035D" w:rsidRPr="0099663B">
              <w:rPr>
                <w:rFonts w:ascii="Times New Roman" w:hAnsi="Times New Roman"/>
                <w:sz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2410" w:type="dxa"/>
            <w:shd w:val="clear" w:color="auto" w:fill="FFFFFF" w:themeFill="background1"/>
          </w:tcPr>
          <w:p w:rsidR="00EB16CA" w:rsidRPr="0099663B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Ежеквартально</w:t>
            </w:r>
          </w:p>
        </w:tc>
        <w:tc>
          <w:tcPr>
            <w:tcW w:w="5790" w:type="dxa"/>
            <w:tcBorders>
              <w:bottom w:val="single" w:sz="4" w:space="0" w:color="auto"/>
            </w:tcBorders>
          </w:tcPr>
          <w:p w:rsidR="00EB16CA" w:rsidRPr="0099663B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Комитетом и подведомственными ГУ и ГУП в документациях </w:t>
            </w:r>
            <w:r w:rsidRPr="0099663B">
              <w:rPr>
                <w:rFonts w:ascii="Times New Roman" w:hAnsi="Times New Roman"/>
                <w:sz w:val="20"/>
              </w:rPr>
              <w:br/>
              <w:t xml:space="preserve">об осуществлении закупки устанавливаются обязательные требования к участникам закупки в соответствии с частью 1 статьи 31 Федерального закона, в том числе требование об отсутствии между участником закупки и заказчиком конфликта интересов. </w:t>
            </w:r>
            <w:r w:rsidRPr="0099663B">
              <w:rPr>
                <w:rFonts w:ascii="Times New Roman" w:hAnsi="Times New Roman"/>
                <w:sz w:val="20"/>
              </w:rPr>
              <w:br/>
              <w:t xml:space="preserve">В соответствии с положениями Федерального закона участник </w:t>
            </w:r>
            <w:r w:rsidRPr="0099663B">
              <w:rPr>
                <w:rFonts w:ascii="Times New Roman" w:hAnsi="Times New Roman"/>
                <w:sz w:val="20"/>
              </w:rPr>
              <w:br/>
              <w:t xml:space="preserve">в составе заявки предоставляет декларацию о соответствии требованию, установленному пунктом 9 части 1 статьи 31 Федерального закона. В случае отсутствия в составе заявки </w:t>
            </w:r>
            <w:r w:rsidRPr="0099663B">
              <w:rPr>
                <w:rFonts w:ascii="Times New Roman" w:hAnsi="Times New Roman"/>
                <w:sz w:val="20"/>
              </w:rPr>
              <w:lastRenderedPageBreak/>
              <w:t xml:space="preserve">декларации о соответствии требованию участник закупки отстраняется от дальнейшего участия в процедурах </w:t>
            </w:r>
            <w:r w:rsidRPr="0099663B">
              <w:rPr>
                <w:rFonts w:ascii="Times New Roman" w:hAnsi="Times New Roman"/>
                <w:sz w:val="20"/>
              </w:rPr>
              <w:br/>
              <w:t>по осуществлению закупки.</w:t>
            </w:r>
          </w:p>
          <w:p w:rsidR="00EB16CA" w:rsidRPr="0099663B" w:rsidRDefault="00EB16CA" w:rsidP="00CC004E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За период с 01.01.202</w:t>
            </w:r>
            <w:r w:rsidR="0099663B" w:rsidRPr="0099663B">
              <w:rPr>
                <w:rFonts w:ascii="Times New Roman" w:hAnsi="Times New Roman"/>
                <w:sz w:val="20"/>
              </w:rPr>
              <w:t>4</w:t>
            </w:r>
            <w:r w:rsidRPr="0099663B">
              <w:rPr>
                <w:rFonts w:ascii="Times New Roman" w:hAnsi="Times New Roman"/>
                <w:sz w:val="20"/>
              </w:rPr>
              <w:t xml:space="preserve"> по </w:t>
            </w:r>
            <w:r w:rsidR="00CC004E">
              <w:rPr>
                <w:rFonts w:ascii="Times New Roman" w:hAnsi="Times New Roman"/>
                <w:sz w:val="20"/>
              </w:rPr>
              <w:t>30.06</w:t>
            </w:r>
            <w:r w:rsidRPr="0099663B">
              <w:rPr>
                <w:rFonts w:ascii="Times New Roman" w:hAnsi="Times New Roman"/>
                <w:sz w:val="20"/>
              </w:rPr>
              <w:t>.202</w:t>
            </w:r>
            <w:r w:rsidR="0099663B" w:rsidRPr="0099663B">
              <w:rPr>
                <w:rFonts w:ascii="Times New Roman" w:hAnsi="Times New Roman"/>
                <w:sz w:val="20"/>
              </w:rPr>
              <w:t>4</w:t>
            </w:r>
            <w:r w:rsidRPr="0099663B">
              <w:rPr>
                <w:rFonts w:ascii="Times New Roman" w:hAnsi="Times New Roman"/>
                <w:sz w:val="20"/>
              </w:rPr>
              <w:t xml:space="preserve"> случаев возникновения конфликта интересов не выявлено.</w:t>
            </w:r>
          </w:p>
        </w:tc>
      </w:tr>
      <w:tr w:rsidR="00E5179E" w:rsidRPr="00E5179E" w:rsidTr="00925486">
        <w:tc>
          <w:tcPr>
            <w:tcW w:w="15004" w:type="dxa"/>
            <w:gridSpan w:val="5"/>
          </w:tcPr>
          <w:p w:rsidR="00EB16CA" w:rsidRPr="00AC34C3" w:rsidRDefault="004E5CDE" w:rsidP="004E5CDE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AC34C3">
              <w:rPr>
                <w:rFonts w:ascii="Times New Roman" w:hAnsi="Times New Roman"/>
                <w:b/>
                <w:sz w:val="20"/>
              </w:rPr>
              <w:t>7</w:t>
            </w:r>
            <w:r w:rsidR="00EB16CA" w:rsidRPr="00AC34C3">
              <w:rPr>
                <w:rFonts w:ascii="Times New Roman" w:hAnsi="Times New Roman"/>
                <w:b/>
                <w:sz w:val="20"/>
              </w:rPr>
              <w:t>. Противодействие коррупции в сфере предпринимательской деятельности</w:t>
            </w:r>
          </w:p>
        </w:tc>
      </w:tr>
      <w:tr w:rsidR="00E5179E" w:rsidRPr="00E5179E" w:rsidTr="00925486">
        <w:tc>
          <w:tcPr>
            <w:tcW w:w="15004" w:type="dxa"/>
            <w:gridSpan w:val="5"/>
          </w:tcPr>
          <w:p w:rsidR="00EB16CA" w:rsidRPr="00AC34C3" w:rsidRDefault="004E5CDE" w:rsidP="004E5CDE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AC34C3">
              <w:rPr>
                <w:rFonts w:ascii="Times New Roman" w:hAnsi="Times New Roman"/>
                <w:b/>
                <w:sz w:val="20"/>
              </w:rPr>
              <w:t>8</w:t>
            </w:r>
            <w:r w:rsidR="00EB16CA" w:rsidRPr="00AC34C3">
              <w:rPr>
                <w:rFonts w:ascii="Times New Roman" w:hAnsi="Times New Roman"/>
                <w:b/>
                <w:sz w:val="20"/>
              </w:rPr>
              <w:t>. Антикоррупционный мониторинг в Санкт-Петербурге</w:t>
            </w:r>
          </w:p>
        </w:tc>
      </w:tr>
      <w:tr w:rsidR="00E5179E" w:rsidRPr="00E5179E" w:rsidTr="00925486">
        <w:tc>
          <w:tcPr>
            <w:tcW w:w="776" w:type="dxa"/>
            <w:gridSpan w:val="2"/>
          </w:tcPr>
          <w:p w:rsidR="00EB16CA" w:rsidRPr="00AC34C3" w:rsidRDefault="004E5CDE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AC34C3">
              <w:rPr>
                <w:rFonts w:ascii="Times New Roman" w:hAnsi="Times New Roman"/>
                <w:sz w:val="20"/>
              </w:rPr>
              <w:t>8</w:t>
            </w:r>
            <w:r w:rsidR="00EB16CA" w:rsidRPr="00AC34C3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6028" w:type="dxa"/>
          </w:tcPr>
          <w:p w:rsidR="00EB16CA" w:rsidRPr="000F7C89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0F7C89">
              <w:rPr>
                <w:rFonts w:ascii="Times New Roman" w:hAnsi="Times New Roman"/>
                <w:sz w:val="20"/>
              </w:rPr>
              <w:t>Представление сведений по показателям и информационных материалов антикоррупционного мониторинга в Санкт-Петербурге</w:t>
            </w:r>
          </w:p>
        </w:tc>
        <w:tc>
          <w:tcPr>
            <w:tcW w:w="2410" w:type="dxa"/>
          </w:tcPr>
          <w:p w:rsidR="00EB16CA" w:rsidRPr="000F7C89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0F7C89">
              <w:rPr>
                <w:rFonts w:ascii="Times New Roman" w:hAnsi="Times New Roman"/>
                <w:sz w:val="20"/>
              </w:rPr>
              <w:t>Ежеквартально</w:t>
            </w:r>
          </w:p>
        </w:tc>
        <w:tc>
          <w:tcPr>
            <w:tcW w:w="5790" w:type="dxa"/>
          </w:tcPr>
          <w:p w:rsidR="00EB16CA" w:rsidRPr="000F7C89" w:rsidRDefault="008B2F7A" w:rsidP="000F7C89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0F7C89">
              <w:rPr>
                <w:sz w:val="20"/>
              </w:rPr>
              <w:t xml:space="preserve">Сведения по показателям и информационные материалы антикоррупционного мониторинга в Санкт-Петербурге </w:t>
            </w:r>
            <w:r w:rsidRPr="000F7C89">
              <w:rPr>
                <w:rFonts w:ascii="Times New Roman" w:hAnsi="Times New Roman"/>
                <w:sz w:val="20"/>
              </w:rPr>
              <w:t xml:space="preserve">ответственным исполнителям </w:t>
            </w:r>
            <w:r w:rsidRPr="000F7C89">
              <w:rPr>
                <w:sz w:val="20"/>
              </w:rPr>
              <w:t xml:space="preserve">направлены в установленные сроки </w:t>
            </w:r>
            <w:r w:rsidRPr="000F7C89">
              <w:rPr>
                <w:sz w:val="20"/>
              </w:rPr>
              <w:br/>
            </w:r>
            <w:r w:rsidRPr="000F7C89">
              <w:rPr>
                <w:rFonts w:ascii="Times New Roman" w:hAnsi="Times New Roman"/>
                <w:sz w:val="20"/>
              </w:rPr>
              <w:t>(№</w:t>
            </w:r>
            <w:r w:rsidR="00AC34C3" w:rsidRPr="000F7C89">
              <w:rPr>
                <w:rFonts w:ascii="Times New Roman" w:hAnsi="Times New Roman"/>
                <w:sz w:val="20"/>
              </w:rPr>
              <w:t xml:space="preserve">№ 01-20-689/24-0-0, 01-20-690/24-0-0, 01-20-691/24-0-0 </w:t>
            </w:r>
            <w:r w:rsidR="008C3A4B" w:rsidRPr="000F7C89">
              <w:rPr>
                <w:rFonts w:ascii="Times New Roman" w:hAnsi="Times New Roman"/>
                <w:sz w:val="20"/>
              </w:rPr>
              <w:br/>
            </w:r>
            <w:r w:rsidR="00AC34C3" w:rsidRPr="000F7C89">
              <w:rPr>
                <w:rFonts w:ascii="Times New Roman" w:hAnsi="Times New Roman"/>
                <w:sz w:val="20"/>
              </w:rPr>
              <w:t>от 02.04.2024</w:t>
            </w:r>
            <w:r w:rsidR="008C3A4B" w:rsidRPr="000F7C89">
              <w:rPr>
                <w:rFonts w:ascii="Times New Roman" w:hAnsi="Times New Roman"/>
                <w:sz w:val="20"/>
              </w:rPr>
              <w:t xml:space="preserve">, №№ </w:t>
            </w:r>
            <w:r w:rsidR="000F7C89" w:rsidRPr="000F7C89">
              <w:rPr>
                <w:rFonts w:ascii="Times New Roman" w:hAnsi="Times New Roman"/>
                <w:sz w:val="20"/>
              </w:rPr>
              <w:t>01-20-1490/24-0-0, 01-20-1491/24-0-0, 01-20-1492/24-0-0, 01-20-1493/24-0-0, 01-20-1494/24-0-0, 01-20-1495/24-0-0 и 01-20-1496/24-0-0 от 24.06.2024</w:t>
            </w:r>
            <w:r w:rsidRPr="000F7C89">
              <w:rPr>
                <w:rFonts w:ascii="Times New Roman" w:hAnsi="Times New Roman"/>
                <w:sz w:val="20"/>
              </w:rPr>
              <w:t xml:space="preserve">). </w:t>
            </w:r>
          </w:p>
        </w:tc>
      </w:tr>
      <w:tr w:rsidR="00E5179E" w:rsidRPr="00E5179E" w:rsidTr="00925486">
        <w:tc>
          <w:tcPr>
            <w:tcW w:w="15004" w:type="dxa"/>
            <w:gridSpan w:val="5"/>
          </w:tcPr>
          <w:p w:rsidR="00EB16CA" w:rsidRPr="0099663B" w:rsidRDefault="004E5CDE" w:rsidP="004E5CDE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99663B">
              <w:rPr>
                <w:rFonts w:ascii="Times New Roman" w:hAnsi="Times New Roman"/>
                <w:b/>
                <w:sz w:val="20"/>
              </w:rPr>
              <w:t>9</w:t>
            </w:r>
            <w:r w:rsidR="00EB16CA" w:rsidRPr="0099663B">
              <w:rPr>
                <w:rFonts w:ascii="Times New Roman" w:hAnsi="Times New Roman"/>
                <w:b/>
                <w:sz w:val="20"/>
              </w:rPr>
              <w:t>. Привлечение граждан и институтов гражданского общества к реализации антикоррупционной политики в Санкт-Петербурге</w:t>
            </w:r>
          </w:p>
        </w:tc>
      </w:tr>
      <w:tr w:rsidR="00E5179E" w:rsidRPr="00E5179E" w:rsidTr="00925486">
        <w:trPr>
          <w:trHeight w:val="629"/>
        </w:trPr>
        <w:tc>
          <w:tcPr>
            <w:tcW w:w="776" w:type="dxa"/>
            <w:gridSpan w:val="2"/>
          </w:tcPr>
          <w:p w:rsidR="00EB16CA" w:rsidRPr="00F77585" w:rsidRDefault="004E5CDE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F77585">
              <w:rPr>
                <w:rFonts w:ascii="Times New Roman" w:hAnsi="Times New Roman"/>
                <w:sz w:val="20"/>
              </w:rPr>
              <w:t>9.5</w:t>
            </w:r>
          </w:p>
        </w:tc>
        <w:tc>
          <w:tcPr>
            <w:tcW w:w="6028" w:type="dxa"/>
          </w:tcPr>
          <w:p w:rsidR="00EB16CA" w:rsidRPr="0099663B" w:rsidRDefault="00EB16CA" w:rsidP="004E5CDE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Рассмотрение вопросов реализации антикоррупционной политики в Санкт-Петербурге на заседаниях общественных советов при исполнительных органах </w:t>
            </w:r>
          </w:p>
        </w:tc>
        <w:tc>
          <w:tcPr>
            <w:tcW w:w="2410" w:type="dxa"/>
          </w:tcPr>
          <w:p w:rsidR="00EB16CA" w:rsidRPr="0099663B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Ежегодно, </w:t>
            </w:r>
            <w:r w:rsidRPr="0099663B">
              <w:rPr>
                <w:rFonts w:ascii="Times New Roman" w:hAnsi="Times New Roman"/>
                <w:sz w:val="20"/>
              </w:rPr>
              <w:br/>
              <w:t xml:space="preserve">в соответствии </w:t>
            </w:r>
            <w:r w:rsidRPr="0099663B">
              <w:rPr>
                <w:rFonts w:ascii="Times New Roman" w:hAnsi="Times New Roman"/>
                <w:sz w:val="20"/>
              </w:rPr>
              <w:br/>
              <w:t>с планами работы советов</w:t>
            </w:r>
          </w:p>
        </w:tc>
        <w:tc>
          <w:tcPr>
            <w:tcW w:w="5790" w:type="dxa"/>
          </w:tcPr>
          <w:p w:rsidR="00EB16CA" w:rsidRPr="0099663B" w:rsidRDefault="00EB16CA" w:rsidP="00CC004E">
            <w:pPr>
              <w:ind w:right="426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За период с 01.01.202</w:t>
            </w:r>
            <w:r w:rsidR="0099663B" w:rsidRPr="0099663B">
              <w:rPr>
                <w:rFonts w:ascii="Times New Roman" w:hAnsi="Times New Roman"/>
                <w:sz w:val="20"/>
              </w:rPr>
              <w:t>4</w:t>
            </w:r>
            <w:r w:rsidRPr="0099663B">
              <w:rPr>
                <w:rFonts w:ascii="Times New Roman" w:hAnsi="Times New Roman"/>
                <w:sz w:val="20"/>
              </w:rPr>
              <w:t xml:space="preserve"> по </w:t>
            </w:r>
            <w:r w:rsidR="00CC004E">
              <w:rPr>
                <w:rFonts w:ascii="Times New Roman" w:hAnsi="Times New Roman"/>
                <w:sz w:val="20"/>
              </w:rPr>
              <w:t>30.06</w:t>
            </w:r>
            <w:r w:rsidRPr="0099663B">
              <w:rPr>
                <w:rFonts w:ascii="Times New Roman" w:hAnsi="Times New Roman"/>
                <w:sz w:val="20"/>
              </w:rPr>
              <w:t>.202</w:t>
            </w:r>
            <w:r w:rsidR="0099663B" w:rsidRPr="0099663B">
              <w:rPr>
                <w:rFonts w:ascii="Times New Roman" w:hAnsi="Times New Roman"/>
                <w:sz w:val="20"/>
              </w:rPr>
              <w:t>4</w:t>
            </w:r>
            <w:r w:rsidRPr="0099663B">
              <w:rPr>
                <w:rFonts w:ascii="Times New Roman" w:hAnsi="Times New Roman"/>
                <w:sz w:val="20"/>
              </w:rPr>
              <w:t xml:space="preserve"> заседания </w:t>
            </w:r>
            <w:r w:rsidRPr="0099663B">
              <w:rPr>
                <w:rFonts w:ascii="Times New Roman" w:hAnsi="Times New Roman"/>
                <w:sz w:val="20"/>
              </w:rPr>
              <w:br/>
              <w:t>не проводились.</w:t>
            </w:r>
          </w:p>
        </w:tc>
      </w:tr>
      <w:tr w:rsidR="00E5179E" w:rsidRPr="00E5179E" w:rsidTr="00925486">
        <w:tc>
          <w:tcPr>
            <w:tcW w:w="15004" w:type="dxa"/>
            <w:gridSpan w:val="5"/>
          </w:tcPr>
          <w:p w:rsidR="004E5CDE" w:rsidRPr="00F77585" w:rsidRDefault="004E5CDE" w:rsidP="004E5CDE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F77585">
              <w:rPr>
                <w:rFonts w:ascii="Times New Roman" w:hAnsi="Times New Roman"/>
                <w:b/>
                <w:sz w:val="20"/>
              </w:rPr>
              <w:t>10</w:t>
            </w:r>
            <w:r w:rsidR="00EB16CA" w:rsidRPr="00F77585">
              <w:rPr>
                <w:rFonts w:ascii="Times New Roman" w:hAnsi="Times New Roman"/>
                <w:b/>
                <w:sz w:val="20"/>
              </w:rPr>
              <w:t xml:space="preserve">. Антикоррупционная пропаганда, формирование в обществе нетерпимого отношения к проявлениям коррупции </w:t>
            </w:r>
          </w:p>
          <w:p w:rsidR="00EB16CA" w:rsidRPr="00F77585" w:rsidRDefault="00EB16CA" w:rsidP="004E5CDE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F77585">
              <w:rPr>
                <w:rFonts w:ascii="Times New Roman" w:hAnsi="Times New Roman"/>
                <w:b/>
                <w:sz w:val="20"/>
              </w:rPr>
              <w:t>и информационное обеспечение реализации антикоррупционной политики в Санкт-Петербурге</w:t>
            </w:r>
          </w:p>
        </w:tc>
      </w:tr>
      <w:tr w:rsidR="00E5179E" w:rsidRPr="00E5179E" w:rsidTr="009049D8">
        <w:trPr>
          <w:trHeight w:val="1619"/>
        </w:trPr>
        <w:tc>
          <w:tcPr>
            <w:tcW w:w="762" w:type="dxa"/>
          </w:tcPr>
          <w:p w:rsidR="00EB16CA" w:rsidRPr="00F77585" w:rsidRDefault="004E5CDE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F77585">
              <w:rPr>
                <w:rFonts w:ascii="Times New Roman" w:hAnsi="Times New Roman"/>
                <w:sz w:val="20"/>
              </w:rPr>
              <w:t>10.1</w:t>
            </w:r>
          </w:p>
        </w:tc>
        <w:tc>
          <w:tcPr>
            <w:tcW w:w="6042" w:type="dxa"/>
            <w:gridSpan w:val="2"/>
          </w:tcPr>
          <w:p w:rsidR="00EB16CA" w:rsidRPr="0099663B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Подготовка и размещение 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Администрации Санкт-Петербурга) и ГО Санкт-Петербурга в сети «Интернет» информационных материалов (пресс-релизов, сообщений, новостей и др.) о ходе реализации антикоррупционной политики в исполнительных органах и ГО Санкт-Петербурга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16CA" w:rsidRPr="0099663B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Ежеквартально</w:t>
            </w:r>
          </w:p>
        </w:tc>
        <w:tc>
          <w:tcPr>
            <w:tcW w:w="5790" w:type="dxa"/>
          </w:tcPr>
          <w:p w:rsidR="00EB16CA" w:rsidRPr="0099663B" w:rsidRDefault="00EB16CA" w:rsidP="00EB16CA">
            <w:pPr>
              <w:pStyle w:val="af0"/>
              <w:jc w:val="both"/>
              <w:rPr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Информация размещается на веб-странице Комитета </w:t>
            </w:r>
            <w:r w:rsidRPr="0099663B">
              <w:rPr>
                <w:rFonts w:ascii="Times New Roman" w:hAnsi="Times New Roman"/>
                <w:sz w:val="20"/>
              </w:rPr>
              <w:br/>
              <w:t xml:space="preserve">на официальном сайте Администрации Губернатора </w:t>
            </w:r>
            <w:r w:rsidRPr="0099663B">
              <w:rPr>
                <w:rFonts w:ascii="Times New Roman" w:hAnsi="Times New Roman"/>
                <w:sz w:val="20"/>
              </w:rPr>
              <w:br/>
              <w:t>Санкт-Петербурга по адресу:</w:t>
            </w:r>
          </w:p>
          <w:p w:rsidR="00EB16CA" w:rsidRPr="0099663B" w:rsidRDefault="00137B77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hyperlink r:id="rId12" w:history="1">
              <w:r w:rsidR="00EB16CA" w:rsidRPr="0099663B">
                <w:rPr>
                  <w:rStyle w:val="a3"/>
                  <w:rFonts w:ascii="Times New Roman" w:hAnsi="Times New Roman"/>
                  <w:color w:val="auto"/>
                  <w:sz w:val="20"/>
                </w:rPr>
                <w:t>https://www.gov.spb.ru/gov/otrasl/ingen/protivodejstvie-korrupcii/</w:t>
              </w:r>
            </w:hyperlink>
          </w:p>
          <w:p w:rsidR="00EB16CA" w:rsidRPr="0099663B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За период 01.01.202</w:t>
            </w:r>
            <w:r w:rsidR="006A0B10" w:rsidRPr="0099663B">
              <w:rPr>
                <w:rFonts w:ascii="Times New Roman" w:hAnsi="Times New Roman"/>
                <w:sz w:val="20"/>
              </w:rPr>
              <w:t>3</w:t>
            </w:r>
            <w:r w:rsidRPr="0099663B">
              <w:rPr>
                <w:rFonts w:ascii="Times New Roman" w:hAnsi="Times New Roman"/>
                <w:sz w:val="20"/>
              </w:rPr>
              <w:t xml:space="preserve"> по </w:t>
            </w:r>
            <w:r w:rsidR="006A0B10" w:rsidRPr="0099663B">
              <w:rPr>
                <w:rFonts w:ascii="Times New Roman" w:hAnsi="Times New Roman"/>
                <w:sz w:val="20"/>
              </w:rPr>
              <w:t>31.</w:t>
            </w:r>
            <w:r w:rsidR="00EF0301" w:rsidRPr="0099663B">
              <w:rPr>
                <w:rFonts w:ascii="Times New Roman" w:hAnsi="Times New Roman"/>
                <w:sz w:val="20"/>
              </w:rPr>
              <w:t>12</w:t>
            </w:r>
            <w:r w:rsidR="006A0B10" w:rsidRPr="0099663B">
              <w:rPr>
                <w:rFonts w:ascii="Times New Roman" w:hAnsi="Times New Roman"/>
                <w:sz w:val="20"/>
              </w:rPr>
              <w:t>.2023</w:t>
            </w:r>
            <w:r w:rsidRPr="0099663B">
              <w:rPr>
                <w:rFonts w:ascii="Times New Roman" w:hAnsi="Times New Roman"/>
                <w:sz w:val="20"/>
              </w:rPr>
              <w:t>:</w:t>
            </w:r>
          </w:p>
          <w:p w:rsidR="00EB16CA" w:rsidRPr="0099663B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Пресс-релизов – 0</w:t>
            </w:r>
          </w:p>
          <w:p w:rsidR="00EB16CA" w:rsidRPr="0099663B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Сообщений – 0</w:t>
            </w:r>
          </w:p>
          <w:p w:rsidR="00EB16CA" w:rsidRPr="0099663B" w:rsidRDefault="00EB16CA" w:rsidP="00EB16CA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Новостей – 0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99663B" w:rsidRDefault="004E5CDE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lastRenderedPageBreak/>
              <w:t>10.4</w:t>
            </w:r>
          </w:p>
        </w:tc>
        <w:tc>
          <w:tcPr>
            <w:tcW w:w="6042" w:type="dxa"/>
            <w:gridSpan w:val="2"/>
          </w:tcPr>
          <w:p w:rsidR="00EB16CA" w:rsidRPr="0099663B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Проведение антикоррупционной пропаганды в соответствии с действующим законодательством Санкт-Петербурга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16CA" w:rsidRPr="0099663B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В течение </w:t>
            </w:r>
          </w:p>
          <w:p w:rsidR="00EB16CA" w:rsidRPr="0099663B" w:rsidRDefault="00EB16CA" w:rsidP="004E5CDE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20</w:t>
            </w:r>
            <w:r w:rsidR="004E5CDE" w:rsidRPr="0099663B">
              <w:rPr>
                <w:rFonts w:ascii="Times New Roman" w:hAnsi="Times New Roman"/>
                <w:sz w:val="20"/>
              </w:rPr>
              <w:t>23</w:t>
            </w:r>
            <w:r w:rsidRPr="0099663B">
              <w:rPr>
                <w:rFonts w:ascii="Times New Roman" w:hAnsi="Times New Roman"/>
                <w:sz w:val="20"/>
              </w:rPr>
              <w:t>-202</w:t>
            </w:r>
            <w:r w:rsidR="004E5CDE" w:rsidRPr="0099663B">
              <w:rPr>
                <w:rFonts w:ascii="Times New Roman" w:hAnsi="Times New Roman"/>
                <w:sz w:val="20"/>
              </w:rPr>
              <w:t>7</w:t>
            </w:r>
            <w:r w:rsidRPr="0099663B">
              <w:rPr>
                <w:rFonts w:ascii="Times New Roman" w:hAnsi="Times New Roman"/>
                <w:sz w:val="20"/>
              </w:rPr>
              <w:t xml:space="preserve"> гг.</w:t>
            </w:r>
          </w:p>
        </w:tc>
        <w:tc>
          <w:tcPr>
            <w:tcW w:w="5790" w:type="dxa"/>
          </w:tcPr>
          <w:p w:rsidR="00EB16CA" w:rsidRPr="0099663B" w:rsidRDefault="00EB16CA" w:rsidP="00CC004E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 xml:space="preserve">Проведение антикоррупционной пропаганды в соответствии </w:t>
            </w:r>
            <w:r w:rsidRPr="0099663B">
              <w:rPr>
                <w:rFonts w:ascii="Times New Roman" w:hAnsi="Times New Roman"/>
                <w:sz w:val="20"/>
              </w:rPr>
              <w:br/>
              <w:t xml:space="preserve">с действующим законодательством не относится к полномочиям Комитета. Одновременно, Комитет размещает информационные плакаты в здании Комитета, проводит среди работников Комитета мероприятия по антикоррупционному просвещению, доводит </w:t>
            </w:r>
            <w:r w:rsidRPr="0099663B">
              <w:rPr>
                <w:rFonts w:ascii="Times New Roman" w:hAnsi="Times New Roman"/>
                <w:sz w:val="20"/>
              </w:rPr>
              <w:br/>
              <w:t xml:space="preserve">до сведения работников информацию об ответственности </w:t>
            </w:r>
            <w:r w:rsidRPr="0099663B">
              <w:rPr>
                <w:rFonts w:ascii="Times New Roman" w:hAnsi="Times New Roman"/>
                <w:sz w:val="20"/>
              </w:rPr>
              <w:br/>
              <w:t>за коррупционные правонарушения. За период 01.01.202</w:t>
            </w:r>
            <w:r w:rsidR="0099663B" w:rsidRPr="0099663B">
              <w:rPr>
                <w:rFonts w:ascii="Times New Roman" w:hAnsi="Times New Roman"/>
                <w:sz w:val="20"/>
              </w:rPr>
              <w:t>4</w:t>
            </w:r>
            <w:r w:rsidRPr="0099663B">
              <w:rPr>
                <w:rFonts w:ascii="Times New Roman" w:hAnsi="Times New Roman"/>
                <w:sz w:val="20"/>
              </w:rPr>
              <w:t xml:space="preserve"> </w:t>
            </w:r>
            <w:r w:rsidRPr="0099663B">
              <w:rPr>
                <w:rFonts w:ascii="Times New Roman" w:hAnsi="Times New Roman"/>
                <w:sz w:val="20"/>
              </w:rPr>
              <w:br/>
              <w:t xml:space="preserve">по </w:t>
            </w:r>
            <w:r w:rsidR="00CC004E">
              <w:rPr>
                <w:rFonts w:ascii="Times New Roman" w:hAnsi="Times New Roman"/>
                <w:sz w:val="20"/>
              </w:rPr>
              <w:t>30.06</w:t>
            </w:r>
            <w:r w:rsidRPr="0099663B">
              <w:rPr>
                <w:rFonts w:ascii="Times New Roman" w:hAnsi="Times New Roman"/>
                <w:sz w:val="20"/>
              </w:rPr>
              <w:t>.202</w:t>
            </w:r>
            <w:r w:rsidR="0099663B" w:rsidRPr="0099663B">
              <w:rPr>
                <w:rFonts w:ascii="Times New Roman" w:hAnsi="Times New Roman"/>
                <w:sz w:val="20"/>
              </w:rPr>
              <w:t>4</w:t>
            </w:r>
            <w:r w:rsidRPr="0099663B">
              <w:rPr>
                <w:rFonts w:ascii="Times New Roman" w:hAnsi="Times New Roman"/>
                <w:sz w:val="20"/>
              </w:rPr>
              <w:t xml:space="preserve"> другие мероприятия антикоррупционной направленности не проводились.</w:t>
            </w:r>
          </w:p>
        </w:tc>
      </w:tr>
      <w:tr w:rsidR="00E5179E" w:rsidRPr="00E5179E" w:rsidTr="00925486">
        <w:tc>
          <w:tcPr>
            <w:tcW w:w="762" w:type="dxa"/>
          </w:tcPr>
          <w:p w:rsidR="00EB16CA" w:rsidRPr="0099663B" w:rsidRDefault="004E5CDE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10.10</w:t>
            </w:r>
          </w:p>
        </w:tc>
        <w:tc>
          <w:tcPr>
            <w:tcW w:w="6042" w:type="dxa"/>
            <w:gridSpan w:val="2"/>
          </w:tcPr>
          <w:p w:rsidR="00EB16CA" w:rsidRPr="0099663B" w:rsidRDefault="004E5CDE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Р</w:t>
            </w:r>
            <w:r w:rsidR="00EB16CA" w:rsidRPr="0099663B">
              <w:rPr>
                <w:rFonts w:ascii="Times New Roman" w:hAnsi="Times New Roman"/>
                <w:sz w:val="20"/>
              </w:rPr>
              <w:t>азмещение в зданиях и помещениях, занимаемых исполнительными органами и ГО Санкт-Петербурга:</w:t>
            </w:r>
          </w:p>
          <w:p w:rsidR="00EB16CA" w:rsidRPr="0099663B" w:rsidRDefault="00EB16CA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  <w:r w:rsidR="004E5CDE" w:rsidRPr="0099663B">
              <w:rPr>
                <w:rFonts w:ascii="Times New Roman" w:hAnsi="Times New Roman"/>
                <w:sz w:val="20"/>
              </w:rPr>
              <w:t xml:space="preserve"> </w:t>
            </w:r>
            <w:r w:rsidRPr="0099663B">
              <w:rPr>
                <w:rFonts w:ascii="Times New Roman" w:hAnsi="Times New Roman"/>
                <w:sz w:val="20"/>
              </w:rPr>
              <w:t>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16CA" w:rsidRPr="0099663B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5790" w:type="dxa"/>
          </w:tcPr>
          <w:p w:rsidR="00EB16CA" w:rsidRPr="0099663B" w:rsidRDefault="00EB16CA" w:rsidP="00783EC7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В Комитете</w:t>
            </w:r>
            <w:r w:rsidR="00783EC7" w:rsidRPr="0099663B">
              <w:rPr>
                <w:rFonts w:ascii="Times New Roman" w:hAnsi="Times New Roman"/>
                <w:sz w:val="20"/>
              </w:rPr>
              <w:t xml:space="preserve">, на информационном стенде, </w:t>
            </w:r>
            <w:r w:rsidRPr="0099663B">
              <w:rPr>
                <w:rFonts w:ascii="Times New Roman" w:hAnsi="Times New Roman"/>
                <w:sz w:val="20"/>
              </w:rPr>
              <w:t>размещ</w:t>
            </w:r>
            <w:r w:rsidR="00783EC7" w:rsidRPr="0099663B">
              <w:rPr>
                <w:rFonts w:ascii="Times New Roman" w:hAnsi="Times New Roman"/>
                <w:sz w:val="20"/>
              </w:rPr>
              <w:t xml:space="preserve">ены мини-плакаты, направленные </w:t>
            </w:r>
            <w:r w:rsidRPr="0099663B">
              <w:rPr>
                <w:rFonts w:ascii="Times New Roman" w:hAnsi="Times New Roman"/>
                <w:sz w:val="20"/>
              </w:rPr>
              <w:t>на профилактику коррупционных проявлений со стороны граждан и п</w:t>
            </w:r>
            <w:r w:rsidR="00EF0301" w:rsidRPr="0099663B">
              <w:rPr>
                <w:rFonts w:ascii="Times New Roman" w:hAnsi="Times New Roman"/>
                <w:sz w:val="20"/>
              </w:rPr>
              <w:t xml:space="preserve">редупреждение коррупционного </w:t>
            </w:r>
            <w:r w:rsidRPr="0099663B">
              <w:rPr>
                <w:rFonts w:ascii="Times New Roman" w:hAnsi="Times New Roman"/>
                <w:sz w:val="20"/>
              </w:rPr>
              <w:t xml:space="preserve">поведения гражданских служащих. </w:t>
            </w:r>
            <w:r w:rsidR="00783EC7" w:rsidRPr="0099663B">
              <w:rPr>
                <w:rFonts w:ascii="Times New Roman" w:hAnsi="Times New Roman"/>
                <w:sz w:val="20"/>
              </w:rPr>
              <w:br/>
            </w:r>
            <w:r w:rsidRPr="0099663B">
              <w:rPr>
                <w:rFonts w:ascii="Times New Roman" w:hAnsi="Times New Roman"/>
                <w:sz w:val="20"/>
              </w:rPr>
              <w:t>На офи</w:t>
            </w:r>
            <w:r w:rsidR="00783EC7" w:rsidRPr="0099663B">
              <w:rPr>
                <w:rFonts w:ascii="Times New Roman" w:hAnsi="Times New Roman"/>
                <w:sz w:val="20"/>
              </w:rPr>
              <w:t xml:space="preserve">циальной веб-странице Комитета </w:t>
            </w:r>
            <w:r w:rsidRPr="0099663B">
              <w:rPr>
                <w:rFonts w:ascii="Times New Roman" w:hAnsi="Times New Roman"/>
                <w:sz w:val="20"/>
              </w:rPr>
              <w:t>на официальном сайте Администрации Санкт-Петербурга размещены ссылки на электронный почтовый ящик для приема сообщений о фактах коррупции и специальную выделенную телефонную линию «Нет коррупции!».</w:t>
            </w:r>
          </w:p>
        </w:tc>
      </w:tr>
      <w:tr w:rsidR="00E5179E" w:rsidRPr="00E5179E" w:rsidTr="00925486">
        <w:tc>
          <w:tcPr>
            <w:tcW w:w="762" w:type="dxa"/>
          </w:tcPr>
          <w:p w:rsidR="004E5CDE" w:rsidRPr="0099663B" w:rsidRDefault="004E5CDE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10.15</w:t>
            </w:r>
          </w:p>
        </w:tc>
        <w:tc>
          <w:tcPr>
            <w:tcW w:w="6042" w:type="dxa"/>
            <w:gridSpan w:val="2"/>
          </w:tcPr>
          <w:p w:rsidR="004E5CDE" w:rsidRPr="0099663B" w:rsidRDefault="004E5CDE" w:rsidP="00EB16CA">
            <w:pPr>
              <w:pStyle w:val="af0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Проведение мероприятий, приуроченных к Международному дню борьбы с коррупцией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5CDE" w:rsidRPr="0099663B" w:rsidRDefault="004E5CDE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99663B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5790" w:type="dxa"/>
          </w:tcPr>
          <w:p w:rsidR="004E5CDE" w:rsidRPr="0099663B" w:rsidRDefault="00CC004E" w:rsidP="00CC004E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Запланировано</w:t>
            </w:r>
            <w:r w:rsidR="009444BD" w:rsidRPr="0099663B">
              <w:rPr>
                <w:rFonts w:ascii="Times New Roman" w:hAnsi="Times New Roman"/>
                <w:sz w:val="20"/>
              </w:rPr>
              <w:t xml:space="preserve"> тестировани</w:t>
            </w:r>
            <w:r>
              <w:rPr>
                <w:rFonts w:ascii="Times New Roman" w:hAnsi="Times New Roman"/>
                <w:sz w:val="20"/>
              </w:rPr>
              <w:t>е</w:t>
            </w:r>
            <w:r w:rsidR="009444BD" w:rsidRPr="0099663B">
              <w:rPr>
                <w:rFonts w:ascii="Times New Roman" w:hAnsi="Times New Roman"/>
                <w:sz w:val="20"/>
              </w:rPr>
              <w:t xml:space="preserve"> государственных гражданских служащих Комитета  на знание антикоррупционного законодательства.</w:t>
            </w:r>
          </w:p>
        </w:tc>
      </w:tr>
      <w:tr w:rsidR="00E5179E" w:rsidRPr="00E5179E" w:rsidTr="009049D8">
        <w:trPr>
          <w:trHeight w:val="112"/>
        </w:trPr>
        <w:tc>
          <w:tcPr>
            <w:tcW w:w="15004" w:type="dxa"/>
            <w:gridSpan w:val="5"/>
          </w:tcPr>
          <w:p w:rsidR="00EB16CA" w:rsidRPr="0099663B" w:rsidRDefault="00EB16CA" w:rsidP="004E5CDE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99663B">
              <w:rPr>
                <w:rFonts w:ascii="Times New Roman" w:hAnsi="Times New Roman"/>
                <w:b/>
                <w:sz w:val="20"/>
              </w:rPr>
              <w:t>1</w:t>
            </w:r>
            <w:r w:rsidR="004E5CDE" w:rsidRPr="0099663B">
              <w:rPr>
                <w:rFonts w:ascii="Times New Roman" w:hAnsi="Times New Roman"/>
                <w:b/>
                <w:sz w:val="20"/>
              </w:rPr>
              <w:t>1</w:t>
            </w:r>
            <w:r w:rsidRPr="0099663B">
              <w:rPr>
                <w:rFonts w:ascii="Times New Roman" w:hAnsi="Times New Roman"/>
                <w:b/>
                <w:sz w:val="20"/>
              </w:rPr>
              <w:t>. Антикоррупционное образование</w:t>
            </w:r>
          </w:p>
        </w:tc>
      </w:tr>
      <w:tr w:rsidR="00E5179E" w:rsidRPr="00E5179E" w:rsidTr="00A701F5">
        <w:trPr>
          <w:trHeight w:val="940"/>
        </w:trPr>
        <w:tc>
          <w:tcPr>
            <w:tcW w:w="776" w:type="dxa"/>
            <w:gridSpan w:val="2"/>
          </w:tcPr>
          <w:p w:rsidR="00EB16CA" w:rsidRPr="00436BB5" w:rsidRDefault="00EB16CA" w:rsidP="00A701F5">
            <w:pPr>
              <w:pStyle w:val="af0"/>
              <w:rPr>
                <w:rFonts w:ascii="Times New Roman" w:hAnsi="Times New Roman"/>
                <w:sz w:val="20"/>
              </w:rPr>
            </w:pPr>
            <w:r w:rsidRPr="00436BB5">
              <w:rPr>
                <w:rFonts w:ascii="Times New Roman" w:hAnsi="Times New Roman"/>
                <w:sz w:val="20"/>
              </w:rPr>
              <w:t>1</w:t>
            </w:r>
            <w:r w:rsidR="00A701F5" w:rsidRPr="00436BB5">
              <w:rPr>
                <w:rFonts w:ascii="Times New Roman" w:hAnsi="Times New Roman"/>
                <w:sz w:val="20"/>
              </w:rPr>
              <w:t>1</w:t>
            </w:r>
            <w:r w:rsidRPr="00436BB5">
              <w:rPr>
                <w:rFonts w:ascii="Times New Roman" w:hAnsi="Times New Roman"/>
                <w:sz w:val="20"/>
              </w:rPr>
              <w:t>.8</w:t>
            </w:r>
          </w:p>
        </w:tc>
        <w:tc>
          <w:tcPr>
            <w:tcW w:w="6028" w:type="dxa"/>
          </w:tcPr>
          <w:p w:rsidR="00EB16CA" w:rsidRPr="00436BB5" w:rsidRDefault="00EB16CA" w:rsidP="00EB16CA">
            <w:pPr>
              <w:rPr>
                <w:rFonts w:ascii="Times New Roman" w:hAnsi="Times New Roman"/>
                <w:sz w:val="20"/>
              </w:rPr>
            </w:pPr>
            <w:r w:rsidRPr="00436BB5">
              <w:rPr>
                <w:rFonts w:ascii="Times New Roman" w:hAnsi="Times New Roman"/>
                <w:sz w:val="20"/>
              </w:rPr>
              <w:t xml:space="preserve">Обеспечение обучения гражданских служащих, впервые поступивших на должности гражданской службы, </w:t>
            </w:r>
            <w:r w:rsidRPr="00436BB5">
              <w:rPr>
                <w:rFonts w:ascii="Times New Roman" w:hAnsi="Times New Roman"/>
                <w:sz w:val="20"/>
              </w:rPr>
              <w:br/>
              <w:t>по вопросам противодействия коррупции</w:t>
            </w:r>
          </w:p>
        </w:tc>
        <w:tc>
          <w:tcPr>
            <w:tcW w:w="2410" w:type="dxa"/>
          </w:tcPr>
          <w:p w:rsidR="00EB16CA" w:rsidRPr="00436BB5" w:rsidRDefault="00EB16CA" w:rsidP="00EB16CA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436BB5">
              <w:rPr>
                <w:rFonts w:ascii="Times New Roman" w:hAnsi="Times New Roman"/>
                <w:sz w:val="20"/>
              </w:rPr>
              <w:t xml:space="preserve">В течение </w:t>
            </w:r>
          </w:p>
          <w:p w:rsidR="00EB16CA" w:rsidRPr="00436BB5" w:rsidRDefault="00EB16CA" w:rsidP="00A701F5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  <w:r w:rsidRPr="00436BB5">
              <w:rPr>
                <w:rFonts w:ascii="Times New Roman" w:hAnsi="Times New Roman"/>
                <w:sz w:val="20"/>
              </w:rPr>
              <w:t>20</w:t>
            </w:r>
            <w:r w:rsidR="00A701F5" w:rsidRPr="00436BB5">
              <w:rPr>
                <w:rFonts w:ascii="Times New Roman" w:hAnsi="Times New Roman"/>
                <w:sz w:val="20"/>
              </w:rPr>
              <w:t>23</w:t>
            </w:r>
            <w:r w:rsidRPr="00436BB5">
              <w:rPr>
                <w:rFonts w:ascii="Times New Roman" w:hAnsi="Times New Roman"/>
                <w:sz w:val="20"/>
              </w:rPr>
              <w:t>-202</w:t>
            </w:r>
            <w:r w:rsidR="00A701F5" w:rsidRPr="00436BB5">
              <w:rPr>
                <w:rFonts w:ascii="Times New Roman" w:hAnsi="Times New Roman"/>
                <w:sz w:val="20"/>
              </w:rPr>
              <w:t>7</w:t>
            </w:r>
            <w:r w:rsidRPr="00436BB5">
              <w:rPr>
                <w:rFonts w:ascii="Times New Roman" w:hAnsi="Times New Roman"/>
                <w:sz w:val="20"/>
              </w:rPr>
              <w:t xml:space="preserve"> гг.</w:t>
            </w:r>
          </w:p>
        </w:tc>
        <w:tc>
          <w:tcPr>
            <w:tcW w:w="5790" w:type="dxa"/>
          </w:tcPr>
          <w:p w:rsidR="00D34EA1" w:rsidRPr="00436BB5" w:rsidRDefault="00D34EA1" w:rsidP="00D34EA1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436BB5">
              <w:rPr>
                <w:rFonts w:ascii="Times New Roman" w:hAnsi="Times New Roman" w:hint="eastAsia"/>
                <w:sz w:val="20"/>
              </w:rPr>
              <w:t>За</w:t>
            </w:r>
            <w:r w:rsidRPr="00436BB5">
              <w:rPr>
                <w:rFonts w:ascii="Times New Roman" w:hAnsi="Times New Roman"/>
                <w:sz w:val="20"/>
              </w:rPr>
              <w:t xml:space="preserve"> </w:t>
            </w:r>
            <w:r w:rsidRPr="00436BB5">
              <w:rPr>
                <w:rFonts w:ascii="Times New Roman" w:hAnsi="Times New Roman" w:hint="eastAsia"/>
                <w:sz w:val="20"/>
              </w:rPr>
              <w:t>период</w:t>
            </w:r>
            <w:r w:rsidRPr="00436BB5">
              <w:rPr>
                <w:rFonts w:ascii="Times New Roman" w:hAnsi="Times New Roman"/>
                <w:sz w:val="20"/>
              </w:rPr>
              <w:t xml:space="preserve"> </w:t>
            </w:r>
            <w:r w:rsidRPr="00436BB5">
              <w:rPr>
                <w:rFonts w:ascii="Times New Roman" w:hAnsi="Times New Roman" w:hint="eastAsia"/>
                <w:sz w:val="20"/>
              </w:rPr>
              <w:t>с</w:t>
            </w:r>
            <w:r w:rsidRPr="00436BB5">
              <w:rPr>
                <w:rFonts w:ascii="Times New Roman" w:hAnsi="Times New Roman"/>
                <w:sz w:val="20"/>
              </w:rPr>
              <w:t xml:space="preserve"> 01.01.202</w:t>
            </w:r>
            <w:r w:rsidR="0099663B" w:rsidRPr="00436BB5">
              <w:rPr>
                <w:rFonts w:ascii="Times New Roman" w:hAnsi="Times New Roman"/>
                <w:sz w:val="20"/>
              </w:rPr>
              <w:t>4</w:t>
            </w:r>
            <w:r w:rsidRPr="00436BB5">
              <w:rPr>
                <w:rFonts w:ascii="Times New Roman" w:hAnsi="Times New Roman"/>
                <w:sz w:val="20"/>
              </w:rPr>
              <w:t xml:space="preserve"> </w:t>
            </w:r>
            <w:r w:rsidRPr="00436BB5">
              <w:rPr>
                <w:rFonts w:ascii="Times New Roman" w:hAnsi="Times New Roman" w:hint="eastAsia"/>
                <w:sz w:val="20"/>
              </w:rPr>
              <w:t>по</w:t>
            </w:r>
            <w:r w:rsidRPr="00436BB5">
              <w:rPr>
                <w:rFonts w:ascii="Times New Roman" w:hAnsi="Times New Roman"/>
                <w:sz w:val="20"/>
              </w:rPr>
              <w:t xml:space="preserve"> </w:t>
            </w:r>
            <w:r w:rsidR="009444BD" w:rsidRPr="00436BB5">
              <w:rPr>
                <w:rFonts w:ascii="Times New Roman" w:hAnsi="Times New Roman"/>
                <w:sz w:val="20"/>
              </w:rPr>
              <w:t>30.</w:t>
            </w:r>
            <w:r w:rsidR="0099663B" w:rsidRPr="00436BB5">
              <w:rPr>
                <w:rFonts w:ascii="Times New Roman" w:hAnsi="Times New Roman"/>
                <w:sz w:val="20"/>
              </w:rPr>
              <w:t>0</w:t>
            </w:r>
            <w:r w:rsidR="00CC004E" w:rsidRPr="00436BB5">
              <w:rPr>
                <w:rFonts w:ascii="Times New Roman" w:hAnsi="Times New Roman"/>
                <w:sz w:val="20"/>
              </w:rPr>
              <w:t>6</w:t>
            </w:r>
            <w:r w:rsidRPr="00436BB5">
              <w:rPr>
                <w:rFonts w:ascii="Times New Roman" w:hAnsi="Times New Roman"/>
                <w:sz w:val="20"/>
              </w:rPr>
              <w:t>.202</w:t>
            </w:r>
            <w:r w:rsidR="0099663B" w:rsidRPr="00436BB5">
              <w:rPr>
                <w:rFonts w:ascii="Times New Roman" w:hAnsi="Times New Roman"/>
                <w:sz w:val="20"/>
              </w:rPr>
              <w:t>4</w:t>
            </w:r>
            <w:r w:rsidRPr="00436BB5">
              <w:rPr>
                <w:rFonts w:ascii="Times New Roman" w:hAnsi="Times New Roman"/>
                <w:sz w:val="20"/>
              </w:rPr>
              <w:t xml:space="preserve"> </w:t>
            </w:r>
            <w:r w:rsidRPr="00436BB5">
              <w:rPr>
                <w:rFonts w:ascii="Times New Roman" w:hAnsi="Times New Roman" w:hint="eastAsia"/>
                <w:sz w:val="20"/>
              </w:rPr>
              <w:t>в</w:t>
            </w:r>
            <w:r w:rsidRPr="00436BB5">
              <w:rPr>
                <w:rFonts w:ascii="Times New Roman" w:hAnsi="Times New Roman"/>
                <w:sz w:val="20"/>
              </w:rPr>
              <w:t xml:space="preserve"> </w:t>
            </w:r>
            <w:r w:rsidRPr="00436BB5">
              <w:rPr>
                <w:rFonts w:ascii="Times New Roman" w:hAnsi="Times New Roman" w:hint="eastAsia"/>
                <w:sz w:val="20"/>
              </w:rPr>
              <w:t>Комитет</w:t>
            </w:r>
            <w:r w:rsidRPr="00436BB5">
              <w:rPr>
                <w:rFonts w:ascii="Times New Roman" w:hAnsi="Times New Roman"/>
                <w:sz w:val="20"/>
              </w:rPr>
              <w:t xml:space="preserve"> </w:t>
            </w:r>
            <w:r w:rsidRPr="00436BB5">
              <w:rPr>
                <w:rFonts w:ascii="Times New Roman" w:hAnsi="Times New Roman" w:hint="eastAsia"/>
                <w:sz w:val="20"/>
              </w:rPr>
              <w:t>приняты</w:t>
            </w:r>
            <w:r w:rsidRPr="00436BB5">
              <w:rPr>
                <w:rFonts w:ascii="Times New Roman" w:hAnsi="Times New Roman"/>
                <w:sz w:val="20"/>
              </w:rPr>
              <w:t xml:space="preserve"> </w:t>
            </w:r>
          </w:p>
          <w:p w:rsidR="00EB16CA" w:rsidRPr="00436BB5" w:rsidRDefault="00436BB5" w:rsidP="00436BB5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436BB5">
              <w:rPr>
                <w:rFonts w:ascii="Times New Roman" w:hAnsi="Times New Roman"/>
                <w:sz w:val="20"/>
              </w:rPr>
              <w:t>6</w:t>
            </w:r>
            <w:r w:rsidR="00D34EA1" w:rsidRPr="00436BB5">
              <w:rPr>
                <w:rFonts w:ascii="Times New Roman" w:hAnsi="Times New Roman"/>
                <w:sz w:val="20"/>
              </w:rPr>
              <w:t xml:space="preserve"> </w:t>
            </w:r>
            <w:r w:rsidR="00D34EA1" w:rsidRPr="00436BB5">
              <w:rPr>
                <w:rFonts w:ascii="Times New Roman" w:hAnsi="Times New Roman" w:hint="eastAsia"/>
                <w:sz w:val="20"/>
              </w:rPr>
              <w:t>служащих</w:t>
            </w:r>
            <w:r w:rsidR="00D34EA1" w:rsidRPr="00436BB5">
              <w:rPr>
                <w:rFonts w:ascii="Times New Roman" w:hAnsi="Times New Roman"/>
                <w:sz w:val="20"/>
              </w:rPr>
              <w:t xml:space="preserve">, </w:t>
            </w:r>
            <w:r w:rsidR="00D34EA1" w:rsidRPr="00436BB5">
              <w:rPr>
                <w:rFonts w:ascii="Times New Roman" w:hAnsi="Times New Roman" w:hint="eastAsia"/>
                <w:sz w:val="20"/>
              </w:rPr>
              <w:t>из</w:t>
            </w:r>
            <w:r w:rsidR="00D34EA1" w:rsidRPr="00436BB5">
              <w:rPr>
                <w:rFonts w:ascii="Times New Roman" w:hAnsi="Times New Roman"/>
                <w:sz w:val="20"/>
              </w:rPr>
              <w:t xml:space="preserve"> </w:t>
            </w:r>
            <w:r w:rsidR="00D34EA1" w:rsidRPr="00436BB5">
              <w:rPr>
                <w:rFonts w:ascii="Times New Roman" w:hAnsi="Times New Roman" w:hint="eastAsia"/>
                <w:sz w:val="20"/>
              </w:rPr>
              <w:t>них</w:t>
            </w:r>
            <w:r w:rsidR="00D34EA1" w:rsidRPr="00436BB5">
              <w:rPr>
                <w:rFonts w:ascii="Times New Roman" w:hAnsi="Times New Roman"/>
                <w:sz w:val="20"/>
              </w:rPr>
              <w:t xml:space="preserve"> </w:t>
            </w:r>
            <w:r w:rsidR="00D34EA1" w:rsidRPr="00436BB5">
              <w:rPr>
                <w:rFonts w:ascii="Times New Roman" w:hAnsi="Times New Roman" w:hint="eastAsia"/>
                <w:sz w:val="20"/>
              </w:rPr>
              <w:t>впервые</w:t>
            </w:r>
            <w:r w:rsidR="00D34EA1" w:rsidRPr="00436BB5">
              <w:rPr>
                <w:rFonts w:ascii="Times New Roman" w:hAnsi="Times New Roman"/>
                <w:sz w:val="20"/>
              </w:rPr>
              <w:t xml:space="preserve"> </w:t>
            </w:r>
            <w:r w:rsidR="00D34EA1" w:rsidRPr="00436BB5">
              <w:rPr>
                <w:rFonts w:ascii="Times New Roman" w:hAnsi="Times New Roman" w:hint="eastAsia"/>
                <w:sz w:val="20"/>
              </w:rPr>
              <w:t>поступивших</w:t>
            </w:r>
            <w:r w:rsidR="00D34EA1" w:rsidRPr="00436BB5">
              <w:rPr>
                <w:rFonts w:ascii="Times New Roman" w:hAnsi="Times New Roman"/>
                <w:sz w:val="20"/>
              </w:rPr>
              <w:t xml:space="preserve"> </w:t>
            </w:r>
            <w:r w:rsidR="00D34EA1" w:rsidRPr="00436BB5">
              <w:rPr>
                <w:rFonts w:ascii="Times New Roman" w:hAnsi="Times New Roman" w:hint="eastAsia"/>
                <w:sz w:val="20"/>
              </w:rPr>
              <w:t>на</w:t>
            </w:r>
            <w:r w:rsidR="00D34EA1" w:rsidRPr="00436BB5">
              <w:rPr>
                <w:rFonts w:ascii="Times New Roman" w:hAnsi="Times New Roman"/>
                <w:sz w:val="20"/>
              </w:rPr>
              <w:t xml:space="preserve"> </w:t>
            </w:r>
            <w:r w:rsidR="00D34EA1" w:rsidRPr="00436BB5">
              <w:rPr>
                <w:rFonts w:ascii="Times New Roman" w:hAnsi="Times New Roman" w:hint="eastAsia"/>
                <w:sz w:val="20"/>
              </w:rPr>
              <w:t>должности</w:t>
            </w:r>
            <w:r w:rsidR="00D34EA1" w:rsidRPr="00436BB5">
              <w:rPr>
                <w:rFonts w:ascii="Times New Roman" w:hAnsi="Times New Roman"/>
                <w:sz w:val="20"/>
              </w:rPr>
              <w:t xml:space="preserve"> </w:t>
            </w:r>
            <w:r w:rsidR="00D34EA1" w:rsidRPr="00436BB5">
              <w:rPr>
                <w:rFonts w:ascii="Times New Roman" w:hAnsi="Times New Roman" w:hint="eastAsia"/>
                <w:sz w:val="20"/>
              </w:rPr>
              <w:t>гражданской</w:t>
            </w:r>
            <w:r w:rsidR="00D34EA1" w:rsidRPr="00436BB5">
              <w:rPr>
                <w:rFonts w:ascii="Times New Roman" w:hAnsi="Times New Roman"/>
                <w:sz w:val="20"/>
              </w:rPr>
              <w:t xml:space="preserve"> </w:t>
            </w:r>
            <w:r w:rsidR="00D34EA1" w:rsidRPr="00436BB5">
              <w:rPr>
                <w:rFonts w:ascii="Times New Roman" w:hAnsi="Times New Roman" w:hint="eastAsia"/>
                <w:sz w:val="20"/>
              </w:rPr>
              <w:t>службы</w:t>
            </w:r>
            <w:r w:rsidR="00D34EA1" w:rsidRPr="00436BB5">
              <w:rPr>
                <w:rFonts w:ascii="Times New Roman" w:hAnsi="Times New Roman"/>
                <w:sz w:val="20"/>
              </w:rPr>
              <w:t xml:space="preserve"> </w:t>
            </w:r>
            <w:r w:rsidR="004D3786" w:rsidRPr="00436BB5">
              <w:rPr>
                <w:rFonts w:ascii="Times New Roman" w:hAnsi="Times New Roman"/>
                <w:sz w:val="20"/>
              </w:rPr>
              <w:t xml:space="preserve"> - </w:t>
            </w:r>
            <w:r w:rsidRPr="00436BB5">
              <w:rPr>
                <w:rFonts w:ascii="Times New Roman" w:hAnsi="Times New Roman"/>
                <w:sz w:val="20"/>
              </w:rPr>
              <w:t>1</w:t>
            </w:r>
            <w:r w:rsidR="00D34EA1" w:rsidRPr="00436BB5">
              <w:rPr>
                <w:rFonts w:ascii="Times New Roman" w:hAnsi="Times New Roman"/>
                <w:sz w:val="20"/>
              </w:rPr>
              <w:t>.</w:t>
            </w:r>
          </w:p>
        </w:tc>
      </w:tr>
      <w:tr w:rsidR="00E5179E" w:rsidRPr="00E5179E" w:rsidTr="00A701F5">
        <w:trPr>
          <w:trHeight w:val="205"/>
        </w:trPr>
        <w:tc>
          <w:tcPr>
            <w:tcW w:w="15004" w:type="dxa"/>
            <w:gridSpan w:val="5"/>
          </w:tcPr>
          <w:p w:rsidR="00A701F5" w:rsidRPr="0099663B" w:rsidRDefault="00A701F5" w:rsidP="00A701F5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99663B">
              <w:rPr>
                <w:rFonts w:ascii="Times New Roman" w:hAnsi="Times New Roman"/>
                <w:b/>
                <w:sz w:val="20"/>
              </w:rPr>
              <w:t>12. Оказание содействия ОМСУ в реализации антикоррупционной политики</w:t>
            </w:r>
          </w:p>
        </w:tc>
      </w:tr>
    </w:tbl>
    <w:p w:rsidR="006145C2" w:rsidRPr="00E5179E" w:rsidRDefault="006145C2" w:rsidP="00570CF3">
      <w:pPr>
        <w:keepNext/>
        <w:keepLines/>
        <w:ind w:left="9639" w:hanging="1"/>
        <w:outlineLvl w:val="3"/>
        <w:rPr>
          <w:b/>
          <w:color w:val="FF0000"/>
          <w:spacing w:val="30"/>
          <w:sz w:val="20"/>
        </w:rPr>
      </w:pPr>
    </w:p>
    <w:sectPr w:rsidR="006145C2" w:rsidRPr="00E5179E" w:rsidSect="00F0379C">
      <w:headerReference w:type="default" r:id="rId13"/>
      <w:headerReference w:type="first" r:id="rId14"/>
      <w:pgSz w:w="16838" w:h="11906" w:orient="landscape"/>
      <w:pgMar w:top="567" w:right="820" w:bottom="1134" w:left="1134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B77" w:rsidRDefault="00137B77" w:rsidP="005E130C">
      <w:r>
        <w:separator/>
      </w:r>
    </w:p>
  </w:endnote>
  <w:endnote w:type="continuationSeparator" w:id="0">
    <w:p w:rsidR="00137B77" w:rsidRDefault="00137B77" w:rsidP="005E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B77" w:rsidRDefault="00137B77" w:rsidP="005E130C">
      <w:r>
        <w:separator/>
      </w:r>
    </w:p>
  </w:footnote>
  <w:footnote w:type="continuationSeparator" w:id="0">
    <w:p w:rsidR="00137B77" w:rsidRDefault="00137B77" w:rsidP="005E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835836"/>
      <w:docPartObj>
        <w:docPartGallery w:val="Page Numbers (Top of Page)"/>
        <w:docPartUnique/>
      </w:docPartObj>
    </w:sdtPr>
    <w:sdtEndPr/>
    <w:sdtContent>
      <w:p w:rsidR="0099663B" w:rsidRDefault="009966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95">
          <w:rPr>
            <w:noProof/>
          </w:rPr>
          <w:t>17</w:t>
        </w:r>
        <w:r>
          <w:fldChar w:fldCharType="end"/>
        </w:r>
      </w:p>
    </w:sdtContent>
  </w:sdt>
  <w:p w:rsidR="0099663B" w:rsidRDefault="0099663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194410"/>
      <w:docPartObj>
        <w:docPartGallery w:val="Page Numbers (Top of Page)"/>
        <w:docPartUnique/>
      </w:docPartObj>
    </w:sdtPr>
    <w:sdtEndPr/>
    <w:sdtContent>
      <w:p w:rsidR="0099663B" w:rsidRDefault="00137B77">
        <w:pPr>
          <w:pStyle w:val="a6"/>
          <w:jc w:val="center"/>
        </w:pPr>
      </w:p>
    </w:sdtContent>
  </w:sdt>
  <w:p w:rsidR="0099663B" w:rsidRDefault="009966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F46"/>
    <w:multiLevelType w:val="multilevel"/>
    <w:tmpl w:val="3F7E4190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640A23"/>
    <w:multiLevelType w:val="hybridMultilevel"/>
    <w:tmpl w:val="D458EB0E"/>
    <w:lvl w:ilvl="0" w:tplc="A4D63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5F66F26"/>
    <w:multiLevelType w:val="hybridMultilevel"/>
    <w:tmpl w:val="AEEE66C0"/>
    <w:lvl w:ilvl="0" w:tplc="1C0421C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73C5D"/>
    <w:multiLevelType w:val="hybridMultilevel"/>
    <w:tmpl w:val="CFB02810"/>
    <w:lvl w:ilvl="0" w:tplc="3252C73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0B"/>
    <w:rsid w:val="00010EAF"/>
    <w:rsid w:val="0001319C"/>
    <w:rsid w:val="000175F7"/>
    <w:rsid w:val="0001782A"/>
    <w:rsid w:val="000225B8"/>
    <w:rsid w:val="000249EC"/>
    <w:rsid w:val="000312E4"/>
    <w:rsid w:val="00031752"/>
    <w:rsid w:val="000377C9"/>
    <w:rsid w:val="00040F22"/>
    <w:rsid w:val="0004222F"/>
    <w:rsid w:val="00066092"/>
    <w:rsid w:val="00067650"/>
    <w:rsid w:val="00080134"/>
    <w:rsid w:val="00086EE4"/>
    <w:rsid w:val="00092FF6"/>
    <w:rsid w:val="00095B50"/>
    <w:rsid w:val="00095CF6"/>
    <w:rsid w:val="000A28E8"/>
    <w:rsid w:val="000A3627"/>
    <w:rsid w:val="000A374F"/>
    <w:rsid w:val="000A5EF2"/>
    <w:rsid w:val="000A68E8"/>
    <w:rsid w:val="000B1024"/>
    <w:rsid w:val="000C07BD"/>
    <w:rsid w:val="000C4CB1"/>
    <w:rsid w:val="000C4DBD"/>
    <w:rsid w:val="000D5854"/>
    <w:rsid w:val="000E01F8"/>
    <w:rsid w:val="000E163B"/>
    <w:rsid w:val="000E1F94"/>
    <w:rsid w:val="000E40B3"/>
    <w:rsid w:val="000F0A14"/>
    <w:rsid w:val="000F5069"/>
    <w:rsid w:val="000F581C"/>
    <w:rsid w:val="000F7C89"/>
    <w:rsid w:val="00107995"/>
    <w:rsid w:val="0012411E"/>
    <w:rsid w:val="00125D81"/>
    <w:rsid w:val="00137B77"/>
    <w:rsid w:val="001422C5"/>
    <w:rsid w:val="00150A4D"/>
    <w:rsid w:val="00174631"/>
    <w:rsid w:val="001775E8"/>
    <w:rsid w:val="00177E3C"/>
    <w:rsid w:val="00182911"/>
    <w:rsid w:val="00190519"/>
    <w:rsid w:val="00191A48"/>
    <w:rsid w:val="00191D2B"/>
    <w:rsid w:val="001925FF"/>
    <w:rsid w:val="001962A3"/>
    <w:rsid w:val="00197D39"/>
    <w:rsid w:val="001A0EBE"/>
    <w:rsid w:val="001A16DE"/>
    <w:rsid w:val="001B041E"/>
    <w:rsid w:val="001B08AE"/>
    <w:rsid w:val="001B09FB"/>
    <w:rsid w:val="001B2619"/>
    <w:rsid w:val="001B7C93"/>
    <w:rsid w:val="001C6A09"/>
    <w:rsid w:val="001D0069"/>
    <w:rsid w:val="001D22E7"/>
    <w:rsid w:val="001D259A"/>
    <w:rsid w:val="001D5F3B"/>
    <w:rsid w:val="001E1D77"/>
    <w:rsid w:val="001E4EC8"/>
    <w:rsid w:val="001E56FD"/>
    <w:rsid w:val="001F2902"/>
    <w:rsid w:val="001F34A9"/>
    <w:rsid w:val="002106D6"/>
    <w:rsid w:val="00214234"/>
    <w:rsid w:val="00234CDF"/>
    <w:rsid w:val="00236951"/>
    <w:rsid w:val="00237A5C"/>
    <w:rsid w:val="00242E24"/>
    <w:rsid w:val="00256CF6"/>
    <w:rsid w:val="002613F8"/>
    <w:rsid w:val="00262083"/>
    <w:rsid w:val="00267DE4"/>
    <w:rsid w:val="002763F5"/>
    <w:rsid w:val="00282F6C"/>
    <w:rsid w:val="0028414C"/>
    <w:rsid w:val="002932D0"/>
    <w:rsid w:val="00293BE3"/>
    <w:rsid w:val="00295A08"/>
    <w:rsid w:val="00295A64"/>
    <w:rsid w:val="00296CDE"/>
    <w:rsid w:val="002A10EF"/>
    <w:rsid w:val="002A2121"/>
    <w:rsid w:val="002A5359"/>
    <w:rsid w:val="002B216C"/>
    <w:rsid w:val="002B65DA"/>
    <w:rsid w:val="002C11D1"/>
    <w:rsid w:val="002C2F83"/>
    <w:rsid w:val="002C4F93"/>
    <w:rsid w:val="002C5893"/>
    <w:rsid w:val="002D1CD1"/>
    <w:rsid w:val="002D3357"/>
    <w:rsid w:val="002D7555"/>
    <w:rsid w:val="002D7851"/>
    <w:rsid w:val="002F5331"/>
    <w:rsid w:val="002F56E8"/>
    <w:rsid w:val="003021EA"/>
    <w:rsid w:val="00304AE5"/>
    <w:rsid w:val="0031004F"/>
    <w:rsid w:val="00315431"/>
    <w:rsid w:val="00323162"/>
    <w:rsid w:val="003259B7"/>
    <w:rsid w:val="00327E26"/>
    <w:rsid w:val="0033433E"/>
    <w:rsid w:val="003379CA"/>
    <w:rsid w:val="00342BA4"/>
    <w:rsid w:val="00343A60"/>
    <w:rsid w:val="003511D4"/>
    <w:rsid w:val="00351579"/>
    <w:rsid w:val="0035328C"/>
    <w:rsid w:val="00353EB6"/>
    <w:rsid w:val="003559F5"/>
    <w:rsid w:val="003562A6"/>
    <w:rsid w:val="0036440B"/>
    <w:rsid w:val="00365EFD"/>
    <w:rsid w:val="0038027D"/>
    <w:rsid w:val="00380B8F"/>
    <w:rsid w:val="003821BC"/>
    <w:rsid w:val="0038648D"/>
    <w:rsid w:val="00395210"/>
    <w:rsid w:val="00397149"/>
    <w:rsid w:val="003A4E86"/>
    <w:rsid w:val="003B1518"/>
    <w:rsid w:val="003C2400"/>
    <w:rsid w:val="003C3D72"/>
    <w:rsid w:val="003D00AA"/>
    <w:rsid w:val="003D346B"/>
    <w:rsid w:val="003D4B86"/>
    <w:rsid w:val="003D4FC5"/>
    <w:rsid w:val="003E3A17"/>
    <w:rsid w:val="003E5F14"/>
    <w:rsid w:val="003F0BEA"/>
    <w:rsid w:val="003F2866"/>
    <w:rsid w:val="003F3C1E"/>
    <w:rsid w:val="00404711"/>
    <w:rsid w:val="004103E3"/>
    <w:rsid w:val="0042621C"/>
    <w:rsid w:val="0043192E"/>
    <w:rsid w:val="0043350F"/>
    <w:rsid w:val="00436BB5"/>
    <w:rsid w:val="00441C70"/>
    <w:rsid w:val="004437D0"/>
    <w:rsid w:val="004450B0"/>
    <w:rsid w:val="00451A3E"/>
    <w:rsid w:val="0046410E"/>
    <w:rsid w:val="00465A91"/>
    <w:rsid w:val="00466934"/>
    <w:rsid w:val="00480D1E"/>
    <w:rsid w:val="00482F03"/>
    <w:rsid w:val="0048407C"/>
    <w:rsid w:val="004A1F3A"/>
    <w:rsid w:val="004B13AF"/>
    <w:rsid w:val="004B74C2"/>
    <w:rsid w:val="004C38C5"/>
    <w:rsid w:val="004D3786"/>
    <w:rsid w:val="004D4301"/>
    <w:rsid w:val="004D747F"/>
    <w:rsid w:val="004E3BE9"/>
    <w:rsid w:val="004E5CDE"/>
    <w:rsid w:val="004F398B"/>
    <w:rsid w:val="005005E5"/>
    <w:rsid w:val="005013D6"/>
    <w:rsid w:val="0050715D"/>
    <w:rsid w:val="00507BF0"/>
    <w:rsid w:val="00510758"/>
    <w:rsid w:val="00515062"/>
    <w:rsid w:val="00520B4E"/>
    <w:rsid w:val="0052164D"/>
    <w:rsid w:val="00531D28"/>
    <w:rsid w:val="00540ACA"/>
    <w:rsid w:val="00543667"/>
    <w:rsid w:val="005441E7"/>
    <w:rsid w:val="005450CD"/>
    <w:rsid w:val="00550D1F"/>
    <w:rsid w:val="005517E6"/>
    <w:rsid w:val="00557168"/>
    <w:rsid w:val="00560CFB"/>
    <w:rsid w:val="00562E68"/>
    <w:rsid w:val="00565BF6"/>
    <w:rsid w:val="00570CF3"/>
    <w:rsid w:val="00577589"/>
    <w:rsid w:val="0058375E"/>
    <w:rsid w:val="00595E09"/>
    <w:rsid w:val="00596170"/>
    <w:rsid w:val="005A29AF"/>
    <w:rsid w:val="005B182F"/>
    <w:rsid w:val="005B3D7D"/>
    <w:rsid w:val="005B44B5"/>
    <w:rsid w:val="005C218F"/>
    <w:rsid w:val="005D3403"/>
    <w:rsid w:val="005D6C89"/>
    <w:rsid w:val="005E130C"/>
    <w:rsid w:val="005E1D41"/>
    <w:rsid w:val="005E3D83"/>
    <w:rsid w:val="005E7892"/>
    <w:rsid w:val="005F0C6A"/>
    <w:rsid w:val="005F3465"/>
    <w:rsid w:val="006053EC"/>
    <w:rsid w:val="00605F47"/>
    <w:rsid w:val="00611385"/>
    <w:rsid w:val="006145C2"/>
    <w:rsid w:val="006146C4"/>
    <w:rsid w:val="00625648"/>
    <w:rsid w:val="00626D74"/>
    <w:rsid w:val="00632E30"/>
    <w:rsid w:val="0063765C"/>
    <w:rsid w:val="00637CD7"/>
    <w:rsid w:val="00644E75"/>
    <w:rsid w:val="006536C6"/>
    <w:rsid w:val="006547FF"/>
    <w:rsid w:val="006710D1"/>
    <w:rsid w:val="006762D2"/>
    <w:rsid w:val="00686EC0"/>
    <w:rsid w:val="006910C4"/>
    <w:rsid w:val="0069603F"/>
    <w:rsid w:val="006A0B10"/>
    <w:rsid w:val="006A2513"/>
    <w:rsid w:val="006A28BC"/>
    <w:rsid w:val="006A3D42"/>
    <w:rsid w:val="006B1A2F"/>
    <w:rsid w:val="006B4214"/>
    <w:rsid w:val="006B530C"/>
    <w:rsid w:val="006B64AC"/>
    <w:rsid w:val="006C29DD"/>
    <w:rsid w:val="006C302C"/>
    <w:rsid w:val="006D4653"/>
    <w:rsid w:val="006D58FB"/>
    <w:rsid w:val="006F2CCA"/>
    <w:rsid w:val="006F30AE"/>
    <w:rsid w:val="006F30ED"/>
    <w:rsid w:val="0070469F"/>
    <w:rsid w:val="0071662B"/>
    <w:rsid w:val="00720025"/>
    <w:rsid w:val="0072201E"/>
    <w:rsid w:val="00722502"/>
    <w:rsid w:val="0073069C"/>
    <w:rsid w:val="007369C3"/>
    <w:rsid w:val="00742BDF"/>
    <w:rsid w:val="007548BF"/>
    <w:rsid w:val="00754A75"/>
    <w:rsid w:val="00757C7E"/>
    <w:rsid w:val="0076442E"/>
    <w:rsid w:val="007705F1"/>
    <w:rsid w:val="007754C3"/>
    <w:rsid w:val="0077683E"/>
    <w:rsid w:val="00780ECF"/>
    <w:rsid w:val="00781BDA"/>
    <w:rsid w:val="00783EC7"/>
    <w:rsid w:val="007945B7"/>
    <w:rsid w:val="00794B53"/>
    <w:rsid w:val="007A33AD"/>
    <w:rsid w:val="007A39F7"/>
    <w:rsid w:val="007A69E5"/>
    <w:rsid w:val="007B1700"/>
    <w:rsid w:val="007B635D"/>
    <w:rsid w:val="007B7977"/>
    <w:rsid w:val="007C3C9A"/>
    <w:rsid w:val="007D0178"/>
    <w:rsid w:val="007E18AC"/>
    <w:rsid w:val="007E19D7"/>
    <w:rsid w:val="007E2EED"/>
    <w:rsid w:val="007E5A70"/>
    <w:rsid w:val="007E71F2"/>
    <w:rsid w:val="007E786E"/>
    <w:rsid w:val="007F02CC"/>
    <w:rsid w:val="007F5621"/>
    <w:rsid w:val="007F61FB"/>
    <w:rsid w:val="00800D1E"/>
    <w:rsid w:val="00802DF1"/>
    <w:rsid w:val="008036A3"/>
    <w:rsid w:val="0081719F"/>
    <w:rsid w:val="00820A59"/>
    <w:rsid w:val="0082119C"/>
    <w:rsid w:val="00830CA4"/>
    <w:rsid w:val="00836528"/>
    <w:rsid w:val="008369B5"/>
    <w:rsid w:val="0084631E"/>
    <w:rsid w:val="00846BF7"/>
    <w:rsid w:val="00850A29"/>
    <w:rsid w:val="00851565"/>
    <w:rsid w:val="00863C3A"/>
    <w:rsid w:val="00864859"/>
    <w:rsid w:val="0086715D"/>
    <w:rsid w:val="00870ACE"/>
    <w:rsid w:val="00875AD2"/>
    <w:rsid w:val="00877424"/>
    <w:rsid w:val="008828E4"/>
    <w:rsid w:val="00890E51"/>
    <w:rsid w:val="008A63F1"/>
    <w:rsid w:val="008B2F7A"/>
    <w:rsid w:val="008C11CB"/>
    <w:rsid w:val="008C3A4B"/>
    <w:rsid w:val="008C4471"/>
    <w:rsid w:val="008F67BF"/>
    <w:rsid w:val="00904304"/>
    <w:rsid w:val="009049D8"/>
    <w:rsid w:val="0091555D"/>
    <w:rsid w:val="00920D20"/>
    <w:rsid w:val="00923087"/>
    <w:rsid w:val="00925486"/>
    <w:rsid w:val="00932132"/>
    <w:rsid w:val="00933178"/>
    <w:rsid w:val="0094052A"/>
    <w:rsid w:val="00941ABD"/>
    <w:rsid w:val="009444BD"/>
    <w:rsid w:val="0095503A"/>
    <w:rsid w:val="00956740"/>
    <w:rsid w:val="00960105"/>
    <w:rsid w:val="0096718C"/>
    <w:rsid w:val="009825EB"/>
    <w:rsid w:val="0099461C"/>
    <w:rsid w:val="0099663B"/>
    <w:rsid w:val="00997259"/>
    <w:rsid w:val="009A155C"/>
    <w:rsid w:val="009A72D9"/>
    <w:rsid w:val="009B1D25"/>
    <w:rsid w:val="009B3598"/>
    <w:rsid w:val="009B48D7"/>
    <w:rsid w:val="009C19B7"/>
    <w:rsid w:val="009C2DF5"/>
    <w:rsid w:val="009D4292"/>
    <w:rsid w:val="009E0E65"/>
    <w:rsid w:val="009E513F"/>
    <w:rsid w:val="009F5E23"/>
    <w:rsid w:val="00A264E7"/>
    <w:rsid w:val="00A31A76"/>
    <w:rsid w:val="00A377C1"/>
    <w:rsid w:val="00A40178"/>
    <w:rsid w:val="00A41940"/>
    <w:rsid w:val="00A426C0"/>
    <w:rsid w:val="00A51CA9"/>
    <w:rsid w:val="00A55374"/>
    <w:rsid w:val="00A56F9A"/>
    <w:rsid w:val="00A574DA"/>
    <w:rsid w:val="00A6100D"/>
    <w:rsid w:val="00A61691"/>
    <w:rsid w:val="00A63DC0"/>
    <w:rsid w:val="00A701F5"/>
    <w:rsid w:val="00A70F2F"/>
    <w:rsid w:val="00A75E8C"/>
    <w:rsid w:val="00A82D73"/>
    <w:rsid w:val="00A90DF6"/>
    <w:rsid w:val="00A92C15"/>
    <w:rsid w:val="00A93644"/>
    <w:rsid w:val="00AA128C"/>
    <w:rsid w:val="00AA4924"/>
    <w:rsid w:val="00AA7593"/>
    <w:rsid w:val="00AB6CA5"/>
    <w:rsid w:val="00AB7264"/>
    <w:rsid w:val="00AC34C3"/>
    <w:rsid w:val="00AC3A8B"/>
    <w:rsid w:val="00AC70D0"/>
    <w:rsid w:val="00AD463E"/>
    <w:rsid w:val="00AE1A3B"/>
    <w:rsid w:val="00AE2D4E"/>
    <w:rsid w:val="00AE3145"/>
    <w:rsid w:val="00AE49CB"/>
    <w:rsid w:val="00AE4B51"/>
    <w:rsid w:val="00AF1275"/>
    <w:rsid w:val="00AF21A2"/>
    <w:rsid w:val="00AF61FB"/>
    <w:rsid w:val="00B0034D"/>
    <w:rsid w:val="00B202DD"/>
    <w:rsid w:val="00B221F9"/>
    <w:rsid w:val="00B23473"/>
    <w:rsid w:val="00B34A17"/>
    <w:rsid w:val="00B4756F"/>
    <w:rsid w:val="00B500D8"/>
    <w:rsid w:val="00B560FA"/>
    <w:rsid w:val="00B56E60"/>
    <w:rsid w:val="00B70389"/>
    <w:rsid w:val="00B71D05"/>
    <w:rsid w:val="00B84768"/>
    <w:rsid w:val="00B8559B"/>
    <w:rsid w:val="00B916A8"/>
    <w:rsid w:val="00B93346"/>
    <w:rsid w:val="00B974DB"/>
    <w:rsid w:val="00BA03E0"/>
    <w:rsid w:val="00BA2323"/>
    <w:rsid w:val="00BA297C"/>
    <w:rsid w:val="00BB22D9"/>
    <w:rsid w:val="00BB2936"/>
    <w:rsid w:val="00BB4BC8"/>
    <w:rsid w:val="00BC27F9"/>
    <w:rsid w:val="00BC318A"/>
    <w:rsid w:val="00BD5287"/>
    <w:rsid w:val="00BD647D"/>
    <w:rsid w:val="00BE0494"/>
    <w:rsid w:val="00BE1A19"/>
    <w:rsid w:val="00BE3592"/>
    <w:rsid w:val="00BE593D"/>
    <w:rsid w:val="00C10632"/>
    <w:rsid w:val="00C1078E"/>
    <w:rsid w:val="00C146FD"/>
    <w:rsid w:val="00C2049E"/>
    <w:rsid w:val="00C21243"/>
    <w:rsid w:val="00C236F4"/>
    <w:rsid w:val="00C26CAA"/>
    <w:rsid w:val="00C26D77"/>
    <w:rsid w:val="00C331D2"/>
    <w:rsid w:val="00C42180"/>
    <w:rsid w:val="00C42D7D"/>
    <w:rsid w:val="00C53E6F"/>
    <w:rsid w:val="00C54C9E"/>
    <w:rsid w:val="00C5622E"/>
    <w:rsid w:val="00C5782F"/>
    <w:rsid w:val="00C6093C"/>
    <w:rsid w:val="00C61A33"/>
    <w:rsid w:val="00C62BE0"/>
    <w:rsid w:val="00C71C62"/>
    <w:rsid w:val="00C80AA5"/>
    <w:rsid w:val="00C847FA"/>
    <w:rsid w:val="00C854A9"/>
    <w:rsid w:val="00C85828"/>
    <w:rsid w:val="00C876E8"/>
    <w:rsid w:val="00C944D5"/>
    <w:rsid w:val="00CB44B2"/>
    <w:rsid w:val="00CB46B4"/>
    <w:rsid w:val="00CB60C0"/>
    <w:rsid w:val="00CC004E"/>
    <w:rsid w:val="00CC5C93"/>
    <w:rsid w:val="00CE08D2"/>
    <w:rsid w:val="00CE6A4D"/>
    <w:rsid w:val="00CF2393"/>
    <w:rsid w:val="00CF4F62"/>
    <w:rsid w:val="00CF7DBF"/>
    <w:rsid w:val="00D1491F"/>
    <w:rsid w:val="00D17BC1"/>
    <w:rsid w:val="00D246CF"/>
    <w:rsid w:val="00D26271"/>
    <w:rsid w:val="00D31791"/>
    <w:rsid w:val="00D34EA1"/>
    <w:rsid w:val="00D3658C"/>
    <w:rsid w:val="00D37DE1"/>
    <w:rsid w:val="00D44280"/>
    <w:rsid w:val="00D50034"/>
    <w:rsid w:val="00D578CA"/>
    <w:rsid w:val="00D60190"/>
    <w:rsid w:val="00D650FC"/>
    <w:rsid w:val="00D73FB2"/>
    <w:rsid w:val="00D76B37"/>
    <w:rsid w:val="00D82E8C"/>
    <w:rsid w:val="00D8580E"/>
    <w:rsid w:val="00D932A0"/>
    <w:rsid w:val="00D93906"/>
    <w:rsid w:val="00DA0E27"/>
    <w:rsid w:val="00DB0699"/>
    <w:rsid w:val="00DB2D55"/>
    <w:rsid w:val="00DC6A6D"/>
    <w:rsid w:val="00DF0CFB"/>
    <w:rsid w:val="00E01052"/>
    <w:rsid w:val="00E02B5B"/>
    <w:rsid w:val="00E04495"/>
    <w:rsid w:val="00E072D5"/>
    <w:rsid w:val="00E14963"/>
    <w:rsid w:val="00E2206F"/>
    <w:rsid w:val="00E22100"/>
    <w:rsid w:val="00E2291A"/>
    <w:rsid w:val="00E32AD9"/>
    <w:rsid w:val="00E35439"/>
    <w:rsid w:val="00E434BA"/>
    <w:rsid w:val="00E4632B"/>
    <w:rsid w:val="00E4702A"/>
    <w:rsid w:val="00E50049"/>
    <w:rsid w:val="00E5179E"/>
    <w:rsid w:val="00E57AE2"/>
    <w:rsid w:val="00E61A43"/>
    <w:rsid w:val="00E651ED"/>
    <w:rsid w:val="00E72FDD"/>
    <w:rsid w:val="00E7384D"/>
    <w:rsid w:val="00E73EC7"/>
    <w:rsid w:val="00E76DFE"/>
    <w:rsid w:val="00E82FA5"/>
    <w:rsid w:val="00E85C74"/>
    <w:rsid w:val="00E85D69"/>
    <w:rsid w:val="00E927B5"/>
    <w:rsid w:val="00EA2F2A"/>
    <w:rsid w:val="00EA731B"/>
    <w:rsid w:val="00EB16CA"/>
    <w:rsid w:val="00EC035D"/>
    <w:rsid w:val="00ED3CBA"/>
    <w:rsid w:val="00ED7FE1"/>
    <w:rsid w:val="00EE15A0"/>
    <w:rsid w:val="00EE3807"/>
    <w:rsid w:val="00EF0301"/>
    <w:rsid w:val="00EF6A01"/>
    <w:rsid w:val="00F02E17"/>
    <w:rsid w:val="00F0379C"/>
    <w:rsid w:val="00F23B95"/>
    <w:rsid w:val="00F25853"/>
    <w:rsid w:val="00F25C48"/>
    <w:rsid w:val="00F30735"/>
    <w:rsid w:val="00F373D9"/>
    <w:rsid w:val="00F42055"/>
    <w:rsid w:val="00F64923"/>
    <w:rsid w:val="00F70680"/>
    <w:rsid w:val="00F77585"/>
    <w:rsid w:val="00F830A1"/>
    <w:rsid w:val="00F83ED0"/>
    <w:rsid w:val="00F8401A"/>
    <w:rsid w:val="00F85328"/>
    <w:rsid w:val="00F95473"/>
    <w:rsid w:val="00F97AE8"/>
    <w:rsid w:val="00FA121F"/>
    <w:rsid w:val="00FA1B58"/>
    <w:rsid w:val="00FA4BAD"/>
    <w:rsid w:val="00FB4DCE"/>
    <w:rsid w:val="00FC2A08"/>
    <w:rsid w:val="00FC3EC8"/>
    <w:rsid w:val="00FD18FB"/>
    <w:rsid w:val="00FD6CE3"/>
    <w:rsid w:val="00FE53A4"/>
    <w:rsid w:val="00FE56E4"/>
    <w:rsid w:val="00FF105E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598A16"/>
  <w15:docId w15:val="{1A42AD8F-8803-401C-B6B8-7C856908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2">
    <w:name w:val="heading 2"/>
    <w:basedOn w:val="a"/>
    <w:next w:val="a"/>
    <w:link w:val="20"/>
    <w:qFormat/>
    <w:pPr>
      <w:keepNext/>
      <w:ind w:left="410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6440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pPr>
      <w:jc w:val="both"/>
    </w:pPr>
    <w:rPr>
      <w:sz w:val="28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pPr>
      <w:jc w:val="both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8">
    <w:name w:val="Body Text Indent"/>
    <w:basedOn w:val="a"/>
    <w:pPr>
      <w:ind w:firstLine="709"/>
      <w:jc w:val="both"/>
    </w:pPr>
    <w:rPr>
      <w:rFonts w:ascii="Times New Roman" w:hAnsi="Times New Roman"/>
    </w:rPr>
  </w:style>
  <w:style w:type="paragraph" w:styleId="21">
    <w:name w:val="Body Text 2"/>
    <w:basedOn w:val="a"/>
    <w:pPr>
      <w:tabs>
        <w:tab w:val="left" w:pos="5220"/>
      </w:tabs>
      <w:jc w:val="right"/>
    </w:pPr>
    <w:rPr>
      <w:rFonts w:ascii="Times New Roman" w:hAnsi="Times New Roman"/>
      <w:b/>
    </w:rPr>
  </w:style>
  <w:style w:type="paragraph" w:styleId="30">
    <w:name w:val="Body Text 3"/>
    <w:basedOn w:val="a"/>
    <w:rsid w:val="002A5359"/>
    <w:pPr>
      <w:spacing w:after="120"/>
    </w:pPr>
    <w:rPr>
      <w:sz w:val="16"/>
      <w:szCs w:val="16"/>
    </w:rPr>
  </w:style>
  <w:style w:type="paragraph" w:styleId="a9">
    <w:name w:val="Balloon Text"/>
    <w:basedOn w:val="a"/>
    <w:semiHidden/>
    <w:rsid w:val="00C21243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293BE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Heading">
    <w:name w:val="Heading"/>
    <w:rsid w:val="009B48D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b">
    <w:name w:val="Table Grid"/>
    <w:basedOn w:val="a1"/>
    <w:rsid w:val="00920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182911"/>
    <w:pPr>
      <w:spacing w:line="259" w:lineRule="auto"/>
      <w:ind w:left="720"/>
      <w:contextualSpacing/>
      <w:jc w:val="both"/>
    </w:pPr>
    <w:rPr>
      <w:rFonts w:ascii="Times New Roman" w:hAnsi="Times New Roman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7E19D7"/>
    <w:rPr>
      <w:rFonts w:ascii="Arial" w:hAnsi="Arial"/>
      <w:b/>
      <w:bCs/>
      <w:sz w:val="16"/>
    </w:rPr>
  </w:style>
  <w:style w:type="character" w:customStyle="1" w:styleId="20">
    <w:name w:val="Заголовок 2 Знак"/>
    <w:basedOn w:val="a0"/>
    <w:link w:val="2"/>
    <w:rsid w:val="00565BF6"/>
    <w:rPr>
      <w:b/>
      <w:sz w:val="24"/>
    </w:rPr>
  </w:style>
  <w:style w:type="paragraph" w:customStyle="1" w:styleId="ac">
    <w:name w:val="Осн.текст"/>
    <w:basedOn w:val="a"/>
    <w:rsid w:val="00C847FA"/>
    <w:pPr>
      <w:spacing w:before="60"/>
      <w:ind w:firstLine="720"/>
      <w:jc w:val="both"/>
    </w:pPr>
    <w:rPr>
      <w:rFonts w:ascii="Times New Roman" w:hAnsi="Times New Roman"/>
    </w:rPr>
  </w:style>
  <w:style w:type="paragraph" w:styleId="ad">
    <w:name w:val="List Paragraph"/>
    <w:basedOn w:val="a"/>
    <w:uiPriority w:val="34"/>
    <w:qFormat/>
    <w:rsid w:val="00C847FA"/>
    <w:pPr>
      <w:ind w:left="720"/>
      <w:contextualSpacing/>
    </w:pPr>
  </w:style>
  <w:style w:type="paragraph" w:styleId="ae">
    <w:name w:val="footer"/>
    <w:basedOn w:val="a"/>
    <w:link w:val="af"/>
    <w:unhideWhenUsed/>
    <w:rsid w:val="005E13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E130C"/>
    <w:rPr>
      <w:rFonts w:ascii="Baltica" w:hAnsi="Baltica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B8559B"/>
    <w:rPr>
      <w:sz w:val="24"/>
    </w:rPr>
  </w:style>
  <w:style w:type="paragraph" w:customStyle="1" w:styleId="ConsPlusNormal">
    <w:name w:val="ConsPlusNormal"/>
    <w:rsid w:val="006145C2"/>
    <w:pPr>
      <w:widowControl w:val="0"/>
      <w:autoSpaceDE w:val="0"/>
      <w:autoSpaceDN w:val="0"/>
    </w:pPr>
    <w:rPr>
      <w:sz w:val="28"/>
    </w:rPr>
  </w:style>
  <w:style w:type="character" w:customStyle="1" w:styleId="nobr">
    <w:name w:val="nobr"/>
    <w:basedOn w:val="a0"/>
    <w:rsid w:val="006145C2"/>
  </w:style>
  <w:style w:type="paragraph" w:styleId="af0">
    <w:name w:val="No Spacing"/>
    <w:uiPriority w:val="1"/>
    <w:qFormat/>
    <w:rsid w:val="006145C2"/>
    <w:rPr>
      <w:rFonts w:ascii="Baltica" w:hAnsi="Baltica"/>
      <w:sz w:val="24"/>
    </w:rPr>
  </w:style>
  <w:style w:type="character" w:styleId="af1">
    <w:name w:val="FollowedHyperlink"/>
    <w:basedOn w:val="a0"/>
    <w:semiHidden/>
    <w:unhideWhenUsed/>
    <w:rsid w:val="00DF0CFB"/>
    <w:rPr>
      <w:color w:val="800080" w:themeColor="followedHyperlink"/>
      <w:u w:val="single"/>
    </w:rPr>
  </w:style>
  <w:style w:type="character" w:styleId="af2">
    <w:name w:val="Intense Emphasis"/>
    <w:basedOn w:val="a0"/>
    <w:uiPriority w:val="21"/>
    <w:qFormat/>
    <w:rsid w:val="00296CD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pb.ru/gov/otrasl/ingen/protivodejstvie-korrupcii/informacionnye-materialy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pb.ru/gov/otrasl/ingen/protivodejstvie-korrupci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pb.ru/gov/otrasl/ingen/current_activities/order_placemen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spb.ru/gov/otrasl/ingen/protivodejstvie-korrupcii/antikorrupcionnaya-ekspertiz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pb.ru/gov/otrasl/ingen/protivodejstvie-korrupcii/metodicheskie-materialy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78B29-8FD9-47C9-B5E4-0BF0AB18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6211</Words>
  <Characters>35407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_</vt:lpstr>
    </vt:vector>
  </TitlesOfParts>
  <Company>Elcom Ltd</Company>
  <LinksUpToDate>false</LinksUpToDate>
  <CharactersWithSpaces>41535</CharactersWithSpaces>
  <SharedDoc>false</SharedDoc>
  <HLinks>
    <vt:vector size="12" baseType="variant">
      <vt:variant>
        <vt:i4>7733306</vt:i4>
      </vt:variant>
      <vt:variant>
        <vt:i4>6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4128863</vt:i4>
      </vt:variant>
      <vt:variant>
        <vt:i4>3</vt:i4>
      </vt:variant>
      <vt:variant>
        <vt:i4>0</vt:i4>
      </vt:variant>
      <vt:variant>
        <vt:i4>5</vt:i4>
      </vt:variant>
      <vt:variant>
        <vt:lpwstr>mailto:kenerg@gov.spb.ru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_</dc:title>
  <dc:subject/>
  <dc:creator>Зайцев Павел Константинович</dc:creator>
  <cp:keywords/>
  <dc:description/>
  <cp:lastModifiedBy>Комарова Полина Дмитриевна</cp:lastModifiedBy>
  <cp:revision>2</cp:revision>
  <cp:lastPrinted>2019-11-15T08:54:00Z</cp:lastPrinted>
  <dcterms:created xsi:type="dcterms:W3CDTF">2024-06-28T07:20:00Z</dcterms:created>
  <dcterms:modified xsi:type="dcterms:W3CDTF">2024-06-28T07:20:00Z</dcterms:modified>
</cp:coreProperties>
</file>