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E6335">
        <w:rPr>
          <w:rFonts w:ascii="Times New Roman" w:hAnsi="Times New Roman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D06473">
      <w:pPr>
        <w:tabs>
          <w:tab w:val="left" w:pos="5954"/>
        </w:tabs>
        <w:ind w:right="4111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</w:t>
      </w:r>
      <w:r w:rsidR="00D06473">
        <w:rPr>
          <w:b/>
          <w:sz w:val="28"/>
          <w:szCs w:val="28"/>
        </w:rPr>
        <w:t>очнении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</w:t>
      </w:r>
      <w:r w:rsidR="00D06473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 xml:space="preserve">и границы прибрежной защитной полосы </w:t>
      </w:r>
      <w:r w:rsidR="007F5CD1">
        <w:rPr>
          <w:b/>
          <w:sz w:val="28"/>
          <w:szCs w:val="28"/>
        </w:rPr>
        <w:t xml:space="preserve">ручья без названия (ИД </w:t>
      </w:r>
      <w:r w:rsidR="007E3979">
        <w:rPr>
          <w:b/>
          <w:sz w:val="28"/>
          <w:szCs w:val="28"/>
        </w:rPr>
        <w:t>1652</w:t>
      </w:r>
      <w:r w:rsidR="007F5CD1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7F5CD1">
        <w:rPr>
          <w:sz w:val="28"/>
          <w:szCs w:val="28"/>
        </w:rPr>
        <w:t xml:space="preserve">ручья без названия (ИД </w:t>
      </w:r>
      <w:r w:rsidR="007E3979">
        <w:rPr>
          <w:sz w:val="28"/>
          <w:szCs w:val="28"/>
        </w:rPr>
        <w:t>1652</w:t>
      </w:r>
      <w:r w:rsidR="007F5CD1">
        <w:rPr>
          <w:sz w:val="28"/>
          <w:szCs w:val="28"/>
        </w:rPr>
        <w:t>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091F6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7F5CD1">
        <w:rPr>
          <w:sz w:val="28"/>
          <w:szCs w:val="28"/>
        </w:rPr>
        <w:t xml:space="preserve">ручья без названия (ИД </w:t>
      </w:r>
      <w:r w:rsidR="007E3979">
        <w:rPr>
          <w:sz w:val="28"/>
          <w:szCs w:val="28"/>
        </w:rPr>
        <w:t>1652</w:t>
      </w:r>
      <w:r w:rsidR="007F5CD1">
        <w:rPr>
          <w:sz w:val="28"/>
          <w:szCs w:val="28"/>
        </w:rPr>
        <w:t>)</w:t>
      </w:r>
      <w:r w:rsidR="00E83BF2" w:rsidRPr="004050CC">
        <w:rPr>
          <w:sz w:val="28"/>
          <w:szCs w:val="28"/>
        </w:rPr>
        <w:t xml:space="preserve"> </w:t>
      </w:r>
      <w:r w:rsidR="00091F6C">
        <w:rPr>
          <w:sz w:val="28"/>
          <w:szCs w:val="28"/>
        </w:rPr>
        <w:br/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9062EE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7F5CD1">
        <w:rPr>
          <w:sz w:val="28"/>
          <w:szCs w:val="28"/>
        </w:rPr>
        <w:t xml:space="preserve">ручья без названия (ИД </w:t>
      </w:r>
      <w:r w:rsidR="007E3979">
        <w:rPr>
          <w:sz w:val="28"/>
          <w:szCs w:val="28"/>
        </w:rPr>
        <w:t>1652</w:t>
      </w:r>
      <w:r w:rsidR="007F5CD1">
        <w:rPr>
          <w:sz w:val="28"/>
          <w:szCs w:val="28"/>
        </w:rPr>
        <w:t>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7F5CD1">
        <w:rPr>
          <w:sz w:val="28"/>
          <w:szCs w:val="28"/>
        </w:rPr>
        <w:t xml:space="preserve">ручья без названия (ИД </w:t>
      </w:r>
      <w:r w:rsidR="007E3979">
        <w:rPr>
          <w:sz w:val="28"/>
          <w:szCs w:val="28"/>
        </w:rPr>
        <w:t>1652</w:t>
      </w:r>
      <w:r w:rsidR="007F5CD1">
        <w:rPr>
          <w:sz w:val="28"/>
          <w:szCs w:val="28"/>
        </w:rPr>
        <w:t>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BE4960" w:rsidRPr="004050CC" w:rsidRDefault="00091F6C" w:rsidP="0040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="004C6725" w:rsidRPr="004050CC">
        <w:rPr>
          <w:sz w:val="28"/>
          <w:szCs w:val="28"/>
        </w:rPr>
        <w:t xml:space="preserve">Контроль за </w:t>
      </w:r>
      <w:r w:rsidR="00696D63" w:rsidRPr="004050CC">
        <w:rPr>
          <w:sz w:val="28"/>
          <w:szCs w:val="28"/>
        </w:rPr>
        <w:t>вы</w:t>
      </w:r>
      <w:r w:rsidR="00BE4960" w:rsidRPr="004050CC">
        <w:rPr>
          <w:sz w:val="28"/>
          <w:szCs w:val="28"/>
        </w:rPr>
        <w:t xml:space="preserve">полнением </w:t>
      </w:r>
      <w:r w:rsidR="00696D63" w:rsidRPr="004050CC">
        <w:rPr>
          <w:sz w:val="28"/>
          <w:szCs w:val="28"/>
        </w:rPr>
        <w:t>распоряжения</w:t>
      </w:r>
      <w:r w:rsidR="00BE4960" w:rsidRPr="004050CC">
        <w:rPr>
          <w:sz w:val="28"/>
          <w:szCs w:val="28"/>
        </w:rPr>
        <w:t xml:space="preserve"> </w:t>
      </w:r>
      <w:r w:rsidR="0040731F" w:rsidRPr="004050CC">
        <w:rPr>
          <w:sz w:val="28"/>
          <w:szCs w:val="28"/>
        </w:rPr>
        <w:t xml:space="preserve">остается за заместителем председателя Комитета по природопользованию, охране окружающей среды </w:t>
      </w:r>
      <w:r w:rsidR="004050CC">
        <w:rPr>
          <w:sz w:val="28"/>
          <w:szCs w:val="28"/>
        </w:rPr>
        <w:br/>
      </w:r>
      <w:r w:rsidR="0040731F" w:rsidRPr="004050CC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2D3F3A" w:rsidRPr="004050CC" w:rsidRDefault="002D3F3A" w:rsidP="0040731F">
      <w:pPr>
        <w:ind w:firstLine="709"/>
        <w:jc w:val="both"/>
        <w:rPr>
          <w:sz w:val="28"/>
          <w:szCs w:val="28"/>
        </w:rPr>
      </w:pP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Pr="004050CC" w:rsidRDefault="002A534B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E95E26" w:rsidP="0040731F">
      <w:pPr>
        <w:pStyle w:val="6"/>
        <w:spacing w:after="0"/>
        <w:ind w:right="0" w:firstLine="0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</w:t>
      </w:r>
      <w:r>
        <w:rPr>
          <w:szCs w:val="28"/>
        </w:rPr>
        <w:t xml:space="preserve">                                                                                     </w:t>
      </w:r>
      <w:proofErr w:type="spellStart"/>
      <w:r>
        <w:rPr>
          <w:szCs w:val="28"/>
        </w:rPr>
        <w:t>А.В.Герман</w:t>
      </w:r>
      <w:proofErr w:type="spellEnd"/>
      <w:r w:rsidR="002D3F3A" w:rsidRPr="004050CC">
        <w:rPr>
          <w:szCs w:val="28"/>
        </w:rPr>
        <w:br w:type="page"/>
      </w: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lastRenderedPageBreak/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337688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337688" w:rsidRPr="00337688">
        <w:rPr>
          <w:b/>
          <w:sz w:val="28"/>
          <w:szCs w:val="28"/>
        </w:rPr>
        <w:t>Об уточнении местоположения береговой линии (границы водного объек</w:t>
      </w:r>
      <w:r w:rsidR="00337688">
        <w:rPr>
          <w:b/>
          <w:sz w:val="28"/>
          <w:szCs w:val="28"/>
        </w:rPr>
        <w:t xml:space="preserve">та), границы водоохранной зоны </w:t>
      </w:r>
      <w:r w:rsidR="00337688" w:rsidRPr="00337688">
        <w:rPr>
          <w:b/>
          <w:sz w:val="28"/>
          <w:szCs w:val="28"/>
        </w:rPr>
        <w:t xml:space="preserve">и границы прибрежной защитной полосы </w:t>
      </w:r>
      <w:r w:rsidR="007F5CD1">
        <w:rPr>
          <w:b/>
          <w:sz w:val="28"/>
          <w:szCs w:val="28"/>
        </w:rPr>
        <w:t xml:space="preserve">ручья без названия (ИД </w:t>
      </w:r>
      <w:r w:rsidR="007E3979">
        <w:rPr>
          <w:b/>
          <w:sz w:val="28"/>
          <w:szCs w:val="28"/>
        </w:rPr>
        <w:t>1652</w:t>
      </w:r>
      <w:r w:rsidR="007F5CD1">
        <w:rPr>
          <w:b/>
          <w:sz w:val="28"/>
          <w:szCs w:val="28"/>
        </w:rPr>
        <w:t>)</w:t>
      </w:r>
      <w:r w:rsidR="00337688" w:rsidRPr="00337688">
        <w:rPr>
          <w:b/>
          <w:sz w:val="28"/>
          <w:szCs w:val="28"/>
        </w:rPr>
        <w:t xml:space="preserve"> </w:t>
      </w:r>
      <w:r w:rsidR="00A269D4">
        <w:rPr>
          <w:b/>
          <w:sz w:val="28"/>
          <w:szCs w:val="28"/>
        </w:rPr>
        <w:br/>
      </w:r>
      <w:r w:rsidR="00337688" w:rsidRPr="00337688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1305"/>
        <w:gridCol w:w="1809"/>
      </w:tblGrid>
      <w:tr w:rsidR="001D4D15" w:rsidRPr="004050CC" w:rsidTr="00E95E26">
        <w:trPr>
          <w:jc w:val="center"/>
        </w:trPr>
        <w:tc>
          <w:tcPr>
            <w:tcW w:w="1969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65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E95E26" w:rsidRPr="004050CC" w:rsidTr="00E95E26">
        <w:trPr>
          <w:jc w:val="center"/>
        </w:trPr>
        <w:tc>
          <w:tcPr>
            <w:tcW w:w="1969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65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65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65" w:type="pct"/>
            <w:vAlign w:val="center"/>
          </w:tcPr>
          <w:p w:rsidR="00C036E4" w:rsidRPr="004050CC" w:rsidRDefault="007E3979" w:rsidP="007E39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Пыхтырева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337688" w:rsidRPr="004050CC" w:rsidTr="00E95E26">
        <w:trPr>
          <w:trHeight w:val="850"/>
          <w:jc w:val="center"/>
        </w:trPr>
        <w:tc>
          <w:tcPr>
            <w:tcW w:w="1969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337688" w:rsidRPr="00337688">
              <w:rPr>
                <w:sz w:val="28"/>
              </w:rPr>
              <w:t xml:space="preserve"> общего отдела</w:t>
            </w:r>
          </w:p>
        </w:tc>
        <w:tc>
          <w:tcPr>
            <w:tcW w:w="1365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Осницкая И.А.</w:t>
            </w:r>
          </w:p>
        </w:tc>
        <w:tc>
          <w:tcPr>
            <w:tcW w:w="69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7E3979" w:rsidRDefault="007E3979"/>
    <w:p w:rsidR="007E3979" w:rsidRDefault="007E3979"/>
    <w:p w:rsidR="007E3979" w:rsidRDefault="007E3979"/>
    <w:p w:rsidR="00922DF0" w:rsidRDefault="00922DF0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lastRenderedPageBreak/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  <w:r w:rsidRPr="00337688">
        <w:rPr>
          <w:rFonts w:cs="Times New Roman"/>
          <w:b/>
          <w:color w:val="auto"/>
          <w:sz w:val="28"/>
          <w:szCs w:val="28"/>
        </w:rPr>
        <w:t>Об уточнении местоположения б</w:t>
      </w:r>
      <w:r>
        <w:rPr>
          <w:rFonts w:cs="Times New Roman"/>
          <w:b/>
          <w:color w:val="auto"/>
          <w:sz w:val="28"/>
          <w:szCs w:val="28"/>
        </w:rPr>
        <w:t xml:space="preserve">ереговой линии (границы водного </w:t>
      </w:r>
      <w:r w:rsidRPr="00337688">
        <w:rPr>
          <w:rFonts w:cs="Times New Roman"/>
          <w:b/>
          <w:color w:val="auto"/>
          <w:sz w:val="28"/>
          <w:szCs w:val="28"/>
        </w:rPr>
        <w:t xml:space="preserve">объекта), границы водоохранной зоны и границы прибрежной защитной полосы </w:t>
      </w:r>
      <w:r w:rsidR="007F5CD1">
        <w:rPr>
          <w:rFonts w:cs="Times New Roman"/>
          <w:b/>
          <w:color w:val="auto"/>
          <w:sz w:val="28"/>
          <w:szCs w:val="28"/>
        </w:rPr>
        <w:t xml:space="preserve">ручья без названия (ИД </w:t>
      </w:r>
      <w:r w:rsidR="007E3979">
        <w:rPr>
          <w:rFonts w:cs="Times New Roman"/>
          <w:b/>
          <w:color w:val="auto"/>
          <w:sz w:val="28"/>
          <w:szCs w:val="28"/>
        </w:rPr>
        <w:t>1652</w:t>
      </w:r>
      <w:r w:rsidR="007F5CD1">
        <w:rPr>
          <w:rFonts w:cs="Times New Roman"/>
          <w:b/>
          <w:color w:val="auto"/>
          <w:sz w:val="28"/>
          <w:szCs w:val="28"/>
        </w:rPr>
        <w:t>)</w:t>
      </w:r>
      <w:r w:rsidRPr="00337688">
        <w:rPr>
          <w:rFonts w:cs="Times New Roman"/>
          <w:b/>
          <w:color w:val="auto"/>
          <w:sz w:val="28"/>
          <w:szCs w:val="28"/>
        </w:rPr>
        <w:t xml:space="preserve"> на территории Санкт-Петербурга</w:t>
      </w:r>
    </w:p>
    <w:p w:rsidR="00337688" w:rsidRPr="00337688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470C1D" w:rsidRDefault="00470C1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470C1D" w:rsidRDefault="00470C1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470C1D" w:rsidRPr="004050CC" w:rsidRDefault="00470C1D" w:rsidP="00470C1D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4050CC">
              <w:rPr>
                <w:rFonts w:cs="Times New Roman"/>
                <w:color w:val="auto"/>
                <w:sz w:val="28"/>
                <w:szCs w:val="28"/>
              </w:rPr>
              <w:t>П</w:t>
            </w:r>
            <w:r w:rsidR="007E3979">
              <w:rPr>
                <w:rFonts w:cs="Times New Roman"/>
                <w:color w:val="auto"/>
                <w:sz w:val="28"/>
                <w:szCs w:val="28"/>
              </w:rPr>
              <w:t>ыхтырева</w:t>
            </w:r>
            <w:proofErr w:type="spellEnd"/>
            <w:r w:rsidR="007E3979">
              <w:rPr>
                <w:rFonts w:cs="Times New Roman"/>
                <w:color w:val="auto"/>
                <w:sz w:val="28"/>
                <w:szCs w:val="28"/>
              </w:rPr>
              <w:t xml:space="preserve"> Ю.В.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7E3979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95E26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A3" w:rsidRDefault="002D3DA3" w:rsidP="007C0CFE">
      <w:r>
        <w:separator/>
      </w:r>
    </w:p>
  </w:endnote>
  <w:endnote w:type="continuationSeparator" w:id="0">
    <w:p w:rsidR="002D3DA3" w:rsidRDefault="002D3DA3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A3" w:rsidRDefault="002D3DA3" w:rsidP="007C0CFE">
      <w:r>
        <w:separator/>
      </w:r>
    </w:p>
  </w:footnote>
  <w:footnote w:type="continuationSeparator" w:id="0">
    <w:p w:rsidR="002D3DA3" w:rsidRDefault="002D3DA3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918370"/>
      <w:docPartObj>
        <w:docPartGallery w:val="Page Numbers (Top of Page)"/>
        <w:docPartUnique/>
      </w:docPartObj>
    </w:sdtPr>
    <w:sdtEndPr/>
    <w:sdtContent>
      <w:p w:rsidR="00E95E26" w:rsidRDefault="00E95E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F1">
          <w:rPr>
            <w:noProof/>
          </w:rPr>
          <w:t>2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F1"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91F6C"/>
    <w:rsid w:val="000A1B00"/>
    <w:rsid w:val="000A29FD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DA3"/>
    <w:rsid w:val="002D3F3A"/>
    <w:rsid w:val="002F6AE6"/>
    <w:rsid w:val="00337688"/>
    <w:rsid w:val="003444E0"/>
    <w:rsid w:val="003468BE"/>
    <w:rsid w:val="00347752"/>
    <w:rsid w:val="003514C7"/>
    <w:rsid w:val="00367834"/>
    <w:rsid w:val="00372AA8"/>
    <w:rsid w:val="00373196"/>
    <w:rsid w:val="00377936"/>
    <w:rsid w:val="0038127C"/>
    <w:rsid w:val="00391E58"/>
    <w:rsid w:val="00394BB9"/>
    <w:rsid w:val="003A5040"/>
    <w:rsid w:val="003B0100"/>
    <w:rsid w:val="003B4B71"/>
    <w:rsid w:val="003C4BDB"/>
    <w:rsid w:val="003D16B5"/>
    <w:rsid w:val="003F4C0D"/>
    <w:rsid w:val="00402E9D"/>
    <w:rsid w:val="0040449D"/>
    <w:rsid w:val="00404FF4"/>
    <w:rsid w:val="004050CC"/>
    <w:rsid w:val="0040731F"/>
    <w:rsid w:val="0041360B"/>
    <w:rsid w:val="00420505"/>
    <w:rsid w:val="004245E6"/>
    <w:rsid w:val="00470C1D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12D66"/>
    <w:rsid w:val="00713E30"/>
    <w:rsid w:val="00716F56"/>
    <w:rsid w:val="00722DD3"/>
    <w:rsid w:val="0072492B"/>
    <w:rsid w:val="00777F72"/>
    <w:rsid w:val="00784CD1"/>
    <w:rsid w:val="00793F0E"/>
    <w:rsid w:val="007B3419"/>
    <w:rsid w:val="007C0CFE"/>
    <w:rsid w:val="007C374B"/>
    <w:rsid w:val="007C625E"/>
    <w:rsid w:val="007E3979"/>
    <w:rsid w:val="007F5CD1"/>
    <w:rsid w:val="00844AF1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27AF3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9E6335"/>
    <w:rsid w:val="00A14ABE"/>
    <w:rsid w:val="00A23409"/>
    <w:rsid w:val="00A269D4"/>
    <w:rsid w:val="00A42487"/>
    <w:rsid w:val="00A4482E"/>
    <w:rsid w:val="00A448F7"/>
    <w:rsid w:val="00A5434C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20E5B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0647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95E26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E9B0-1F84-4C74-B172-39F346CB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18</cp:revision>
  <cp:lastPrinted>2024-05-20T16:35:00Z</cp:lastPrinted>
  <dcterms:created xsi:type="dcterms:W3CDTF">2021-05-05T11:49:00Z</dcterms:created>
  <dcterms:modified xsi:type="dcterms:W3CDTF">2024-06-25T12:15:00Z</dcterms:modified>
</cp:coreProperties>
</file>