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33" w:rsidRPr="00BF5D33" w:rsidRDefault="00BF5D33" w:rsidP="00BF5D33">
      <w:pPr>
        <w:widowControl w:val="0"/>
        <w:jc w:val="center"/>
        <w:rPr>
          <w:sz w:val="28"/>
          <w:szCs w:val="28"/>
          <w:lang w:val="en-US"/>
        </w:rPr>
      </w:pPr>
      <w:r w:rsidRPr="00BF5D33">
        <w:rPr>
          <w:sz w:val="28"/>
          <w:szCs w:val="28"/>
          <w:lang w:val="en-US"/>
        </w:rPr>
        <w:object w:dxaOrig="2640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pt;height:49.55pt" o:ole="">
            <v:imagedata r:id="rId6" o:title=""/>
          </v:shape>
          <o:OLEObject Type="Embed" ProgID="PBrush" ShapeID="_x0000_i1025" DrawAspect="Content" ObjectID="_1779196814" r:id="rId7"/>
        </w:objec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</w:rPr>
      </w:pPr>
      <w:r w:rsidRPr="00BF5D33">
        <w:rPr>
          <w:b/>
          <w:smallCaps/>
        </w:rPr>
        <w:t>ПРАВИТЕЛЬСТВО САНКТ-ПЕТЕРБУРГА</w: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keepNext/>
        <w:pBdr>
          <w:right w:val="single" w:sz="6" w:space="8" w:color="auto"/>
        </w:pBdr>
        <w:ind w:right="-675"/>
        <w:jc w:val="center"/>
        <w:outlineLvl w:val="0"/>
        <w:rPr>
          <w:rFonts w:ascii="TimesDL" w:hAnsi="TimesDL"/>
          <w:b/>
        </w:rPr>
      </w:pPr>
      <w:r w:rsidRPr="00BF5D33">
        <w:rPr>
          <w:b/>
        </w:rPr>
        <w:t>П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С</w:t>
      </w:r>
      <w:r>
        <w:rPr>
          <w:b/>
        </w:rPr>
        <w:t xml:space="preserve"> </w:t>
      </w:r>
      <w:r w:rsidRPr="00BF5D33">
        <w:rPr>
          <w:b/>
        </w:rPr>
        <w:t>Т</w:t>
      </w:r>
      <w:r>
        <w:rPr>
          <w:b/>
        </w:rPr>
        <w:t xml:space="preserve"> </w:t>
      </w:r>
      <w:r w:rsidRPr="00BF5D33">
        <w:rPr>
          <w:b/>
        </w:rPr>
        <w:t>А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В</w:t>
      </w:r>
      <w:r>
        <w:rPr>
          <w:b/>
        </w:rPr>
        <w:t xml:space="preserve"> </w:t>
      </w:r>
      <w:r w:rsidRPr="00BF5D33">
        <w:rPr>
          <w:b/>
        </w:rPr>
        <w:t>Л</w:t>
      </w:r>
      <w:r>
        <w:rPr>
          <w:b/>
        </w:rPr>
        <w:t xml:space="preserve"> </w:t>
      </w:r>
      <w:r w:rsidRPr="00BF5D33">
        <w:rPr>
          <w:b/>
        </w:rPr>
        <w:t>Е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И</w:t>
      </w:r>
      <w:r>
        <w:rPr>
          <w:b/>
        </w:rPr>
        <w:t xml:space="preserve"> </w:t>
      </w:r>
      <w:r w:rsidRPr="00BF5D33">
        <w:rPr>
          <w:b/>
        </w:rPr>
        <w:t>Е</w:t>
      </w:r>
    </w:p>
    <w:p w:rsidR="00BF5D33" w:rsidRPr="00BF5D33" w:rsidRDefault="00BF5D33" w:rsidP="00BF5D33">
      <w:pPr>
        <w:ind w:left="-567"/>
        <w:rPr>
          <w:rFonts w:ascii="Arial" w:hAnsi="Arial"/>
        </w:rPr>
      </w:pPr>
    </w:p>
    <w:p w:rsidR="00BF5D33" w:rsidRPr="00BF5D33" w:rsidRDefault="00BF5D33" w:rsidP="00BF5D33">
      <w:pPr>
        <w:ind w:left="-567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1E5A4D1" wp14:editId="51F0AF5B">
                <wp:simplePos x="0" y="0"/>
                <wp:positionH relativeFrom="column">
                  <wp:posOffset>213995</wp:posOffset>
                </wp:positionH>
                <wp:positionV relativeFrom="paragraph">
                  <wp:posOffset>347980</wp:posOffset>
                </wp:positionV>
                <wp:extent cx="3609340" cy="1087755"/>
                <wp:effectExtent l="0" t="0" r="10160" b="17145"/>
                <wp:wrapTopAndBottom/>
                <wp:docPr id="4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D33" w:rsidRDefault="00BF5D33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:rsidR="00165E2A" w:rsidRPr="00BF5D33" w:rsidRDefault="001240A2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 w:rsidRPr="00BF5D33">
                              <w:rPr>
                                <w:b/>
                                <w:bCs/>
                              </w:rPr>
                              <w:t>О</w:t>
                            </w:r>
                            <w:r w:rsidR="00DF2394" w:rsidRPr="00BF5D33">
                              <w:rPr>
                                <w:b/>
                                <w:bCs/>
                              </w:rPr>
                              <w:t xml:space="preserve"> присвоении наименовани</w:t>
                            </w:r>
                            <w:r w:rsidR="006D6374">
                              <w:rPr>
                                <w:b/>
                                <w:bCs/>
                              </w:rPr>
                              <w:t>й</w:t>
                            </w:r>
                          </w:p>
                          <w:p w:rsidR="00DF2394" w:rsidRDefault="00DF2394" w:rsidP="0099297E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</w:rPr>
                            </w:pPr>
                            <w:r w:rsidRPr="00BF5D33">
                              <w:rPr>
                                <w:b/>
                              </w:rPr>
                              <w:t>безымянн</w:t>
                            </w:r>
                            <w:r w:rsidR="00973189">
                              <w:rPr>
                                <w:b/>
                              </w:rPr>
                              <w:t>ым</w:t>
                            </w:r>
                            <w:r w:rsidRPr="00BF5D33">
                              <w:rPr>
                                <w:b/>
                              </w:rPr>
                              <w:t xml:space="preserve"> </w:t>
                            </w:r>
                            <w:r w:rsidR="00B70A4D">
                              <w:rPr>
                                <w:b/>
                              </w:rPr>
                              <w:t>проезд</w:t>
                            </w:r>
                            <w:r w:rsidR="00973189">
                              <w:rPr>
                                <w:b/>
                              </w:rPr>
                              <w:t>ам</w:t>
                            </w:r>
                          </w:p>
                          <w:p w:rsidR="0099297E" w:rsidRDefault="00F72363" w:rsidP="001240A2">
                            <w:pPr>
                              <w:pStyle w:val="1"/>
                            </w:pPr>
                            <w:r>
                              <w:t xml:space="preserve">в </w:t>
                            </w:r>
                            <w:proofErr w:type="spellStart"/>
                            <w:r w:rsidR="006D6374">
                              <w:t>Петродворцов</w:t>
                            </w:r>
                            <w:r>
                              <w:t>ом</w:t>
                            </w:r>
                            <w:proofErr w:type="spellEnd"/>
                            <w:r>
                              <w:t xml:space="preserve"> районе </w:t>
                            </w:r>
                          </w:p>
                          <w:p w:rsidR="005712D2" w:rsidRDefault="001240A2" w:rsidP="001240A2">
                            <w:pPr>
                              <w:pStyle w:val="1"/>
                            </w:pPr>
                            <w:r w:rsidRPr="00BF5D33">
                              <w:t>Санкт-Петербурга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A4D1" id="doc_name" o:spid="_x0000_s1026" style="position:absolute;left:0;text-align:left;margin-left:16.85pt;margin-top:27.4pt;width:284.2pt;height:85.6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" o:allowincell="f" filled="f" stroked="f">
                <v:textbox inset="0,0,0,0">
                  <w:txbxContent>
                    <w:p w:rsidR="00BF5D33" w:rsidRDefault="00BF5D33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  <w:highlight w:val="yellow"/>
                        </w:rPr>
                      </w:pPr>
                    </w:p>
                    <w:p w:rsidR="00165E2A" w:rsidRPr="00BF5D33" w:rsidRDefault="001240A2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</w:rPr>
                      </w:pPr>
                      <w:r w:rsidRPr="00BF5D33">
                        <w:rPr>
                          <w:b/>
                          <w:bCs/>
                        </w:rPr>
                        <w:t>О</w:t>
                      </w:r>
                      <w:r w:rsidR="00DF2394" w:rsidRPr="00BF5D33">
                        <w:rPr>
                          <w:b/>
                          <w:bCs/>
                        </w:rPr>
                        <w:t xml:space="preserve"> присвоении наименовани</w:t>
                      </w:r>
                      <w:r w:rsidR="006D6374">
                        <w:rPr>
                          <w:b/>
                          <w:bCs/>
                        </w:rPr>
                        <w:t>й</w:t>
                      </w:r>
                    </w:p>
                    <w:p w:rsidR="00DF2394" w:rsidRDefault="00DF2394" w:rsidP="0099297E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</w:rPr>
                      </w:pPr>
                      <w:r w:rsidRPr="00BF5D33">
                        <w:rPr>
                          <w:b/>
                        </w:rPr>
                        <w:t>безымянн</w:t>
                      </w:r>
                      <w:r w:rsidR="00973189">
                        <w:rPr>
                          <w:b/>
                        </w:rPr>
                        <w:t>ым</w:t>
                      </w:r>
                      <w:r w:rsidRPr="00BF5D33">
                        <w:rPr>
                          <w:b/>
                        </w:rPr>
                        <w:t xml:space="preserve"> </w:t>
                      </w:r>
                      <w:r w:rsidR="00B70A4D">
                        <w:rPr>
                          <w:b/>
                        </w:rPr>
                        <w:t>проезд</w:t>
                      </w:r>
                      <w:r w:rsidR="00973189">
                        <w:rPr>
                          <w:b/>
                        </w:rPr>
                        <w:t>ам</w:t>
                      </w:r>
                    </w:p>
                    <w:p w:rsidR="0099297E" w:rsidRDefault="00F72363" w:rsidP="001240A2">
                      <w:pPr>
                        <w:pStyle w:val="1"/>
                      </w:pPr>
                      <w:r>
                        <w:t xml:space="preserve">в </w:t>
                      </w:r>
                      <w:proofErr w:type="spellStart"/>
                      <w:r w:rsidR="006D6374">
                        <w:t>Петродворцов</w:t>
                      </w:r>
                      <w:r>
                        <w:t>ом</w:t>
                      </w:r>
                      <w:proofErr w:type="spellEnd"/>
                      <w:r>
                        <w:t xml:space="preserve"> районе </w:t>
                      </w:r>
                    </w:p>
                    <w:p w:rsidR="005712D2" w:rsidRDefault="001240A2" w:rsidP="001240A2">
                      <w:pPr>
                        <w:pStyle w:val="1"/>
                      </w:pPr>
                      <w:r w:rsidRPr="00BF5D33">
                        <w:t>Санкт-Петербурга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F5D33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_______________</w:t>
      </w:r>
      <w:r w:rsidRPr="00BF5D33">
        <w:rPr>
          <w:rFonts w:ascii="Arial" w:hAnsi="Arial"/>
        </w:rPr>
        <w:t xml:space="preserve">                                         </w:t>
      </w:r>
      <w:r w:rsidRPr="00BF5D33"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  <w:t xml:space="preserve">     </w:t>
      </w:r>
      <w:r w:rsidRPr="00BF5D33">
        <w:t>№ _______</w:t>
      </w:r>
      <w:r>
        <w:t>____</w:t>
      </w:r>
    </w:p>
    <w:p w:rsidR="00E26F20" w:rsidRPr="00537769" w:rsidRDefault="00753912" w:rsidP="004532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D2" w:rsidRDefault="00571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es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w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Lt0t6y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5712D2" w:rsidRDefault="005712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40A2" w:rsidRPr="00537769" w:rsidRDefault="001240A2" w:rsidP="00B86770">
      <w:pPr>
        <w:ind w:firstLine="567"/>
        <w:jc w:val="both"/>
      </w:pPr>
      <w:r w:rsidRPr="00537769">
        <w:t xml:space="preserve">С учетом </w:t>
      </w:r>
      <w:r w:rsidR="00165E2A" w:rsidRPr="00537769">
        <w:t>решени</w:t>
      </w:r>
      <w:r w:rsidR="00B70A4D" w:rsidRPr="00537769">
        <w:t>й</w:t>
      </w:r>
      <w:r w:rsidR="00165E2A" w:rsidRPr="00537769">
        <w:t xml:space="preserve"> Санкт-Петербургской межведомственной комиссии по наименовани</w:t>
      </w:r>
      <w:r w:rsidR="00F72363" w:rsidRPr="00537769">
        <w:t xml:space="preserve">ям (Топонимической комиссии) от </w:t>
      </w:r>
      <w:r w:rsidR="00165E2A" w:rsidRPr="00537769">
        <w:t>0</w:t>
      </w:r>
      <w:r w:rsidR="00B71D70" w:rsidRPr="00537769">
        <w:t>4</w:t>
      </w:r>
      <w:r w:rsidR="00165E2A" w:rsidRPr="00537769">
        <w:t>.</w:t>
      </w:r>
      <w:r w:rsidR="00F72363" w:rsidRPr="00537769">
        <w:t>10.</w:t>
      </w:r>
      <w:r w:rsidR="00165E2A" w:rsidRPr="00537769">
        <w:t>202</w:t>
      </w:r>
      <w:r w:rsidR="004618AC" w:rsidRPr="00537769">
        <w:t>3</w:t>
      </w:r>
      <w:r w:rsidR="00165E2A" w:rsidRPr="00537769">
        <w:t xml:space="preserve"> (протокол № </w:t>
      </w:r>
      <w:r w:rsidR="00F72363" w:rsidRPr="00537769">
        <w:t>2</w:t>
      </w:r>
      <w:r w:rsidR="00165E2A" w:rsidRPr="00537769">
        <w:t>)</w:t>
      </w:r>
      <w:r w:rsidR="00B86770" w:rsidRPr="00537769">
        <w:t xml:space="preserve"> </w:t>
      </w:r>
      <w:r w:rsidR="002177BC">
        <w:br/>
      </w:r>
      <w:r w:rsidR="00973189" w:rsidRPr="00537769">
        <w:t xml:space="preserve">и от 28.03.2024 (протокол № 1) </w:t>
      </w:r>
      <w:r w:rsidRPr="00537769">
        <w:t>Правительство Санкт</w:t>
      </w:r>
      <w:r w:rsidRPr="00537769">
        <w:noBreakHyphen/>
        <w:t>Петербурга</w:t>
      </w:r>
    </w:p>
    <w:p w:rsidR="001240A2" w:rsidRPr="00537769" w:rsidRDefault="001240A2" w:rsidP="0045324D">
      <w:pPr>
        <w:rPr>
          <w:bCs/>
        </w:rPr>
      </w:pPr>
    </w:p>
    <w:p w:rsidR="001240A2" w:rsidRPr="00537769" w:rsidRDefault="001240A2" w:rsidP="0045324D">
      <w:pPr>
        <w:rPr>
          <w:b/>
          <w:bCs/>
        </w:rPr>
      </w:pPr>
      <w:r w:rsidRPr="00537769">
        <w:rPr>
          <w:b/>
          <w:bCs/>
        </w:rPr>
        <w:t>П О С Т А Н О В Л Я Е Т:</w:t>
      </w:r>
    </w:p>
    <w:p w:rsidR="001240A2" w:rsidRPr="00537769" w:rsidRDefault="001240A2" w:rsidP="0045324D">
      <w:pPr>
        <w:ind w:firstLine="708"/>
        <w:jc w:val="both"/>
        <w:rPr>
          <w:b/>
        </w:rPr>
      </w:pPr>
    </w:p>
    <w:p w:rsidR="00E9720D" w:rsidRPr="00537769" w:rsidRDefault="0045324D" w:rsidP="00E9720D">
      <w:pPr>
        <w:ind w:firstLine="567"/>
        <w:jc w:val="both"/>
      </w:pPr>
      <w:r w:rsidRPr="00537769">
        <w:t>1.</w:t>
      </w:r>
      <w:r w:rsidRPr="00537769">
        <w:rPr>
          <w:lang w:val="en-US"/>
        </w:rPr>
        <w:t>  </w:t>
      </w:r>
      <w:r w:rsidR="0009567F" w:rsidRPr="00537769">
        <w:t>Присвоить безымянн</w:t>
      </w:r>
      <w:r w:rsidR="00E9720D" w:rsidRPr="00537769">
        <w:t>ым</w:t>
      </w:r>
      <w:r w:rsidR="00F72363" w:rsidRPr="00537769">
        <w:t xml:space="preserve"> </w:t>
      </w:r>
      <w:r w:rsidR="00255DA9" w:rsidRPr="00537769">
        <w:t>проезд</w:t>
      </w:r>
      <w:r w:rsidR="00E9720D" w:rsidRPr="00537769">
        <w:t xml:space="preserve">ам </w:t>
      </w:r>
      <w:r w:rsidR="00255DA9" w:rsidRPr="00537769">
        <w:t>в </w:t>
      </w:r>
      <w:proofErr w:type="spellStart"/>
      <w:r w:rsidR="006D6374" w:rsidRPr="00537769">
        <w:t>Петродворцов</w:t>
      </w:r>
      <w:r w:rsidR="00255DA9" w:rsidRPr="00537769">
        <w:t>ом</w:t>
      </w:r>
      <w:proofErr w:type="spellEnd"/>
      <w:r w:rsidR="00255DA9" w:rsidRPr="00537769">
        <w:t xml:space="preserve"> районе Санкт</w:t>
      </w:r>
      <w:r w:rsidR="00255DA9" w:rsidRPr="00537769">
        <w:noBreakHyphen/>
        <w:t>Петербурга</w:t>
      </w:r>
      <w:r w:rsidR="00F72363" w:rsidRPr="00537769">
        <w:t xml:space="preserve"> </w:t>
      </w:r>
      <w:r w:rsidR="00214B9B" w:rsidRPr="00537769">
        <w:t>(</w:t>
      </w:r>
      <w:proofErr w:type="spellStart"/>
      <w:proofErr w:type="gramStart"/>
      <w:r w:rsidR="00214B9B" w:rsidRPr="00537769">
        <w:t>пос.</w:t>
      </w:r>
      <w:r w:rsidR="006D6374" w:rsidRPr="00537769">
        <w:t>Стрельна</w:t>
      </w:r>
      <w:proofErr w:type="spellEnd"/>
      <w:proofErr w:type="gramEnd"/>
      <w:r w:rsidR="00214B9B" w:rsidRPr="00537769">
        <w:t xml:space="preserve">) </w:t>
      </w:r>
      <w:r w:rsidR="00E9720D" w:rsidRPr="00537769">
        <w:t xml:space="preserve">следующие </w:t>
      </w:r>
      <w:r w:rsidR="00F72363" w:rsidRPr="00537769">
        <w:t>наименовани</w:t>
      </w:r>
      <w:r w:rsidR="00E9720D" w:rsidRPr="00537769">
        <w:t>я:</w:t>
      </w:r>
    </w:p>
    <w:p w:rsidR="009C65A2" w:rsidRPr="00537769" w:rsidRDefault="006D6374" w:rsidP="00E9720D">
      <w:pPr>
        <w:ind w:firstLine="567"/>
        <w:jc w:val="both"/>
        <w:rPr>
          <w:shd w:val="clear" w:color="auto" w:fill="FFFFFF"/>
        </w:rPr>
      </w:pPr>
      <w:r w:rsidRPr="00537769">
        <w:t>Бронетанковый пр</w:t>
      </w:r>
      <w:r w:rsidR="009C65A2" w:rsidRPr="00537769">
        <w:t xml:space="preserve">. – </w:t>
      </w:r>
      <w:r w:rsidR="009C65A2" w:rsidRPr="00537769">
        <w:rPr>
          <w:shd w:val="clear" w:color="auto" w:fill="FFFFFF"/>
        </w:rPr>
        <w:t xml:space="preserve">от </w:t>
      </w:r>
      <w:proofErr w:type="spellStart"/>
      <w:r w:rsidRPr="00537769">
        <w:rPr>
          <w:shd w:val="clear" w:color="auto" w:fill="FFFFFF"/>
        </w:rPr>
        <w:t>пр.Будённого</w:t>
      </w:r>
      <w:proofErr w:type="spellEnd"/>
      <w:r w:rsidR="009C65A2" w:rsidRPr="00537769">
        <w:rPr>
          <w:shd w:val="clear" w:color="auto" w:fill="FFFFFF"/>
        </w:rPr>
        <w:t xml:space="preserve"> до </w:t>
      </w:r>
      <w:r w:rsidRPr="00537769">
        <w:rPr>
          <w:shd w:val="clear" w:color="auto" w:fill="FFFFFF"/>
        </w:rPr>
        <w:t>Красносельского шоссе</w:t>
      </w:r>
      <w:r w:rsidR="009C65A2" w:rsidRPr="00537769">
        <w:rPr>
          <w:shd w:val="clear" w:color="auto" w:fill="FFFFFF"/>
        </w:rPr>
        <w:t>;</w:t>
      </w:r>
    </w:p>
    <w:p w:rsidR="009C65A2" w:rsidRPr="00537769" w:rsidRDefault="009C65A2" w:rsidP="00E9720D">
      <w:pPr>
        <w:ind w:firstLine="567"/>
        <w:jc w:val="both"/>
      </w:pPr>
      <w:proofErr w:type="spellStart"/>
      <w:r w:rsidRPr="00537769">
        <w:t>ул.</w:t>
      </w:r>
      <w:r w:rsidR="006D6374" w:rsidRPr="00537769">
        <w:t>Константина</w:t>
      </w:r>
      <w:proofErr w:type="spellEnd"/>
      <w:r w:rsidR="006D6374" w:rsidRPr="00537769">
        <w:t xml:space="preserve"> </w:t>
      </w:r>
      <w:proofErr w:type="spellStart"/>
      <w:r w:rsidR="006D6374" w:rsidRPr="00537769">
        <w:t>Тимошинина</w:t>
      </w:r>
      <w:proofErr w:type="spellEnd"/>
      <w:r w:rsidRPr="00537769">
        <w:rPr>
          <w:shd w:val="clear" w:color="auto" w:fill="FFFFFF"/>
        </w:rPr>
        <w:t xml:space="preserve"> – </w:t>
      </w:r>
      <w:r w:rsidR="006D6374" w:rsidRPr="00537769">
        <w:rPr>
          <w:shd w:val="clear" w:color="auto" w:fill="FFFFFF"/>
        </w:rPr>
        <w:t xml:space="preserve">от </w:t>
      </w:r>
      <w:proofErr w:type="spellStart"/>
      <w:r w:rsidR="006D6374" w:rsidRPr="00537769">
        <w:rPr>
          <w:shd w:val="clear" w:color="auto" w:fill="FFFFFF"/>
        </w:rPr>
        <w:t>пр.Будённого</w:t>
      </w:r>
      <w:proofErr w:type="spellEnd"/>
      <w:r w:rsidR="006D6374" w:rsidRPr="00537769">
        <w:rPr>
          <w:shd w:val="clear" w:color="auto" w:fill="FFFFFF"/>
        </w:rPr>
        <w:t xml:space="preserve"> до Красносельского шоссе</w:t>
      </w:r>
      <w:r w:rsidRPr="00537769">
        <w:t>.</w:t>
      </w:r>
    </w:p>
    <w:p w:rsidR="00255DA9" w:rsidRPr="00537769" w:rsidRDefault="006D6374" w:rsidP="0045324D">
      <w:pPr>
        <w:ind w:firstLine="567"/>
        <w:jc w:val="both"/>
      </w:pPr>
      <w:r w:rsidRPr="00537769">
        <w:t>2</w:t>
      </w:r>
      <w:r w:rsidR="0045324D" w:rsidRPr="00537769">
        <w:t>. </w:t>
      </w:r>
      <w:r w:rsidR="0045324D" w:rsidRPr="00537769">
        <w:rPr>
          <w:lang w:val="en-US"/>
        </w:rPr>
        <w:t> </w:t>
      </w:r>
      <w:r w:rsidR="001240A2" w:rsidRPr="00537769">
        <w:t>Внести в постановление Правительства Санкт-Петербурга от 06.02.2006 № 117</w:t>
      </w:r>
      <w:r w:rsidR="00F72363" w:rsidRPr="00537769">
        <w:t xml:space="preserve"> </w:t>
      </w:r>
      <w:r w:rsidR="00255DA9" w:rsidRPr="00537769">
        <w:t xml:space="preserve"> </w:t>
      </w:r>
      <w:r w:rsidR="001240A2" w:rsidRPr="00537769">
        <w:t>«О Реестре наименований элементов улично-дорожной сети (за исключением автомобильных дорог федерального значения), элементов планировочной структуры, территорий зеленых насаждений общего пользования, расположенных на территории Санкт-Петербурга»</w:t>
      </w:r>
      <w:r w:rsidR="00255DA9" w:rsidRPr="00537769">
        <w:t xml:space="preserve"> следующие изменения:</w:t>
      </w:r>
    </w:p>
    <w:p w:rsidR="0008307B" w:rsidRPr="00537769" w:rsidRDefault="006D6374" w:rsidP="0045324D">
      <w:pPr>
        <w:ind w:firstLine="567"/>
        <w:jc w:val="both"/>
      </w:pPr>
      <w:r w:rsidRPr="00537769">
        <w:t>2</w:t>
      </w:r>
      <w:r w:rsidR="0008307B" w:rsidRPr="00537769">
        <w:t>.</w:t>
      </w:r>
      <w:r w:rsidRPr="00537769">
        <w:t>1</w:t>
      </w:r>
      <w:r w:rsidR="0008307B" w:rsidRPr="00537769">
        <w:t xml:space="preserve">. </w:t>
      </w:r>
      <w:r w:rsidR="00DF33B4" w:rsidRPr="00537769">
        <w:t xml:space="preserve">В </w:t>
      </w:r>
      <w:r w:rsidR="00F72363" w:rsidRPr="00537769">
        <w:t>таблиц</w:t>
      </w:r>
      <w:r w:rsidR="00DF33B4" w:rsidRPr="00537769">
        <w:t>е</w:t>
      </w:r>
      <w:r w:rsidR="00F72363" w:rsidRPr="00537769">
        <w:t xml:space="preserve"> </w:t>
      </w:r>
      <w:r w:rsidR="0008307B" w:rsidRPr="00537769">
        <w:t>4</w:t>
      </w:r>
      <w:r w:rsidR="00F72363" w:rsidRPr="00537769">
        <w:t xml:space="preserve"> приложения к постановлению</w:t>
      </w:r>
      <w:r w:rsidR="0008307B" w:rsidRPr="00537769">
        <w:t>:</w:t>
      </w:r>
    </w:p>
    <w:p w:rsidR="00DF33B4" w:rsidRPr="00F52403" w:rsidRDefault="00DF33B4" w:rsidP="00DF33B4">
      <w:pPr>
        <w:ind w:firstLine="567"/>
        <w:jc w:val="both"/>
      </w:pPr>
      <w:r w:rsidRPr="00537769">
        <w:t>2.1.1. В разделе «</w:t>
      </w:r>
      <w:proofErr w:type="spellStart"/>
      <w:r w:rsidRPr="00537769">
        <w:t>г.Петергоф</w:t>
      </w:r>
      <w:proofErr w:type="spellEnd"/>
      <w:r w:rsidRPr="00537769">
        <w:t xml:space="preserve">» графу 3 позиций с указанными в графе 1 следующими наименованиями элементов улично-дорожной сети: </w:t>
      </w:r>
      <w:proofErr w:type="spellStart"/>
      <w:r w:rsidRPr="00537769">
        <w:t>ул.Грибоедова</w:t>
      </w:r>
      <w:proofErr w:type="spellEnd"/>
      <w:r w:rsidRPr="00537769">
        <w:t xml:space="preserve">, Курортная ул., </w:t>
      </w:r>
      <w:proofErr w:type="spellStart"/>
      <w:r w:rsidRPr="00537769">
        <w:t>ул.Макарова</w:t>
      </w:r>
      <w:proofErr w:type="spellEnd"/>
      <w:r w:rsidRPr="00537769">
        <w:t xml:space="preserve">, </w:t>
      </w:r>
      <w:proofErr w:type="spellStart"/>
      <w:r w:rsidRPr="00537769">
        <w:t>ул.</w:t>
      </w:r>
      <w:r w:rsidRPr="00F52403">
        <w:t>Мечникова</w:t>
      </w:r>
      <w:proofErr w:type="spellEnd"/>
      <w:r w:rsidRPr="00F52403">
        <w:t xml:space="preserve">, Морской пер., </w:t>
      </w:r>
      <w:proofErr w:type="spellStart"/>
      <w:r w:rsidRPr="00F52403">
        <w:t>ул.Нахимова</w:t>
      </w:r>
      <w:proofErr w:type="spellEnd"/>
      <w:r w:rsidRPr="00F52403">
        <w:t xml:space="preserve">, Приморская ул., </w:t>
      </w:r>
      <w:r w:rsidR="002177BC" w:rsidRPr="00F52403">
        <w:br/>
      </w:r>
      <w:r w:rsidRPr="00F52403">
        <w:t xml:space="preserve">Суворовская ул., </w:t>
      </w:r>
      <w:proofErr w:type="spellStart"/>
      <w:r w:rsidRPr="00F52403">
        <w:t>ул.Фрунзе</w:t>
      </w:r>
      <w:proofErr w:type="spellEnd"/>
      <w:r w:rsidRPr="00F52403">
        <w:t xml:space="preserve"> и </w:t>
      </w:r>
      <w:proofErr w:type="spellStart"/>
      <w:r w:rsidRPr="00F52403">
        <w:t>ул.Чайковского</w:t>
      </w:r>
      <w:proofErr w:type="spellEnd"/>
      <w:r w:rsidRPr="00F52403">
        <w:t xml:space="preserve"> – изложить в следующей редакции:</w:t>
      </w:r>
    </w:p>
    <w:p w:rsidR="00DF33B4" w:rsidRPr="00537769" w:rsidRDefault="00DF33B4" w:rsidP="00DF33B4">
      <w:pPr>
        <w:ind w:firstLine="567"/>
        <w:jc w:val="both"/>
      </w:pPr>
      <w:r w:rsidRPr="00F52403">
        <w:t>«17 марта 1956 г.».</w:t>
      </w:r>
      <w:bookmarkStart w:id="0" w:name="_GoBack"/>
      <w:bookmarkEnd w:id="0"/>
    </w:p>
    <w:p w:rsidR="00DF33B4" w:rsidRPr="00537769" w:rsidRDefault="00DF33B4" w:rsidP="0045324D">
      <w:pPr>
        <w:ind w:firstLine="567"/>
        <w:jc w:val="both"/>
      </w:pPr>
      <w:r w:rsidRPr="00537769">
        <w:t>2.1.2. В разделе «</w:t>
      </w:r>
      <w:proofErr w:type="spellStart"/>
      <w:proofErr w:type="gramStart"/>
      <w:r w:rsidRPr="00537769">
        <w:t>пос.Стрельна</w:t>
      </w:r>
      <w:proofErr w:type="spellEnd"/>
      <w:proofErr w:type="gramEnd"/>
      <w:r w:rsidRPr="00537769">
        <w:t>»:</w:t>
      </w:r>
    </w:p>
    <w:p w:rsidR="009C65A2" w:rsidRPr="00537769" w:rsidRDefault="00DF33B4" w:rsidP="0045324D">
      <w:pPr>
        <w:ind w:firstLine="567"/>
        <w:jc w:val="both"/>
      </w:pPr>
      <w:r w:rsidRPr="00537769">
        <w:t>2</w:t>
      </w:r>
      <w:r w:rsidR="0008307B" w:rsidRPr="00537769">
        <w:t>.</w:t>
      </w:r>
      <w:r w:rsidRPr="00537769">
        <w:t>1</w:t>
      </w:r>
      <w:r w:rsidR="0008307B" w:rsidRPr="00537769">
        <w:t>.</w:t>
      </w:r>
      <w:r w:rsidRPr="00537769">
        <w:t>2.</w:t>
      </w:r>
      <w:r w:rsidR="0008307B" w:rsidRPr="00537769">
        <w:t>1. Дополнить</w:t>
      </w:r>
      <w:r w:rsidR="009C65A2" w:rsidRPr="00537769">
        <w:t>:</w:t>
      </w:r>
    </w:p>
    <w:p w:rsidR="001240A2" w:rsidRPr="00537769" w:rsidRDefault="00DF33B4" w:rsidP="0045324D">
      <w:pPr>
        <w:ind w:firstLine="567"/>
        <w:jc w:val="both"/>
      </w:pPr>
      <w:r w:rsidRPr="00537769">
        <w:t xml:space="preserve">2.1.2.1.1. </w:t>
      </w:r>
      <w:r w:rsidR="009C65A2" w:rsidRPr="00537769">
        <w:t>П</w:t>
      </w:r>
      <w:r w:rsidR="00F72363" w:rsidRPr="00537769">
        <w:t>осле позиции</w:t>
      </w:r>
    </w:p>
    <w:p w:rsidR="001240A2" w:rsidRPr="00537769" w:rsidRDefault="001240A2" w:rsidP="0045324D">
      <w:pPr>
        <w:ind w:firstLine="708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537769" w:rsidRPr="00537769" w:rsidTr="0008307B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3B4" w:rsidRPr="00537769" w:rsidRDefault="00DF33B4" w:rsidP="0045324D">
            <w:pPr>
              <w:jc w:val="right"/>
            </w:pPr>
            <w:r w:rsidRPr="00537769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DF33B4" w:rsidRPr="00537769" w:rsidRDefault="00DF33B4" w:rsidP="00182767">
            <w:r w:rsidRPr="00537769">
              <w:t>Боровая ул.</w:t>
            </w:r>
          </w:p>
        </w:tc>
        <w:tc>
          <w:tcPr>
            <w:tcW w:w="4394" w:type="dxa"/>
          </w:tcPr>
          <w:p w:rsidR="00DF33B4" w:rsidRPr="00537769" w:rsidRDefault="00DF33B4" w:rsidP="00182767">
            <w:r w:rsidRPr="00537769">
              <w:t xml:space="preserve">от </w:t>
            </w:r>
            <w:proofErr w:type="spellStart"/>
            <w:r w:rsidRPr="00537769">
              <w:t>ул.Дружбы</w:t>
            </w:r>
            <w:proofErr w:type="spellEnd"/>
            <w:r w:rsidRPr="00537769">
              <w:t xml:space="preserve"> до Кирпичной ул.</w:t>
            </w:r>
          </w:p>
        </w:tc>
        <w:tc>
          <w:tcPr>
            <w:tcW w:w="1701" w:type="dxa"/>
          </w:tcPr>
          <w:p w:rsidR="00DF33B4" w:rsidRPr="00537769" w:rsidRDefault="00DF33B4" w:rsidP="00882A7A">
            <w:pPr>
              <w:jc w:val="center"/>
            </w:pPr>
            <w:r w:rsidRPr="00537769">
              <w:t>26 декабря </w:t>
            </w:r>
          </w:p>
          <w:p w:rsidR="00DF33B4" w:rsidRPr="00537769" w:rsidRDefault="00DF33B4" w:rsidP="00882A7A">
            <w:pPr>
              <w:jc w:val="center"/>
            </w:pPr>
            <w:r w:rsidRPr="00537769">
              <w:t xml:space="preserve">1958 г. 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DF33B4" w:rsidRPr="00537769" w:rsidRDefault="00DF33B4" w:rsidP="0045324D"/>
          <w:p w:rsidR="00DF33B4" w:rsidRPr="00537769" w:rsidRDefault="00DF33B4" w:rsidP="0045324D">
            <w:r w:rsidRPr="00537769">
              <w:t>»</w:t>
            </w:r>
          </w:p>
        </w:tc>
      </w:tr>
    </w:tbl>
    <w:p w:rsidR="001240A2" w:rsidRPr="00537769" w:rsidRDefault="001240A2" w:rsidP="0045324D">
      <w:pPr>
        <w:ind w:firstLine="720"/>
        <w:jc w:val="both"/>
      </w:pPr>
    </w:p>
    <w:p w:rsidR="001240A2" w:rsidRPr="00537769" w:rsidRDefault="001240A2" w:rsidP="004A4D45">
      <w:pPr>
        <w:ind w:firstLine="567"/>
        <w:jc w:val="both"/>
      </w:pPr>
      <w:r w:rsidRPr="00537769">
        <w:t>позици</w:t>
      </w:r>
      <w:r w:rsidR="00DF33B4" w:rsidRPr="00537769">
        <w:t>ей</w:t>
      </w:r>
      <w:r w:rsidRPr="00537769">
        <w:t xml:space="preserve"> следующего содержания:</w:t>
      </w:r>
    </w:p>
    <w:p w:rsidR="001240A2" w:rsidRPr="00537769" w:rsidRDefault="001240A2" w:rsidP="0045324D">
      <w:pPr>
        <w:ind w:firstLine="720"/>
        <w:jc w:val="both"/>
      </w:pP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3119"/>
        <w:gridCol w:w="4394"/>
        <w:gridCol w:w="1701"/>
        <w:gridCol w:w="429"/>
      </w:tblGrid>
      <w:tr w:rsidR="00537769" w:rsidRPr="00537769" w:rsidTr="0008307B">
        <w:trPr>
          <w:trHeight w:val="242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7B" w:rsidRPr="00537769" w:rsidRDefault="006D6374" w:rsidP="006B1D37">
            <w:pPr>
              <w:jc w:val="right"/>
            </w:pPr>
            <w:r w:rsidRPr="00537769"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307B" w:rsidRPr="00537769" w:rsidRDefault="00DF33B4" w:rsidP="008218C9">
            <w:r w:rsidRPr="00537769">
              <w:t>Бронетанковый пр.</w:t>
            </w:r>
          </w:p>
        </w:tc>
        <w:tc>
          <w:tcPr>
            <w:tcW w:w="4394" w:type="dxa"/>
          </w:tcPr>
          <w:p w:rsidR="00DF33B4" w:rsidRPr="00537769" w:rsidRDefault="00DF33B4" w:rsidP="008218C9">
            <w:pPr>
              <w:rPr>
                <w:shd w:val="clear" w:color="auto" w:fill="FFFFFF"/>
              </w:rPr>
            </w:pPr>
            <w:r w:rsidRPr="00537769">
              <w:rPr>
                <w:shd w:val="clear" w:color="auto" w:fill="FFFFFF"/>
              </w:rPr>
              <w:t xml:space="preserve">от </w:t>
            </w:r>
            <w:proofErr w:type="spellStart"/>
            <w:r w:rsidRPr="00537769">
              <w:rPr>
                <w:shd w:val="clear" w:color="auto" w:fill="FFFFFF"/>
              </w:rPr>
              <w:t>пр.Будённого</w:t>
            </w:r>
            <w:proofErr w:type="spellEnd"/>
            <w:r w:rsidRPr="00537769">
              <w:rPr>
                <w:shd w:val="clear" w:color="auto" w:fill="FFFFFF"/>
              </w:rPr>
              <w:t xml:space="preserve"> </w:t>
            </w:r>
          </w:p>
          <w:p w:rsidR="0008307B" w:rsidRPr="00537769" w:rsidRDefault="00DF33B4" w:rsidP="008218C9">
            <w:r w:rsidRPr="00537769">
              <w:rPr>
                <w:shd w:val="clear" w:color="auto" w:fill="FFFFFF"/>
              </w:rPr>
              <w:t>до Красносельского шоссе</w:t>
            </w:r>
          </w:p>
        </w:tc>
        <w:tc>
          <w:tcPr>
            <w:tcW w:w="1701" w:type="dxa"/>
          </w:tcPr>
          <w:p w:rsidR="0008307B" w:rsidRPr="00537769" w:rsidRDefault="00B86770" w:rsidP="0008307B">
            <w:pPr>
              <w:jc w:val="center"/>
            </w:pP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</w:r>
            <w:r w:rsidRPr="00537769">
              <w:softHyphen/>
              <w:t>________</w:t>
            </w:r>
          </w:p>
          <w:p w:rsidR="0008307B" w:rsidRPr="00537769" w:rsidRDefault="0008307B" w:rsidP="00973189">
            <w:pPr>
              <w:jc w:val="center"/>
            </w:pPr>
            <w:r w:rsidRPr="00537769">
              <w:t>202</w:t>
            </w:r>
            <w:r w:rsidR="00973189" w:rsidRPr="00537769">
              <w:t>4</w:t>
            </w:r>
            <w:r w:rsidRPr="00537769">
              <w:t xml:space="preserve"> г.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08307B" w:rsidRPr="00537769" w:rsidRDefault="0008307B" w:rsidP="004C4C06"/>
          <w:p w:rsidR="0008307B" w:rsidRPr="00537769" w:rsidRDefault="0008307B" w:rsidP="004C4C06">
            <w:r w:rsidRPr="00537769">
              <w:t>».</w:t>
            </w:r>
          </w:p>
        </w:tc>
      </w:tr>
    </w:tbl>
    <w:p w:rsidR="001240A2" w:rsidRPr="00537769" w:rsidRDefault="001240A2" w:rsidP="0045324D">
      <w:pPr>
        <w:ind w:firstLine="720"/>
        <w:jc w:val="both"/>
      </w:pPr>
    </w:p>
    <w:p w:rsidR="00DF33B4" w:rsidRPr="00537769" w:rsidRDefault="00D9463E" w:rsidP="00DF33B4">
      <w:pPr>
        <w:ind w:firstLine="567"/>
        <w:jc w:val="both"/>
      </w:pPr>
      <w:r w:rsidRPr="00537769">
        <w:lastRenderedPageBreak/>
        <w:t>2.1.2.1.2. После позиции</w:t>
      </w:r>
    </w:p>
    <w:p w:rsidR="00DF33B4" w:rsidRPr="00537769" w:rsidRDefault="00DF33B4" w:rsidP="0045324D">
      <w:pPr>
        <w:ind w:firstLine="720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537769" w:rsidRPr="00537769" w:rsidTr="00182767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3B4" w:rsidRPr="00537769" w:rsidRDefault="00DF33B4" w:rsidP="00182767">
            <w:pPr>
              <w:jc w:val="right"/>
            </w:pPr>
            <w:r w:rsidRPr="00537769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DF33B4" w:rsidRPr="00537769" w:rsidRDefault="00DF33B4" w:rsidP="00182767">
            <w:proofErr w:type="spellStart"/>
            <w:r w:rsidRPr="00537769">
              <w:t>Варлаамовская</w:t>
            </w:r>
            <w:proofErr w:type="spellEnd"/>
            <w:r w:rsidRPr="00537769">
              <w:t xml:space="preserve"> ул.</w:t>
            </w:r>
          </w:p>
        </w:tc>
        <w:tc>
          <w:tcPr>
            <w:tcW w:w="4394" w:type="dxa"/>
          </w:tcPr>
          <w:p w:rsidR="00DF33B4" w:rsidRPr="00537769" w:rsidRDefault="00DF33B4" w:rsidP="00182767">
            <w:r w:rsidRPr="00537769">
              <w:t>от Санкт-Петербургского шоссе за Монастырскую ул.</w:t>
            </w:r>
          </w:p>
        </w:tc>
        <w:tc>
          <w:tcPr>
            <w:tcW w:w="1701" w:type="dxa"/>
          </w:tcPr>
          <w:p w:rsidR="00DF33B4" w:rsidRPr="00537769" w:rsidRDefault="00DF33B4" w:rsidP="00182767">
            <w:pPr>
              <w:jc w:val="center"/>
            </w:pPr>
            <w:r w:rsidRPr="00537769">
              <w:t>7 октября </w:t>
            </w:r>
          </w:p>
          <w:p w:rsidR="00DF33B4" w:rsidRPr="00537769" w:rsidRDefault="00DF33B4" w:rsidP="00182767">
            <w:pPr>
              <w:jc w:val="center"/>
            </w:pPr>
            <w:r w:rsidRPr="00537769">
              <w:t>2010 г.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DF33B4" w:rsidRPr="00537769" w:rsidRDefault="00DF33B4" w:rsidP="00182767"/>
          <w:p w:rsidR="00DF33B4" w:rsidRPr="00537769" w:rsidRDefault="00DF33B4" w:rsidP="00182767">
            <w:r w:rsidRPr="00537769">
              <w:t>»</w:t>
            </w:r>
          </w:p>
        </w:tc>
      </w:tr>
    </w:tbl>
    <w:p w:rsidR="00DF33B4" w:rsidRPr="00537769" w:rsidRDefault="00DF33B4" w:rsidP="00DF33B4">
      <w:pPr>
        <w:ind w:firstLine="567"/>
        <w:jc w:val="both"/>
      </w:pPr>
    </w:p>
    <w:p w:rsidR="00DF33B4" w:rsidRPr="00537769" w:rsidRDefault="002559E0" w:rsidP="00DF33B4">
      <w:pPr>
        <w:ind w:firstLine="567"/>
        <w:jc w:val="both"/>
      </w:pPr>
      <w:r w:rsidRPr="00537769">
        <w:t>п</w:t>
      </w:r>
      <w:r w:rsidR="00DF33B4" w:rsidRPr="00537769">
        <w:t>озицией</w:t>
      </w:r>
      <w:r w:rsidRPr="00537769">
        <w:t xml:space="preserve"> следующего содержания</w:t>
      </w:r>
      <w:r w:rsidR="00DF33B4" w:rsidRPr="00537769">
        <w:t>:</w:t>
      </w:r>
    </w:p>
    <w:p w:rsidR="00DF33B4" w:rsidRPr="00537769" w:rsidRDefault="00DF33B4" w:rsidP="00DF33B4">
      <w:pPr>
        <w:ind w:firstLine="720"/>
        <w:jc w:val="both"/>
      </w:pP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3119"/>
        <w:gridCol w:w="4394"/>
        <w:gridCol w:w="1701"/>
        <w:gridCol w:w="429"/>
      </w:tblGrid>
      <w:tr w:rsidR="00537769" w:rsidRPr="00537769" w:rsidTr="00182767">
        <w:trPr>
          <w:trHeight w:val="242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3B4" w:rsidRPr="00537769" w:rsidRDefault="00DF33B4" w:rsidP="00182767">
            <w:pPr>
              <w:jc w:val="right"/>
            </w:pPr>
            <w:r w:rsidRPr="00537769">
              <w:t xml:space="preserve">«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F33B4" w:rsidRPr="00537769" w:rsidRDefault="00894740" w:rsidP="00182767">
            <w:proofErr w:type="spellStart"/>
            <w:r w:rsidRPr="00537769">
              <w:t>пр.</w:t>
            </w:r>
            <w:r w:rsidR="00DF33B4" w:rsidRPr="00537769">
              <w:t>Ветеранов</w:t>
            </w:r>
            <w:proofErr w:type="spellEnd"/>
          </w:p>
        </w:tc>
        <w:tc>
          <w:tcPr>
            <w:tcW w:w="4394" w:type="dxa"/>
          </w:tcPr>
          <w:p w:rsidR="00DF33B4" w:rsidRPr="00537769" w:rsidRDefault="00DF33B4" w:rsidP="00182767">
            <w:r w:rsidRPr="00537769">
              <w:t xml:space="preserve">от </w:t>
            </w:r>
            <w:proofErr w:type="spellStart"/>
            <w:r w:rsidRPr="00537769">
              <w:t>пр.Будённого</w:t>
            </w:r>
            <w:proofErr w:type="spellEnd"/>
            <w:r w:rsidRPr="00537769">
              <w:t xml:space="preserve"> </w:t>
            </w:r>
          </w:p>
          <w:p w:rsidR="00DF33B4" w:rsidRPr="00537769" w:rsidRDefault="00DF33B4" w:rsidP="00182767">
            <w:r w:rsidRPr="00537769">
              <w:t>до Красносельского шоссе</w:t>
            </w:r>
          </w:p>
        </w:tc>
        <w:tc>
          <w:tcPr>
            <w:tcW w:w="1701" w:type="dxa"/>
          </w:tcPr>
          <w:p w:rsidR="00DF33B4" w:rsidRPr="00537769" w:rsidRDefault="00DF33B4" w:rsidP="00182767">
            <w:pPr>
              <w:jc w:val="center"/>
            </w:pPr>
            <w:r w:rsidRPr="00537769">
              <w:t>16 января </w:t>
            </w:r>
          </w:p>
          <w:p w:rsidR="00DF33B4" w:rsidRPr="00537769" w:rsidRDefault="00DF33B4" w:rsidP="00182767">
            <w:pPr>
              <w:jc w:val="center"/>
            </w:pPr>
            <w:r w:rsidRPr="00537769">
              <w:t>1964 г.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DF33B4" w:rsidRPr="00537769" w:rsidRDefault="00DF33B4" w:rsidP="00182767"/>
          <w:p w:rsidR="00DF33B4" w:rsidRPr="00537769" w:rsidRDefault="00DF33B4" w:rsidP="00182767">
            <w:r w:rsidRPr="00537769">
              <w:t>».</w:t>
            </w:r>
          </w:p>
        </w:tc>
      </w:tr>
    </w:tbl>
    <w:p w:rsidR="00DF33B4" w:rsidRPr="00537769" w:rsidRDefault="00DF33B4" w:rsidP="009C65A2">
      <w:pPr>
        <w:ind w:firstLine="567"/>
        <w:jc w:val="both"/>
      </w:pPr>
    </w:p>
    <w:p w:rsidR="009C65A2" w:rsidRPr="00537769" w:rsidRDefault="00DF33B4" w:rsidP="009C65A2">
      <w:pPr>
        <w:ind w:firstLine="567"/>
        <w:jc w:val="both"/>
      </w:pPr>
      <w:r w:rsidRPr="00537769">
        <w:t xml:space="preserve">2.1.2.1.3. </w:t>
      </w:r>
      <w:r w:rsidR="00D9463E" w:rsidRPr="00537769">
        <w:t xml:space="preserve"> После позиции</w:t>
      </w:r>
    </w:p>
    <w:p w:rsidR="009C65A2" w:rsidRPr="00537769" w:rsidRDefault="009C65A2" w:rsidP="009C65A2">
      <w:pPr>
        <w:ind w:firstLine="708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537769" w:rsidRPr="00537769" w:rsidTr="002E1EC5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3B4" w:rsidRPr="00537769" w:rsidRDefault="00DF33B4" w:rsidP="002E1EC5">
            <w:pPr>
              <w:jc w:val="right"/>
            </w:pPr>
            <w:r w:rsidRPr="00537769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DF33B4" w:rsidRPr="00537769" w:rsidRDefault="00DF33B4" w:rsidP="00182767">
            <w:r w:rsidRPr="00537769">
              <w:t>ул. Коммуны</w:t>
            </w:r>
          </w:p>
        </w:tc>
        <w:tc>
          <w:tcPr>
            <w:tcW w:w="4394" w:type="dxa"/>
          </w:tcPr>
          <w:p w:rsidR="00DF33B4" w:rsidRPr="00537769" w:rsidRDefault="00DF33B4" w:rsidP="00182767">
            <w:r w:rsidRPr="00537769">
              <w:t xml:space="preserve">от </w:t>
            </w:r>
            <w:proofErr w:type="spellStart"/>
            <w:r w:rsidRPr="00537769">
              <w:t>Волхонского</w:t>
            </w:r>
            <w:proofErr w:type="spellEnd"/>
            <w:r w:rsidRPr="00537769">
              <w:t xml:space="preserve"> шоссе до Боровой ул.</w:t>
            </w:r>
          </w:p>
        </w:tc>
        <w:tc>
          <w:tcPr>
            <w:tcW w:w="1701" w:type="dxa"/>
          </w:tcPr>
          <w:p w:rsidR="00DF33B4" w:rsidRPr="00537769" w:rsidRDefault="00DF33B4" w:rsidP="009C65A2">
            <w:pPr>
              <w:jc w:val="center"/>
            </w:pPr>
            <w:r w:rsidRPr="00537769">
              <w:t xml:space="preserve"> 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DF33B4" w:rsidRPr="00537769" w:rsidRDefault="00DF33B4" w:rsidP="002E1EC5">
            <w:r w:rsidRPr="00537769">
              <w:t>»</w:t>
            </w:r>
          </w:p>
        </w:tc>
      </w:tr>
    </w:tbl>
    <w:p w:rsidR="009C65A2" w:rsidRPr="00537769" w:rsidRDefault="009C65A2" w:rsidP="007F4DDF">
      <w:pPr>
        <w:ind w:firstLine="567"/>
        <w:jc w:val="both"/>
      </w:pPr>
    </w:p>
    <w:p w:rsidR="009C65A2" w:rsidRPr="00537769" w:rsidRDefault="009C65A2" w:rsidP="007F4DDF">
      <w:pPr>
        <w:ind w:firstLine="567"/>
        <w:jc w:val="both"/>
      </w:pPr>
      <w:r w:rsidRPr="00537769">
        <w:t>позицией следующего содержания:</w:t>
      </w:r>
    </w:p>
    <w:p w:rsidR="009C65A2" w:rsidRPr="00537769" w:rsidRDefault="009C65A2" w:rsidP="007F4DDF">
      <w:pPr>
        <w:ind w:firstLine="567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537769" w:rsidRPr="00537769" w:rsidTr="002E1EC5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5A2" w:rsidRPr="00537769" w:rsidRDefault="009C65A2" w:rsidP="002E1EC5">
            <w:pPr>
              <w:jc w:val="right"/>
            </w:pPr>
            <w:r w:rsidRPr="00537769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9C65A2" w:rsidRPr="00537769" w:rsidRDefault="00DF33B4" w:rsidP="002E1EC5">
            <w:proofErr w:type="spellStart"/>
            <w:r w:rsidRPr="00537769">
              <w:t>ул.Константина</w:t>
            </w:r>
            <w:proofErr w:type="spellEnd"/>
            <w:r w:rsidRPr="00537769">
              <w:t xml:space="preserve"> </w:t>
            </w:r>
            <w:proofErr w:type="spellStart"/>
            <w:r w:rsidRPr="00537769">
              <w:t>Тимошинина</w:t>
            </w:r>
            <w:proofErr w:type="spellEnd"/>
          </w:p>
        </w:tc>
        <w:tc>
          <w:tcPr>
            <w:tcW w:w="4394" w:type="dxa"/>
          </w:tcPr>
          <w:p w:rsidR="00DF33B4" w:rsidRPr="00537769" w:rsidRDefault="00DF33B4" w:rsidP="002E1EC5">
            <w:pPr>
              <w:rPr>
                <w:shd w:val="clear" w:color="auto" w:fill="FFFFFF"/>
              </w:rPr>
            </w:pPr>
            <w:r w:rsidRPr="00537769">
              <w:rPr>
                <w:shd w:val="clear" w:color="auto" w:fill="FFFFFF"/>
              </w:rPr>
              <w:t xml:space="preserve">от </w:t>
            </w:r>
            <w:proofErr w:type="spellStart"/>
            <w:r w:rsidRPr="00537769">
              <w:rPr>
                <w:shd w:val="clear" w:color="auto" w:fill="FFFFFF"/>
              </w:rPr>
              <w:t>пр.Будённого</w:t>
            </w:r>
            <w:proofErr w:type="spellEnd"/>
            <w:r w:rsidRPr="00537769">
              <w:rPr>
                <w:shd w:val="clear" w:color="auto" w:fill="FFFFFF"/>
              </w:rPr>
              <w:t xml:space="preserve"> </w:t>
            </w:r>
          </w:p>
          <w:p w:rsidR="009C65A2" w:rsidRPr="00537769" w:rsidRDefault="00DF33B4" w:rsidP="002E1EC5">
            <w:r w:rsidRPr="00537769">
              <w:rPr>
                <w:shd w:val="clear" w:color="auto" w:fill="FFFFFF"/>
              </w:rPr>
              <w:t>до Красносельского шоссе</w:t>
            </w:r>
          </w:p>
        </w:tc>
        <w:tc>
          <w:tcPr>
            <w:tcW w:w="1701" w:type="dxa"/>
          </w:tcPr>
          <w:p w:rsidR="009C65A2" w:rsidRPr="00537769" w:rsidRDefault="009C65A2" w:rsidP="009C65A2">
            <w:pPr>
              <w:jc w:val="center"/>
            </w:pPr>
            <w:r w:rsidRPr="00537769">
              <w:t>________</w:t>
            </w:r>
          </w:p>
          <w:p w:rsidR="009C65A2" w:rsidRPr="00537769" w:rsidRDefault="009C65A2" w:rsidP="009C65A2">
            <w:pPr>
              <w:jc w:val="center"/>
            </w:pPr>
            <w:r w:rsidRPr="00537769">
              <w:t>2024 г.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9C65A2" w:rsidRPr="00537769" w:rsidRDefault="009C65A2" w:rsidP="002E1EC5"/>
          <w:p w:rsidR="009C65A2" w:rsidRPr="00537769" w:rsidRDefault="009C65A2" w:rsidP="002E1EC5">
            <w:r w:rsidRPr="00537769">
              <w:t>».</w:t>
            </w:r>
          </w:p>
        </w:tc>
      </w:tr>
    </w:tbl>
    <w:p w:rsidR="00231EA7" w:rsidRPr="00537769" w:rsidRDefault="00231EA7" w:rsidP="004A4D45">
      <w:pPr>
        <w:ind w:firstLine="567"/>
        <w:jc w:val="both"/>
      </w:pPr>
    </w:p>
    <w:p w:rsidR="006D6374" w:rsidRPr="00537769" w:rsidRDefault="00E90B4A" w:rsidP="006D6374">
      <w:pPr>
        <w:ind w:firstLine="567"/>
        <w:jc w:val="both"/>
      </w:pPr>
      <w:r w:rsidRPr="00F52403">
        <w:t xml:space="preserve">2.1.2.2. </w:t>
      </w:r>
      <w:r w:rsidR="006D6374" w:rsidRPr="00F52403">
        <w:t xml:space="preserve">Графу 3 позиций с указанными в графе 1 следующими наименованиями элементов улично-дорожной сети: </w:t>
      </w:r>
      <w:proofErr w:type="spellStart"/>
      <w:r w:rsidR="006D6374" w:rsidRPr="00F52403">
        <w:t>ул.Глинки</w:t>
      </w:r>
      <w:proofErr w:type="spellEnd"/>
      <w:r w:rsidR="006D6374" w:rsidRPr="00F52403">
        <w:t xml:space="preserve">, </w:t>
      </w:r>
      <w:proofErr w:type="spellStart"/>
      <w:r w:rsidR="006D6374" w:rsidRPr="00F52403">
        <w:t>ул.Гоголя</w:t>
      </w:r>
      <w:proofErr w:type="spellEnd"/>
      <w:r w:rsidR="006D6374" w:rsidRPr="00F52403">
        <w:t xml:space="preserve">, </w:t>
      </w:r>
      <w:proofErr w:type="spellStart"/>
      <w:r w:rsidR="006D6374" w:rsidRPr="00F52403">
        <w:t>ул.Грибоедова</w:t>
      </w:r>
      <w:proofErr w:type="spellEnd"/>
      <w:r w:rsidR="006D6374" w:rsidRPr="00F52403">
        <w:t xml:space="preserve">, </w:t>
      </w:r>
      <w:proofErr w:type="spellStart"/>
      <w:r w:rsidR="006D6374" w:rsidRPr="00F52403">
        <w:t>ул.Добролюбова</w:t>
      </w:r>
      <w:proofErr w:type="spellEnd"/>
      <w:r w:rsidR="006D6374" w:rsidRPr="00F52403">
        <w:t xml:space="preserve">, Нагорная ул., Нарвский пер., </w:t>
      </w:r>
      <w:proofErr w:type="spellStart"/>
      <w:r w:rsidR="006D6374" w:rsidRPr="00F52403">
        <w:t>ул.Попова</w:t>
      </w:r>
      <w:proofErr w:type="spellEnd"/>
      <w:r w:rsidR="006D6374" w:rsidRPr="00F52403">
        <w:t xml:space="preserve">, </w:t>
      </w:r>
      <w:proofErr w:type="spellStart"/>
      <w:r w:rsidR="006D6374" w:rsidRPr="00F52403">
        <w:t>Расстанная</w:t>
      </w:r>
      <w:proofErr w:type="spellEnd"/>
      <w:r w:rsidR="006D6374" w:rsidRPr="00F52403">
        <w:t xml:space="preserve"> ул., </w:t>
      </w:r>
      <w:proofErr w:type="spellStart"/>
      <w:r w:rsidR="006D6374" w:rsidRPr="00F52403">
        <w:t>ул.Связи</w:t>
      </w:r>
      <w:proofErr w:type="spellEnd"/>
      <w:r w:rsidR="006D6374" w:rsidRPr="00F52403">
        <w:t xml:space="preserve">, Целинная ул., </w:t>
      </w:r>
      <w:proofErr w:type="spellStart"/>
      <w:r w:rsidR="006D6374" w:rsidRPr="00F52403">
        <w:t>ул.Чернышевского</w:t>
      </w:r>
      <w:proofErr w:type="spellEnd"/>
      <w:r w:rsidR="006D6374" w:rsidRPr="00F52403">
        <w:t xml:space="preserve"> и </w:t>
      </w:r>
      <w:proofErr w:type="spellStart"/>
      <w:r w:rsidR="006D6374" w:rsidRPr="00F52403">
        <w:t>ул.Чехова</w:t>
      </w:r>
      <w:proofErr w:type="spellEnd"/>
      <w:r w:rsidR="006D6374" w:rsidRPr="00F52403">
        <w:t xml:space="preserve"> – изложить в следующей редакции:</w:t>
      </w:r>
    </w:p>
    <w:p w:rsidR="006D6374" w:rsidRPr="00537769" w:rsidRDefault="006D6374" w:rsidP="006D6374">
      <w:pPr>
        <w:ind w:firstLine="567"/>
        <w:jc w:val="both"/>
      </w:pPr>
      <w:r w:rsidRPr="00537769">
        <w:t>«17 марта 1956 г.».</w:t>
      </w:r>
    </w:p>
    <w:p w:rsidR="001240A2" w:rsidRPr="00537769" w:rsidRDefault="00E90B4A" w:rsidP="004A4D45">
      <w:pPr>
        <w:ind w:firstLine="567"/>
        <w:jc w:val="both"/>
      </w:pPr>
      <w:r w:rsidRPr="00537769">
        <w:t>3</w:t>
      </w:r>
      <w:r w:rsidR="002659EF" w:rsidRPr="00537769">
        <w:t>. </w:t>
      </w:r>
      <w:r w:rsidR="002659EF" w:rsidRPr="00537769">
        <w:rPr>
          <w:lang w:val="en-US"/>
        </w:rPr>
        <w:t> </w:t>
      </w:r>
      <w:r w:rsidR="001240A2" w:rsidRPr="00537769">
        <w:t>Контроль за выполнением постановления возложить на вице</w:t>
      </w:r>
      <w:r w:rsidR="001240A2" w:rsidRPr="00537769">
        <w:noBreakHyphen/>
        <w:t>губернатора Санкт</w:t>
      </w:r>
      <w:r w:rsidR="001240A2" w:rsidRPr="00537769">
        <w:noBreakHyphen/>
        <w:t>Петербурга Пиотровского Б.М.</w:t>
      </w:r>
    </w:p>
    <w:p w:rsidR="001240A2" w:rsidRPr="00537769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2659EF">
      <w:pPr>
        <w:ind w:firstLine="426"/>
        <w:rPr>
          <w:b/>
        </w:rPr>
      </w:pPr>
      <w:r w:rsidRPr="0045324D">
        <w:rPr>
          <w:b/>
        </w:rPr>
        <w:t xml:space="preserve">Губернатор </w:t>
      </w:r>
    </w:p>
    <w:p w:rsidR="00E26F20" w:rsidRPr="0045324D" w:rsidRDefault="001240A2" w:rsidP="0045324D">
      <w:r w:rsidRPr="0045324D">
        <w:rPr>
          <w:b/>
        </w:rPr>
        <w:t xml:space="preserve">Санкт-Петербурга  </w:t>
      </w:r>
      <w:r w:rsidRPr="0045324D">
        <w:rPr>
          <w:b/>
        </w:rPr>
        <w:tab/>
      </w:r>
      <w:r w:rsidRPr="0045324D">
        <w:rPr>
          <w:b/>
        </w:rPr>
        <w:tab/>
        <w:t xml:space="preserve">                                                                 </w:t>
      </w:r>
      <w:r w:rsidR="002659EF" w:rsidRPr="002659EF">
        <w:rPr>
          <w:b/>
        </w:rPr>
        <w:t xml:space="preserve"> </w:t>
      </w:r>
      <w:r w:rsidRPr="0045324D">
        <w:rPr>
          <w:b/>
        </w:rPr>
        <w:t xml:space="preserve">          </w:t>
      </w:r>
      <w:proofErr w:type="spellStart"/>
      <w:r w:rsidRPr="0045324D">
        <w:rPr>
          <w:b/>
        </w:rPr>
        <w:t>А.Д.Беглов</w:t>
      </w:r>
      <w:proofErr w:type="spellEnd"/>
      <w:r w:rsidRPr="0045324D">
        <w:rPr>
          <w:b/>
        </w:rPr>
        <w:t xml:space="preserve"> </w:t>
      </w:r>
    </w:p>
    <w:sectPr w:rsidR="00E26F20" w:rsidRPr="0045324D" w:rsidSect="0045324D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7D3" w:rsidRDefault="00D347D3">
      <w:r>
        <w:separator/>
      </w:r>
    </w:p>
  </w:endnote>
  <w:endnote w:type="continuationSeparator" w:id="0">
    <w:p w:rsidR="00D347D3" w:rsidRDefault="00D3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E66" w:rsidRDefault="001335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335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7D3" w:rsidRDefault="00D347D3">
      <w:r>
        <w:separator/>
      </w:r>
    </w:p>
  </w:footnote>
  <w:footnote w:type="continuationSeparator" w:id="0">
    <w:p w:rsidR="00D347D3" w:rsidRDefault="00D3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7769">
      <w:rPr>
        <w:noProof/>
      </w:rPr>
      <w:t>2</w:t>
    </w:r>
    <w:r>
      <w:fldChar w:fldCharType="end"/>
    </w:r>
    <w:r w:rsidR="00ED4CE6">
      <w:t xml:space="preserve">                                     </w:t>
    </w:r>
  </w:p>
  <w:p w:rsidR="00242E66" w:rsidRDefault="001335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5660c946-4c76-489e-a1b6-284d3a538133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C54CAB"/>
    <w:rsid w:val="0000261B"/>
    <w:rsid w:val="00034CAA"/>
    <w:rsid w:val="00037759"/>
    <w:rsid w:val="0008307B"/>
    <w:rsid w:val="0009567F"/>
    <w:rsid w:val="00095C19"/>
    <w:rsid w:val="000F51A3"/>
    <w:rsid w:val="001240A2"/>
    <w:rsid w:val="0013359F"/>
    <w:rsid w:val="00155DD2"/>
    <w:rsid w:val="00165E2A"/>
    <w:rsid w:val="00176DBE"/>
    <w:rsid w:val="00181317"/>
    <w:rsid w:val="00196458"/>
    <w:rsid w:val="001B08A8"/>
    <w:rsid w:val="001D2E8D"/>
    <w:rsid w:val="001F79BD"/>
    <w:rsid w:val="00205EA4"/>
    <w:rsid w:val="00214B9B"/>
    <w:rsid w:val="00217418"/>
    <w:rsid w:val="002177BC"/>
    <w:rsid w:val="00224CC2"/>
    <w:rsid w:val="00231EA7"/>
    <w:rsid w:val="002559E0"/>
    <w:rsid w:val="00255DA9"/>
    <w:rsid w:val="002659EF"/>
    <w:rsid w:val="00274D20"/>
    <w:rsid w:val="00285196"/>
    <w:rsid w:val="00292D44"/>
    <w:rsid w:val="002B299E"/>
    <w:rsid w:val="002B48CF"/>
    <w:rsid w:val="003375B7"/>
    <w:rsid w:val="00383036"/>
    <w:rsid w:val="00396B29"/>
    <w:rsid w:val="003E68BF"/>
    <w:rsid w:val="00420B48"/>
    <w:rsid w:val="0045324D"/>
    <w:rsid w:val="004618AC"/>
    <w:rsid w:val="004A4D45"/>
    <w:rsid w:val="004B3783"/>
    <w:rsid w:val="004C4C06"/>
    <w:rsid w:val="004C60F2"/>
    <w:rsid w:val="00537769"/>
    <w:rsid w:val="00537EDC"/>
    <w:rsid w:val="00540DCB"/>
    <w:rsid w:val="00563C64"/>
    <w:rsid w:val="005712D2"/>
    <w:rsid w:val="005C3AC8"/>
    <w:rsid w:val="0060247A"/>
    <w:rsid w:val="00617DDB"/>
    <w:rsid w:val="00641421"/>
    <w:rsid w:val="0066275D"/>
    <w:rsid w:val="006A1FD8"/>
    <w:rsid w:val="006B1D37"/>
    <w:rsid w:val="006B4BEE"/>
    <w:rsid w:val="006C2535"/>
    <w:rsid w:val="006D6374"/>
    <w:rsid w:val="00720E7E"/>
    <w:rsid w:val="0073216D"/>
    <w:rsid w:val="007455E7"/>
    <w:rsid w:val="00753912"/>
    <w:rsid w:val="007654D2"/>
    <w:rsid w:val="007905F6"/>
    <w:rsid w:val="007A0823"/>
    <w:rsid w:val="007E490E"/>
    <w:rsid w:val="007F4DDF"/>
    <w:rsid w:val="007F6A48"/>
    <w:rsid w:val="00843E82"/>
    <w:rsid w:val="00872A86"/>
    <w:rsid w:val="00882A7A"/>
    <w:rsid w:val="00894740"/>
    <w:rsid w:val="008D3519"/>
    <w:rsid w:val="008D489E"/>
    <w:rsid w:val="00931803"/>
    <w:rsid w:val="0093455E"/>
    <w:rsid w:val="009679D2"/>
    <w:rsid w:val="00973189"/>
    <w:rsid w:val="0099297E"/>
    <w:rsid w:val="009A4AF3"/>
    <w:rsid w:val="009C2CB5"/>
    <w:rsid w:val="009C65A2"/>
    <w:rsid w:val="009D3364"/>
    <w:rsid w:val="00A022B1"/>
    <w:rsid w:val="00A110D1"/>
    <w:rsid w:val="00A31C3B"/>
    <w:rsid w:val="00A61B42"/>
    <w:rsid w:val="00B13851"/>
    <w:rsid w:val="00B61444"/>
    <w:rsid w:val="00B70A4D"/>
    <w:rsid w:val="00B70EB7"/>
    <w:rsid w:val="00B71D70"/>
    <w:rsid w:val="00B83153"/>
    <w:rsid w:val="00B86770"/>
    <w:rsid w:val="00B952E7"/>
    <w:rsid w:val="00BB582C"/>
    <w:rsid w:val="00BE5F66"/>
    <w:rsid w:val="00BF5D33"/>
    <w:rsid w:val="00C13F28"/>
    <w:rsid w:val="00C17286"/>
    <w:rsid w:val="00C536DC"/>
    <w:rsid w:val="00C54CAB"/>
    <w:rsid w:val="00C56C5B"/>
    <w:rsid w:val="00C74A89"/>
    <w:rsid w:val="00CF50C7"/>
    <w:rsid w:val="00CF50E1"/>
    <w:rsid w:val="00D347D3"/>
    <w:rsid w:val="00D43BC8"/>
    <w:rsid w:val="00D63E65"/>
    <w:rsid w:val="00D76C92"/>
    <w:rsid w:val="00D9463E"/>
    <w:rsid w:val="00DF2394"/>
    <w:rsid w:val="00DF33B4"/>
    <w:rsid w:val="00E1646F"/>
    <w:rsid w:val="00E26F20"/>
    <w:rsid w:val="00E667FF"/>
    <w:rsid w:val="00E66F7D"/>
    <w:rsid w:val="00E8377B"/>
    <w:rsid w:val="00E90B4A"/>
    <w:rsid w:val="00E9720D"/>
    <w:rsid w:val="00EA3025"/>
    <w:rsid w:val="00ED4CE6"/>
    <w:rsid w:val="00EF2FCA"/>
    <w:rsid w:val="00F03045"/>
    <w:rsid w:val="00F15DD9"/>
    <w:rsid w:val="00F42563"/>
    <w:rsid w:val="00F52403"/>
    <w:rsid w:val="00F60DA0"/>
    <w:rsid w:val="00F72363"/>
    <w:rsid w:val="00F869EE"/>
    <w:rsid w:val="00F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4F580E"/>
  <w15:docId w15:val="{84FA6985-E51B-4203-8B4B-59AD1C5A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rsid w:val="005712D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4AF3"/>
  </w:style>
  <w:style w:type="paragraph" w:styleId="a6">
    <w:name w:val="Balloon Text"/>
    <w:basedOn w:val="a"/>
    <w:link w:val="a7"/>
    <w:rsid w:val="004A4D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A4D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trova\AppData\Local\Temp\bdttmp\1c39a720-d898-42d7-a52a-e3092689af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1c39a720-d898-42d7-a52a-e3092689afc4.dot</Template>
  <TotalTime>91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Виктория Евгеньевна</dc:creator>
  <cp:lastModifiedBy>Цветкова Татьяна Валентиновна</cp:lastModifiedBy>
  <cp:revision>9</cp:revision>
  <cp:lastPrinted>2024-06-06T13:07:00Z</cp:lastPrinted>
  <dcterms:created xsi:type="dcterms:W3CDTF">2024-05-24T10:43:00Z</dcterms:created>
  <dcterms:modified xsi:type="dcterms:W3CDTF">2024-06-06T13:34:00Z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5660c946-4c76-489e-a1b6-284d3a538133</vt:lpwstr>
  </property>
</Properties>
</file>