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46" w:rsidRDefault="00FB3046" w:rsidP="00FB3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FB3046" w:rsidRDefault="00FB3046" w:rsidP="00FB3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заседаниях Комиссии по соблюдению требований к служебному поведению государственных гражданских служащих Санкт-Петербурга </w:t>
      </w:r>
      <w:r>
        <w:rPr>
          <w:b/>
          <w:sz w:val="28"/>
          <w:szCs w:val="28"/>
        </w:rPr>
        <w:br/>
        <w:t xml:space="preserve">Комитета по природопользованию, охране окружающей среды и </w:t>
      </w:r>
      <w:proofErr w:type="gramStart"/>
      <w:r>
        <w:rPr>
          <w:b/>
          <w:sz w:val="28"/>
          <w:szCs w:val="28"/>
        </w:rPr>
        <w:t>обеспечению экологической безопасности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и урегулированию конфликта интересов в 2015 году</w:t>
      </w:r>
    </w:p>
    <w:p w:rsidR="00FB3046" w:rsidRDefault="00FB3046" w:rsidP="00FB3046">
      <w:pPr>
        <w:jc w:val="both"/>
        <w:rPr>
          <w:sz w:val="24"/>
          <w:szCs w:val="24"/>
        </w:rPr>
      </w:pPr>
    </w:p>
    <w:p w:rsidR="007776BE" w:rsidRPr="007776BE" w:rsidRDefault="00FB3046" w:rsidP="00777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12 месяцев 2015 года было проведено 1 заседание Комиссии.</w:t>
      </w:r>
    </w:p>
    <w:p w:rsidR="00522266" w:rsidRPr="00FB3046" w:rsidRDefault="00522266" w:rsidP="00FB30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C63D3">
        <w:rPr>
          <w:sz w:val="28"/>
          <w:szCs w:val="28"/>
        </w:rPr>
        <w:t>На заседании Комиссии по соблюдению требований к служебному поведению государственных гражданских служащих и урегулированию конфликта интересов рассматривались поступившие в соответствии с частью 4 статьи 12 Федерального закона «О противодействии коррупции» уведомления коммерческих организаций о заключении трудовых договоров с гражданами, замещавшими должности государственной гражданской службы Санкт-Петербурга в Комитете по природопользованию, охране окружающей среды и обеспечению экологической безопасности.</w:t>
      </w:r>
    </w:p>
    <w:p w:rsidR="00522266" w:rsidRPr="00EC63D3" w:rsidRDefault="00522266" w:rsidP="00522266">
      <w:pPr>
        <w:tabs>
          <w:tab w:val="left" w:pos="851"/>
        </w:tabs>
        <w:spacing w:before="240" w:after="240"/>
        <w:jc w:val="both"/>
        <w:rPr>
          <w:sz w:val="28"/>
          <w:szCs w:val="28"/>
        </w:rPr>
      </w:pPr>
      <w:r w:rsidRPr="00EC63D3">
        <w:rPr>
          <w:sz w:val="28"/>
          <w:szCs w:val="28"/>
        </w:rPr>
        <w:tab/>
        <w:t>Комиссия при</w:t>
      </w:r>
      <w:bookmarkStart w:id="0" w:name="_GoBack"/>
      <w:r w:rsidRPr="00EC63D3">
        <w:rPr>
          <w:sz w:val="28"/>
          <w:szCs w:val="28"/>
        </w:rPr>
        <w:t>н</w:t>
      </w:r>
      <w:bookmarkEnd w:id="0"/>
      <w:r w:rsidRPr="00EC63D3">
        <w:rPr>
          <w:sz w:val="28"/>
          <w:szCs w:val="28"/>
        </w:rPr>
        <w:t>яла решение о даче согласий на замещение должностей в коммерческих организациях гражданам, замещавшим должности государственной гражданской службы Санкт-</w:t>
      </w:r>
      <w:r w:rsidRPr="001338FE">
        <w:rPr>
          <w:sz w:val="28"/>
          <w:szCs w:val="28"/>
        </w:rPr>
        <w:t>Петербурга в Комитете по природопользованию, охране окружающей среды и обеспечению экологической безопасности, т.к. требования статьи 12 Федерального закона «О противодействии коррупции» не</w:t>
      </w:r>
      <w:r>
        <w:rPr>
          <w:sz w:val="28"/>
          <w:szCs w:val="28"/>
        </w:rPr>
        <w:t xml:space="preserve"> были</w:t>
      </w:r>
      <w:r w:rsidRPr="001338FE">
        <w:rPr>
          <w:sz w:val="28"/>
          <w:szCs w:val="28"/>
        </w:rPr>
        <w:t xml:space="preserve"> нарушены.</w:t>
      </w:r>
    </w:p>
    <w:p w:rsidR="00DB336D" w:rsidRDefault="00DB336D"/>
    <w:sectPr w:rsidR="00DB336D" w:rsidSect="00DB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66"/>
    <w:rsid w:val="000003D5"/>
    <w:rsid w:val="00012465"/>
    <w:rsid w:val="00014D16"/>
    <w:rsid w:val="000217DD"/>
    <w:rsid w:val="000710D4"/>
    <w:rsid w:val="000A085F"/>
    <w:rsid w:val="000A2988"/>
    <w:rsid w:val="000E1DA8"/>
    <w:rsid w:val="000E265F"/>
    <w:rsid w:val="00182C69"/>
    <w:rsid w:val="00192612"/>
    <w:rsid w:val="001B6001"/>
    <w:rsid w:val="001F6220"/>
    <w:rsid w:val="00246533"/>
    <w:rsid w:val="002473FE"/>
    <w:rsid w:val="00257671"/>
    <w:rsid w:val="00262B2A"/>
    <w:rsid w:val="00285F49"/>
    <w:rsid w:val="002C667A"/>
    <w:rsid w:val="002D724A"/>
    <w:rsid w:val="00362FDC"/>
    <w:rsid w:val="003A705E"/>
    <w:rsid w:val="003E5CFF"/>
    <w:rsid w:val="003F56E6"/>
    <w:rsid w:val="00405BC3"/>
    <w:rsid w:val="004076EA"/>
    <w:rsid w:val="00446DFD"/>
    <w:rsid w:val="00455952"/>
    <w:rsid w:val="00484BD6"/>
    <w:rsid w:val="004974C1"/>
    <w:rsid w:val="004B05F4"/>
    <w:rsid w:val="004C21D4"/>
    <w:rsid w:val="004E37F3"/>
    <w:rsid w:val="00522266"/>
    <w:rsid w:val="00543A0B"/>
    <w:rsid w:val="00547FC7"/>
    <w:rsid w:val="00555980"/>
    <w:rsid w:val="005C1A13"/>
    <w:rsid w:val="005F2AF0"/>
    <w:rsid w:val="00602576"/>
    <w:rsid w:val="00623ECD"/>
    <w:rsid w:val="00645E7E"/>
    <w:rsid w:val="006A2713"/>
    <w:rsid w:val="00705B08"/>
    <w:rsid w:val="00720BCE"/>
    <w:rsid w:val="00767606"/>
    <w:rsid w:val="00770654"/>
    <w:rsid w:val="007776BE"/>
    <w:rsid w:val="00794164"/>
    <w:rsid w:val="0079524C"/>
    <w:rsid w:val="00797704"/>
    <w:rsid w:val="007B19BC"/>
    <w:rsid w:val="007C1938"/>
    <w:rsid w:val="007E7E56"/>
    <w:rsid w:val="008109AF"/>
    <w:rsid w:val="008272B2"/>
    <w:rsid w:val="00845366"/>
    <w:rsid w:val="008A72F2"/>
    <w:rsid w:val="008D7F5B"/>
    <w:rsid w:val="008F3230"/>
    <w:rsid w:val="00907E86"/>
    <w:rsid w:val="009120E8"/>
    <w:rsid w:val="0094122B"/>
    <w:rsid w:val="00947F8B"/>
    <w:rsid w:val="0096033B"/>
    <w:rsid w:val="00976744"/>
    <w:rsid w:val="00980B31"/>
    <w:rsid w:val="009A5F3A"/>
    <w:rsid w:val="009F26A2"/>
    <w:rsid w:val="00A468A1"/>
    <w:rsid w:val="00A54DF5"/>
    <w:rsid w:val="00A738D2"/>
    <w:rsid w:val="00A916F5"/>
    <w:rsid w:val="00B32090"/>
    <w:rsid w:val="00C021C3"/>
    <w:rsid w:val="00C313D5"/>
    <w:rsid w:val="00C444CB"/>
    <w:rsid w:val="00C45D89"/>
    <w:rsid w:val="00C65871"/>
    <w:rsid w:val="00C84E9D"/>
    <w:rsid w:val="00CC1984"/>
    <w:rsid w:val="00D84729"/>
    <w:rsid w:val="00DB336D"/>
    <w:rsid w:val="00DC74C0"/>
    <w:rsid w:val="00E00540"/>
    <w:rsid w:val="00E61246"/>
    <w:rsid w:val="00E94639"/>
    <w:rsid w:val="00EB2BE6"/>
    <w:rsid w:val="00EB6E1B"/>
    <w:rsid w:val="00ED4134"/>
    <w:rsid w:val="00ED7CFE"/>
    <w:rsid w:val="00F153BE"/>
    <w:rsid w:val="00F51777"/>
    <w:rsid w:val="00F6630E"/>
    <w:rsid w:val="00FB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70CEE-996F-4AAB-BBFA-7042CC2C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5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Confident</dc:creator>
  <cp:lastModifiedBy>Булатова Елена Александровна</cp:lastModifiedBy>
  <cp:revision>4</cp:revision>
  <cp:lastPrinted>2015-06-17T09:58:00Z</cp:lastPrinted>
  <dcterms:created xsi:type="dcterms:W3CDTF">2017-08-28T13:47:00Z</dcterms:created>
  <dcterms:modified xsi:type="dcterms:W3CDTF">2017-08-28T14:18:00Z</dcterms:modified>
</cp:coreProperties>
</file>